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DA76D" w14:textId="1C6C2932" w:rsidR="00B53F3D" w:rsidRPr="0051329B" w:rsidRDefault="00B53F3D" w:rsidP="00B53F3D">
      <w:pPr>
        <w:keepNext/>
        <w:tabs>
          <w:tab w:val="right" w:pos="9639"/>
        </w:tabs>
        <w:spacing w:after="0"/>
        <w:rPr>
          <w:rFonts w:ascii="Arial" w:eastAsiaTheme="minorEastAsia" w:hAnsi="Arial" w:cs="Arial"/>
          <w:b/>
          <w:sz w:val="24"/>
        </w:rPr>
      </w:pPr>
      <w:r w:rsidRPr="0051329B">
        <w:rPr>
          <w:rFonts w:ascii="Arial" w:eastAsia="MS Mincho" w:hAnsi="Arial" w:cs="Arial"/>
          <w:b/>
          <w:sz w:val="24"/>
        </w:rPr>
        <w:t>3GPP TSG-RAN WG4 Meeting #11</w:t>
      </w:r>
      <w:r w:rsidR="000D1C46" w:rsidRPr="0051329B">
        <w:rPr>
          <w:rFonts w:ascii="Arial" w:eastAsia="PMingLiU" w:hAnsi="Arial" w:cs="Arial"/>
          <w:b/>
          <w:sz w:val="24"/>
          <w:lang w:eastAsia="zh-TW"/>
        </w:rPr>
        <w:t>6</w:t>
      </w:r>
      <w:r w:rsidR="001A40BA" w:rsidRPr="0051329B">
        <w:rPr>
          <w:rFonts w:ascii="Arial" w:eastAsia="PMingLiU" w:hAnsi="Arial" w:cs="Arial"/>
          <w:b/>
          <w:sz w:val="24"/>
          <w:lang w:eastAsia="zh-TW"/>
        </w:rPr>
        <w:t>-bis</w:t>
      </w:r>
      <w:r w:rsidRPr="0051329B">
        <w:rPr>
          <w:rFonts w:ascii="Arial" w:eastAsiaTheme="minorEastAsia" w:hAnsi="Arial" w:cs="Arial"/>
          <w:b/>
          <w:sz w:val="24"/>
        </w:rPr>
        <w:t xml:space="preserve">      </w:t>
      </w:r>
      <w:r w:rsidRPr="0051329B">
        <w:rPr>
          <w:rFonts w:ascii="Arial" w:eastAsia="MS Mincho" w:hAnsi="Arial" w:cs="Arial"/>
          <w:b/>
          <w:sz w:val="24"/>
        </w:rPr>
        <w:t xml:space="preserve">                                         </w:t>
      </w:r>
      <w:r w:rsidR="005C517F" w:rsidRPr="0051329B">
        <w:rPr>
          <w:rFonts w:ascii="Arial" w:eastAsia="MS Mincho" w:hAnsi="Arial" w:cs="Arial"/>
          <w:b/>
          <w:sz w:val="24"/>
        </w:rPr>
        <w:t xml:space="preserve"> </w:t>
      </w:r>
      <w:r w:rsidR="00752A84">
        <w:rPr>
          <w:rFonts w:ascii="Arial" w:eastAsia="MS Mincho" w:hAnsi="Arial" w:cs="Arial"/>
          <w:b/>
          <w:sz w:val="24"/>
        </w:rPr>
        <w:tab/>
      </w:r>
      <w:r w:rsidR="005C517F" w:rsidRPr="0051329B">
        <w:rPr>
          <w:rFonts w:ascii="Arial" w:eastAsia="MS Mincho" w:hAnsi="Arial" w:cs="Arial"/>
          <w:b/>
          <w:sz w:val="24"/>
        </w:rPr>
        <w:t>R4-2514532</w:t>
      </w:r>
    </w:p>
    <w:p w14:paraId="0A8CD69E" w14:textId="51214651" w:rsidR="00B53F3D" w:rsidRPr="0051329B" w:rsidRDefault="001A40BA" w:rsidP="00B53F3D">
      <w:pPr>
        <w:pStyle w:val="CRCoverPage"/>
        <w:keepNext/>
        <w:adjustRightInd w:val="0"/>
        <w:outlineLvl w:val="0"/>
        <w:rPr>
          <w:rFonts w:cs="Arial"/>
          <w:b/>
          <w:lang w:val="en-US"/>
        </w:rPr>
      </w:pPr>
      <w:r w:rsidRPr="0051329B">
        <w:rPr>
          <w:rFonts w:cs="Arial"/>
          <w:b/>
          <w:sz w:val="24"/>
          <w:szCs w:val="24"/>
          <w:lang w:val="en-US" w:eastAsia="zh-CN"/>
        </w:rPr>
        <w:t>Prague</w:t>
      </w:r>
      <w:r w:rsidR="000D1C46" w:rsidRPr="0051329B">
        <w:rPr>
          <w:rFonts w:cs="Arial"/>
          <w:b/>
          <w:sz w:val="24"/>
          <w:szCs w:val="24"/>
          <w:lang w:val="en-US" w:eastAsia="zh-CN"/>
        </w:rPr>
        <w:t xml:space="preserve">, </w:t>
      </w:r>
      <w:r w:rsidR="00BB4474" w:rsidRPr="0051329B">
        <w:rPr>
          <w:rFonts w:cs="Arial"/>
          <w:b/>
          <w:sz w:val="24"/>
          <w:szCs w:val="24"/>
          <w:lang w:val="en-US" w:eastAsia="zh-CN"/>
        </w:rPr>
        <w:t xml:space="preserve">CZ, </w:t>
      </w:r>
      <w:r w:rsidRPr="0051329B">
        <w:rPr>
          <w:rFonts w:eastAsia="PMingLiU" w:cs="Arial"/>
          <w:b/>
          <w:sz w:val="24"/>
          <w:szCs w:val="24"/>
          <w:lang w:val="en-US" w:eastAsia="zh-TW"/>
        </w:rPr>
        <w:t>13</w:t>
      </w:r>
      <w:r w:rsidR="00B53F3D" w:rsidRPr="0051329B">
        <w:rPr>
          <w:rFonts w:cs="Arial"/>
          <w:b/>
          <w:sz w:val="24"/>
          <w:szCs w:val="24"/>
          <w:vertAlign w:val="superscript"/>
          <w:lang w:val="en-US" w:eastAsia="zh-CN"/>
        </w:rPr>
        <w:t>th</w:t>
      </w:r>
      <w:r w:rsidRPr="0051329B">
        <w:rPr>
          <w:rFonts w:cs="Arial"/>
          <w:b/>
          <w:sz w:val="24"/>
          <w:szCs w:val="24"/>
          <w:lang w:val="en-US" w:eastAsia="zh-CN"/>
        </w:rPr>
        <w:t xml:space="preserve"> – 17</w:t>
      </w:r>
      <w:r w:rsidR="000D1C46" w:rsidRPr="0051329B">
        <w:rPr>
          <w:rFonts w:cs="Arial"/>
          <w:b/>
          <w:sz w:val="24"/>
          <w:szCs w:val="24"/>
          <w:vertAlign w:val="superscript"/>
          <w:lang w:val="en-US" w:eastAsia="zh-CN"/>
        </w:rPr>
        <w:t>th</w:t>
      </w:r>
      <w:r w:rsidR="00B53F3D" w:rsidRPr="0051329B">
        <w:rPr>
          <w:rFonts w:cs="Arial"/>
          <w:b/>
          <w:sz w:val="24"/>
          <w:szCs w:val="24"/>
          <w:lang w:val="en-US" w:eastAsia="zh-CN"/>
        </w:rPr>
        <w:t xml:space="preserve"> </w:t>
      </w:r>
      <w:r w:rsidRPr="0051329B">
        <w:rPr>
          <w:rFonts w:cs="Arial"/>
          <w:b/>
          <w:sz w:val="24"/>
          <w:szCs w:val="24"/>
          <w:lang w:val="en-US" w:eastAsia="zh-CN"/>
        </w:rPr>
        <w:t>of October</w:t>
      </w:r>
      <w:r w:rsidR="00B53F3D" w:rsidRPr="0051329B">
        <w:rPr>
          <w:rFonts w:cs="Arial"/>
          <w:b/>
          <w:sz w:val="24"/>
          <w:szCs w:val="24"/>
          <w:lang w:val="en-US" w:eastAsia="zh-CN"/>
        </w:rPr>
        <w:t xml:space="preserve"> 2025</w:t>
      </w:r>
    </w:p>
    <w:p w14:paraId="2637FD31" w14:textId="77777777" w:rsidR="001E0A28" w:rsidRPr="0051329B" w:rsidRDefault="001E0A28" w:rsidP="001E0A28">
      <w:pPr>
        <w:spacing w:after="120"/>
        <w:ind w:left="1985" w:hanging="1985"/>
        <w:rPr>
          <w:rFonts w:ascii="Arial" w:eastAsia="MS Mincho" w:hAnsi="Arial" w:cs="Arial"/>
          <w:b/>
          <w:sz w:val="22"/>
        </w:rPr>
      </w:pPr>
    </w:p>
    <w:p w14:paraId="282755FA" w14:textId="31D71024" w:rsidR="00C24D2F" w:rsidRPr="00A262A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A262AC">
        <w:rPr>
          <w:rFonts w:ascii="Arial" w:eastAsia="MS Mincho" w:hAnsi="Arial" w:cs="Arial"/>
          <w:b/>
          <w:color w:val="000000"/>
          <w:sz w:val="22"/>
          <w:lang w:val="pt-BR"/>
        </w:rPr>
        <w:t xml:space="preserve">Agenda </w:t>
      </w:r>
      <w:r w:rsidR="007D19B7" w:rsidRPr="00A262AC">
        <w:rPr>
          <w:rFonts w:ascii="Arial" w:eastAsia="MS Mincho" w:hAnsi="Arial" w:cs="Arial"/>
          <w:b/>
          <w:color w:val="000000"/>
          <w:sz w:val="22"/>
          <w:lang w:val="pt-BR"/>
        </w:rPr>
        <w:t>item</w:t>
      </w:r>
      <w:r w:rsidRPr="00A262AC">
        <w:rPr>
          <w:rFonts w:ascii="Arial" w:eastAsia="MS Mincho" w:hAnsi="Arial" w:cs="Arial"/>
          <w:b/>
          <w:color w:val="000000"/>
          <w:sz w:val="22"/>
          <w:lang w:val="pt-BR"/>
        </w:rPr>
        <w:t>:</w:t>
      </w:r>
      <w:r w:rsidRPr="00A262AC">
        <w:rPr>
          <w:rFonts w:ascii="Arial" w:eastAsia="MS Mincho" w:hAnsi="Arial" w:cs="Arial"/>
          <w:b/>
          <w:color w:val="000000"/>
          <w:sz w:val="22"/>
          <w:lang w:val="pt-BR"/>
        </w:rPr>
        <w:tab/>
      </w:r>
      <w:r w:rsidRPr="00A262AC">
        <w:rPr>
          <w:rFonts w:ascii="Arial" w:eastAsia="MS Mincho" w:hAnsi="Arial" w:cs="Arial"/>
          <w:b/>
          <w:color w:val="000000"/>
          <w:sz w:val="22"/>
          <w:lang w:val="pt-BR" w:eastAsia="ja-JP"/>
        </w:rPr>
        <w:tab/>
      </w:r>
      <w:r w:rsidRPr="00A262AC">
        <w:rPr>
          <w:rFonts w:ascii="Arial" w:eastAsia="MS Mincho" w:hAnsi="Arial" w:cs="Arial"/>
          <w:b/>
          <w:color w:val="000000"/>
          <w:sz w:val="22"/>
          <w:lang w:val="pt-BR" w:eastAsia="ja-JP"/>
        </w:rPr>
        <w:tab/>
      </w:r>
      <w:r w:rsidR="001A40BA" w:rsidRPr="00A262AC">
        <w:rPr>
          <w:rFonts w:ascii="Arial" w:eastAsia="MS Mincho" w:hAnsi="Arial" w:cs="Arial"/>
          <w:b/>
          <w:color w:val="000000"/>
          <w:sz w:val="22"/>
          <w:lang w:val="pt-BR" w:eastAsia="ja-JP"/>
        </w:rPr>
        <w:t>4</w:t>
      </w:r>
      <w:r w:rsidR="002B648E" w:rsidRPr="00A262AC">
        <w:rPr>
          <w:rFonts w:ascii="Arial" w:eastAsia="MS Mincho" w:hAnsi="Arial" w:cs="Arial"/>
          <w:b/>
          <w:color w:val="000000"/>
          <w:sz w:val="22"/>
          <w:lang w:val="pt-BR" w:eastAsia="ja-JP"/>
        </w:rPr>
        <w:t>.</w:t>
      </w:r>
      <w:r w:rsidR="001A40BA" w:rsidRPr="00A262AC">
        <w:rPr>
          <w:rFonts w:ascii="Arial" w:eastAsia="MS Mincho" w:hAnsi="Arial" w:cs="Arial"/>
          <w:b/>
          <w:color w:val="000000"/>
          <w:sz w:val="22"/>
          <w:lang w:val="pt-BR" w:eastAsia="ja-JP"/>
        </w:rPr>
        <w:t>1</w:t>
      </w:r>
      <w:r w:rsidR="00CB3C57" w:rsidRPr="00A262AC">
        <w:rPr>
          <w:rFonts w:ascii="Arial" w:eastAsia="MS Mincho" w:hAnsi="Arial" w:cs="Arial"/>
          <w:b/>
          <w:color w:val="000000"/>
          <w:sz w:val="22"/>
          <w:lang w:val="pt-BR" w:eastAsia="ja-JP"/>
        </w:rPr>
        <w:t>.</w:t>
      </w:r>
      <w:r w:rsidR="001A40BA" w:rsidRPr="00A262AC">
        <w:rPr>
          <w:rFonts w:ascii="Arial" w:eastAsia="MS Mincho" w:hAnsi="Arial" w:cs="Arial"/>
          <w:b/>
          <w:color w:val="000000"/>
          <w:sz w:val="22"/>
          <w:lang w:val="pt-BR" w:eastAsia="ja-JP"/>
        </w:rPr>
        <w:t>3</w:t>
      </w:r>
    </w:p>
    <w:p w14:paraId="50D5329D" w14:textId="23FB208C" w:rsidR="00915D73" w:rsidRPr="00A262AC" w:rsidRDefault="00915D73" w:rsidP="00915D73">
      <w:pPr>
        <w:spacing w:after="120"/>
        <w:ind w:left="1985" w:hanging="1985"/>
        <w:rPr>
          <w:rFonts w:ascii="Arial" w:hAnsi="Arial" w:cs="Arial"/>
          <w:color w:val="000000"/>
          <w:sz w:val="22"/>
          <w:lang w:val="pt-BR" w:eastAsia="zh-CN"/>
        </w:rPr>
      </w:pPr>
      <w:proofErr w:type="spellStart"/>
      <w:r w:rsidRPr="00A262AC">
        <w:rPr>
          <w:rFonts w:ascii="Arial" w:eastAsia="MS Mincho" w:hAnsi="Arial" w:cs="Arial"/>
          <w:b/>
          <w:sz w:val="22"/>
          <w:lang w:val="pt-BR"/>
        </w:rPr>
        <w:t>Source</w:t>
      </w:r>
      <w:proofErr w:type="spellEnd"/>
      <w:r w:rsidRPr="00A262AC">
        <w:rPr>
          <w:rFonts w:ascii="Arial" w:eastAsia="MS Mincho" w:hAnsi="Arial" w:cs="Arial"/>
          <w:b/>
          <w:sz w:val="22"/>
          <w:lang w:val="pt-BR"/>
        </w:rPr>
        <w:t>:</w:t>
      </w:r>
      <w:r w:rsidRPr="00A262AC">
        <w:rPr>
          <w:rFonts w:ascii="Arial" w:eastAsia="MS Mincho" w:hAnsi="Arial" w:cs="Arial"/>
          <w:b/>
          <w:sz w:val="22"/>
          <w:lang w:val="pt-BR"/>
        </w:rPr>
        <w:tab/>
      </w:r>
      <w:proofErr w:type="spellStart"/>
      <w:r w:rsidR="004D737D" w:rsidRPr="00A262AC">
        <w:rPr>
          <w:rFonts w:ascii="Arial" w:hAnsi="Arial" w:cs="Arial"/>
          <w:color w:val="000000"/>
          <w:sz w:val="22"/>
          <w:lang w:val="pt-BR" w:eastAsia="zh-CN"/>
        </w:rPr>
        <w:t>Moderator</w:t>
      </w:r>
      <w:proofErr w:type="spellEnd"/>
      <w:r w:rsidR="00321150" w:rsidRPr="00A262AC">
        <w:rPr>
          <w:rFonts w:ascii="Arial" w:hAnsi="Arial" w:cs="Arial"/>
          <w:color w:val="000000"/>
          <w:sz w:val="22"/>
          <w:lang w:val="pt-BR" w:eastAsia="zh-CN"/>
        </w:rPr>
        <w:t xml:space="preserve"> </w:t>
      </w:r>
      <w:r w:rsidR="004D737D" w:rsidRPr="00A262AC">
        <w:rPr>
          <w:rFonts w:ascii="Arial" w:hAnsi="Arial" w:cs="Arial"/>
          <w:color w:val="000000"/>
          <w:sz w:val="22"/>
          <w:lang w:val="pt-BR" w:eastAsia="zh-CN"/>
        </w:rPr>
        <w:t>(</w:t>
      </w:r>
      <w:r w:rsidR="001A40BA" w:rsidRPr="00A262AC">
        <w:rPr>
          <w:rFonts w:ascii="Arial" w:hAnsi="Arial" w:cs="Arial"/>
          <w:color w:val="000000"/>
          <w:sz w:val="22"/>
          <w:lang w:val="pt-BR" w:eastAsia="zh-CN"/>
        </w:rPr>
        <w:t>Iridium</w:t>
      </w:r>
      <w:r w:rsidR="004D737D" w:rsidRPr="00A262AC">
        <w:rPr>
          <w:rFonts w:ascii="Arial" w:hAnsi="Arial" w:cs="Arial"/>
          <w:color w:val="000000"/>
          <w:sz w:val="22"/>
          <w:lang w:val="pt-BR" w:eastAsia="zh-CN"/>
        </w:rPr>
        <w:t>)</w:t>
      </w:r>
    </w:p>
    <w:p w14:paraId="45900576" w14:textId="3C2F0DCA" w:rsidR="0056052F" w:rsidRPr="0051329B" w:rsidRDefault="00915D73" w:rsidP="00915D73">
      <w:pPr>
        <w:spacing w:after="120"/>
        <w:ind w:left="1985" w:hanging="1985"/>
        <w:rPr>
          <w:rFonts w:ascii="Arial" w:eastAsiaTheme="minorEastAsia" w:hAnsi="Arial" w:cs="Arial"/>
          <w:color w:val="000000"/>
          <w:sz w:val="22"/>
          <w:lang w:eastAsia="zh-CN"/>
        </w:rPr>
      </w:pPr>
      <w:r w:rsidRPr="0051329B">
        <w:rPr>
          <w:rFonts w:ascii="Arial" w:eastAsia="MS Mincho" w:hAnsi="Arial" w:cs="Arial"/>
          <w:b/>
          <w:color w:val="000000"/>
          <w:sz w:val="22"/>
        </w:rPr>
        <w:t>Title:</w:t>
      </w:r>
      <w:r w:rsidRPr="0051329B">
        <w:rPr>
          <w:rFonts w:ascii="Arial" w:eastAsia="MS Mincho" w:hAnsi="Arial" w:cs="Arial"/>
          <w:b/>
          <w:color w:val="000000"/>
          <w:sz w:val="22"/>
        </w:rPr>
        <w:tab/>
      </w:r>
      <w:r w:rsidR="000D1C46" w:rsidRPr="0051329B">
        <w:rPr>
          <w:rFonts w:ascii="Arial" w:eastAsiaTheme="minorEastAsia" w:hAnsi="Arial" w:cs="Arial"/>
          <w:color w:val="000000"/>
          <w:sz w:val="22"/>
          <w:lang w:eastAsia="zh-CN"/>
        </w:rPr>
        <w:t xml:space="preserve">Topic summary for </w:t>
      </w:r>
      <w:r w:rsidR="001A40BA" w:rsidRPr="0051329B">
        <w:rPr>
          <w:rFonts w:ascii="Arial" w:eastAsiaTheme="minorEastAsia" w:hAnsi="Arial" w:cs="Arial"/>
          <w:color w:val="000000"/>
          <w:sz w:val="22"/>
          <w:lang w:eastAsia="zh-CN"/>
        </w:rPr>
        <w:t xml:space="preserve">[116bis][325] </w:t>
      </w:r>
      <w:proofErr w:type="spellStart"/>
      <w:r w:rsidR="001A40BA" w:rsidRPr="0051329B">
        <w:rPr>
          <w:rFonts w:ascii="Arial" w:eastAsiaTheme="minorEastAsia" w:hAnsi="Arial" w:cs="Arial"/>
          <w:color w:val="000000"/>
          <w:sz w:val="22"/>
          <w:lang w:eastAsia="zh-CN"/>
        </w:rPr>
        <w:t>NR_IoT_NTN_Maintenance_RRM</w:t>
      </w:r>
      <w:proofErr w:type="spellEnd"/>
    </w:p>
    <w:p w14:paraId="67B0962B" w14:textId="1CF38708" w:rsidR="00915D73" w:rsidRPr="0051329B" w:rsidRDefault="00915D73" w:rsidP="00915D73">
      <w:pPr>
        <w:spacing w:after="120"/>
        <w:ind w:left="1985" w:hanging="1985"/>
        <w:rPr>
          <w:rFonts w:ascii="Arial" w:eastAsiaTheme="minorEastAsia" w:hAnsi="Arial" w:cs="Arial"/>
          <w:sz w:val="22"/>
          <w:lang w:eastAsia="zh-CN"/>
        </w:rPr>
      </w:pPr>
      <w:r w:rsidRPr="0051329B">
        <w:rPr>
          <w:rFonts w:ascii="Arial" w:eastAsia="MS Mincho" w:hAnsi="Arial" w:cs="Arial"/>
          <w:b/>
          <w:color w:val="000000"/>
          <w:sz w:val="22"/>
        </w:rPr>
        <w:t>Document for:</w:t>
      </w:r>
      <w:r w:rsidRPr="0051329B">
        <w:rPr>
          <w:rFonts w:ascii="Arial" w:eastAsia="MS Mincho" w:hAnsi="Arial" w:cs="Arial"/>
          <w:b/>
          <w:color w:val="000000"/>
          <w:sz w:val="22"/>
        </w:rPr>
        <w:tab/>
      </w:r>
      <w:r w:rsidR="00484C5D" w:rsidRPr="0051329B">
        <w:rPr>
          <w:rFonts w:ascii="Arial" w:eastAsiaTheme="minorEastAsia" w:hAnsi="Arial" w:cs="Arial"/>
          <w:color w:val="000000"/>
          <w:sz w:val="22"/>
          <w:lang w:eastAsia="zh-CN"/>
        </w:rPr>
        <w:t>Information</w:t>
      </w:r>
    </w:p>
    <w:p w14:paraId="4A0AE149" w14:textId="4268E307" w:rsidR="005D7AF8" w:rsidRPr="0051329B" w:rsidRDefault="00915D73" w:rsidP="00D430B4">
      <w:pPr>
        <w:pStyle w:val="Heading1"/>
        <w:numPr>
          <w:ilvl w:val="0"/>
          <w:numId w:val="0"/>
        </w:numPr>
        <w:ind w:left="432" w:hanging="432"/>
        <w:rPr>
          <w:rFonts w:eastAsiaTheme="minorEastAsia"/>
          <w:lang w:val="en-US" w:eastAsia="zh-CN"/>
        </w:rPr>
      </w:pPr>
      <w:r w:rsidRPr="0051329B">
        <w:rPr>
          <w:lang w:val="en-US" w:eastAsia="ja-JP"/>
        </w:rPr>
        <w:t>Introduction</w:t>
      </w:r>
    </w:p>
    <w:p w14:paraId="0E50C079" w14:textId="232BD760" w:rsidR="00963242" w:rsidRPr="0051329B" w:rsidRDefault="00963242" w:rsidP="0056052F">
      <w:pPr>
        <w:jc w:val="both"/>
        <w:rPr>
          <w:iCs/>
          <w:sz w:val="22"/>
          <w:szCs w:val="22"/>
          <w:lang w:eastAsia="zh-CN"/>
        </w:rPr>
      </w:pPr>
      <w:r w:rsidRPr="0051329B">
        <w:rPr>
          <w:iCs/>
          <w:sz w:val="22"/>
          <w:szCs w:val="22"/>
          <w:lang w:eastAsia="zh-CN"/>
        </w:rPr>
        <w:t>This document is a summary of the proposals made in the contributions submitted under AI</w:t>
      </w:r>
      <w:r w:rsidR="005220CE" w:rsidRPr="0051329B">
        <w:rPr>
          <w:iCs/>
          <w:sz w:val="22"/>
          <w:szCs w:val="22"/>
          <w:lang w:eastAsia="zh-CN"/>
        </w:rPr>
        <w:t>s</w:t>
      </w:r>
      <w:r w:rsidRPr="0051329B">
        <w:rPr>
          <w:iCs/>
          <w:sz w:val="22"/>
          <w:szCs w:val="22"/>
          <w:lang w:eastAsia="zh-CN"/>
        </w:rPr>
        <w:t xml:space="preserve"> </w:t>
      </w:r>
      <w:r w:rsidR="001A40BA" w:rsidRPr="0051329B">
        <w:rPr>
          <w:iCs/>
          <w:sz w:val="22"/>
          <w:szCs w:val="22"/>
          <w:lang w:eastAsia="zh-CN"/>
        </w:rPr>
        <w:t>4.11.2.3, 4.25.3, 4.26.2, 4.27.4</w:t>
      </w:r>
      <w:r w:rsidR="00DB5F20" w:rsidRPr="0051329B">
        <w:rPr>
          <w:iCs/>
          <w:sz w:val="22"/>
          <w:szCs w:val="22"/>
          <w:lang w:eastAsia="zh-CN"/>
        </w:rPr>
        <w:t xml:space="preserve"> </w:t>
      </w:r>
      <w:r w:rsidR="00D15B2C" w:rsidRPr="0051329B">
        <w:rPr>
          <w:iCs/>
          <w:sz w:val="22"/>
          <w:szCs w:val="22"/>
          <w:lang w:eastAsia="zh-CN"/>
        </w:rPr>
        <w:t xml:space="preserve">for the </w:t>
      </w:r>
      <w:r w:rsidR="00ED526D" w:rsidRPr="0051329B">
        <w:rPr>
          <w:iCs/>
          <w:sz w:val="22"/>
          <w:szCs w:val="22"/>
          <w:lang w:eastAsia="zh-CN"/>
        </w:rPr>
        <w:t>RAN4</w:t>
      </w:r>
      <w:r w:rsidRPr="0051329B">
        <w:rPr>
          <w:iCs/>
          <w:sz w:val="22"/>
          <w:szCs w:val="22"/>
          <w:lang w:eastAsia="zh-CN"/>
        </w:rPr>
        <w:t>#1</w:t>
      </w:r>
      <w:r w:rsidR="00D34FF5" w:rsidRPr="0051329B">
        <w:rPr>
          <w:iCs/>
          <w:sz w:val="22"/>
          <w:szCs w:val="22"/>
          <w:lang w:eastAsia="zh-CN"/>
        </w:rPr>
        <w:t>1</w:t>
      </w:r>
      <w:r w:rsidR="000D1C46" w:rsidRPr="0051329B">
        <w:rPr>
          <w:iCs/>
          <w:sz w:val="22"/>
          <w:szCs w:val="22"/>
          <w:lang w:eastAsia="zh-CN"/>
        </w:rPr>
        <w:t>6</w:t>
      </w:r>
      <w:r w:rsidR="001A40BA" w:rsidRPr="0051329B">
        <w:rPr>
          <w:iCs/>
          <w:sz w:val="22"/>
          <w:szCs w:val="22"/>
          <w:lang w:eastAsia="zh-CN"/>
        </w:rPr>
        <w:t>-bis</w:t>
      </w:r>
      <w:r w:rsidRPr="0051329B">
        <w:rPr>
          <w:iCs/>
          <w:sz w:val="22"/>
          <w:szCs w:val="22"/>
          <w:lang w:eastAsia="zh-CN"/>
        </w:rPr>
        <w:t xml:space="preserve"> meeting.</w:t>
      </w:r>
    </w:p>
    <w:p w14:paraId="722442F1" w14:textId="2022DBF9" w:rsidR="004C25FD" w:rsidRPr="0051329B" w:rsidRDefault="004C25FD" w:rsidP="001F25B5">
      <w:pPr>
        <w:rPr>
          <w:lang w:eastAsia="zh-CN"/>
        </w:rPr>
      </w:pPr>
      <w:r w:rsidRPr="0051329B">
        <w:rPr>
          <w:lang w:eastAsia="zh-CN"/>
        </w:rPr>
        <w:t>With the following pre-meeting and meeting schedule:</w:t>
      </w:r>
      <w:r w:rsidRPr="0051329B">
        <w:rPr>
          <w:noProof/>
          <w:lang w:eastAsia="fr-FR"/>
        </w:rPr>
        <w:t xml:space="preserve"> </w:t>
      </w:r>
    </w:p>
    <w:p w14:paraId="3D2D2B52" w14:textId="2BEA70EA" w:rsidR="00D15486" w:rsidRPr="0051329B" w:rsidRDefault="00237E69" w:rsidP="004C25FD">
      <w:pPr>
        <w:kinsoku w:val="0"/>
        <w:overflowPunct w:val="0"/>
        <w:spacing w:after="120"/>
        <w:contextualSpacing/>
        <w:textAlignment w:val="baseline"/>
        <w:rPr>
          <w:lang w:eastAsia="zh-CN"/>
        </w:rPr>
      </w:pPr>
      <w:r w:rsidRPr="0051329B">
        <w:rPr>
          <w:noProof/>
          <w:lang w:eastAsia="fr-FR"/>
        </w:rPr>
        <w:drawing>
          <wp:inline distT="0" distB="0" distL="0" distR="0" wp14:anchorId="0C8D9B0A" wp14:editId="093D741C">
            <wp:extent cx="5980859" cy="1776926"/>
            <wp:effectExtent l="0" t="0" r="1270" b="0"/>
            <wp:docPr id="2069164662" name="Image 2069164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3167" cy="1783554"/>
                    </a:xfrm>
                    <a:prstGeom prst="rect">
                      <a:avLst/>
                    </a:prstGeom>
                    <a:noFill/>
                  </pic:spPr>
                </pic:pic>
              </a:graphicData>
            </a:graphic>
          </wp:inline>
        </w:drawing>
      </w:r>
    </w:p>
    <w:p w14:paraId="255DC446" w14:textId="55A80B92" w:rsidR="00D15486" w:rsidRPr="0051329B" w:rsidRDefault="00D15486" w:rsidP="004C25FD">
      <w:pPr>
        <w:kinsoku w:val="0"/>
        <w:overflowPunct w:val="0"/>
        <w:spacing w:after="120"/>
        <w:contextualSpacing/>
        <w:textAlignment w:val="baseline"/>
        <w:rPr>
          <w:lang w:eastAsia="zh-CN"/>
        </w:rPr>
      </w:pPr>
    </w:p>
    <w:p w14:paraId="757B8BFA" w14:textId="3FEEBD15" w:rsidR="006D51E3" w:rsidRPr="0051329B" w:rsidRDefault="006D51E3" w:rsidP="00D15B2C">
      <w:pPr>
        <w:kinsoku w:val="0"/>
        <w:overflowPunct w:val="0"/>
        <w:spacing w:after="120"/>
        <w:contextualSpacing/>
        <w:textAlignment w:val="baseline"/>
        <w:rPr>
          <w:lang w:eastAsia="zh-CN"/>
        </w:rPr>
      </w:pPr>
    </w:p>
    <w:p w14:paraId="135D70AE" w14:textId="77777777" w:rsidR="00DB38AA" w:rsidRPr="0051329B" w:rsidRDefault="001F25B5" w:rsidP="00DB38AA">
      <w:pPr>
        <w:kinsoku w:val="0"/>
        <w:overflowPunct w:val="0"/>
        <w:spacing w:after="120"/>
        <w:contextualSpacing/>
        <w:textAlignment w:val="baseline"/>
        <w:rPr>
          <w:lang w:eastAsia="zh-CN"/>
        </w:rPr>
      </w:pPr>
      <w:r w:rsidRPr="0051329B">
        <w:rPr>
          <w:lang w:eastAsia="zh-CN"/>
        </w:rPr>
        <w:t>Topic moderator will be designated to provide the summary for a topic before the meeting</w:t>
      </w:r>
    </w:p>
    <w:p w14:paraId="75432809" w14:textId="77777777" w:rsidR="00DB38AA" w:rsidRPr="0051329B" w:rsidRDefault="00DB38AA" w:rsidP="00DB38AA">
      <w:pPr>
        <w:kinsoku w:val="0"/>
        <w:overflowPunct w:val="0"/>
        <w:spacing w:after="120"/>
        <w:contextualSpacing/>
        <w:textAlignment w:val="baseline"/>
        <w:rPr>
          <w:lang w:eastAsia="zh-CN"/>
        </w:rPr>
      </w:pPr>
      <w:r w:rsidRPr="0051329B">
        <w:rPr>
          <w:lang w:eastAsia="zh-CN"/>
        </w:rPr>
        <w:t xml:space="preserve">- </w:t>
      </w:r>
      <w:r w:rsidRPr="0051329B">
        <w:rPr>
          <w:color w:val="FF0000"/>
          <w:lang w:eastAsia="zh-CN"/>
        </w:rPr>
        <w:t>Before 06.10.2025 (Monday)</w:t>
      </w:r>
      <w:r w:rsidRPr="0051329B">
        <w:rPr>
          <w:lang w:eastAsia="zh-CN"/>
        </w:rPr>
        <w:t>: Session chairs will provide the list of topics with moderator assignments.</w:t>
      </w:r>
    </w:p>
    <w:p w14:paraId="528FAB9D" w14:textId="77777777" w:rsidR="00DB38AA" w:rsidRPr="0051329B" w:rsidRDefault="00DB38AA" w:rsidP="00DB38AA">
      <w:pPr>
        <w:kinsoku w:val="0"/>
        <w:overflowPunct w:val="0"/>
        <w:spacing w:after="120"/>
        <w:contextualSpacing/>
        <w:textAlignment w:val="baseline"/>
        <w:rPr>
          <w:lang w:eastAsia="zh-CN"/>
        </w:rPr>
      </w:pPr>
      <w:r w:rsidRPr="0051329B">
        <w:rPr>
          <w:lang w:eastAsia="zh-CN"/>
        </w:rPr>
        <w:t xml:space="preserve">- </w:t>
      </w:r>
      <w:r w:rsidRPr="0051329B">
        <w:rPr>
          <w:color w:val="FF0000"/>
          <w:lang w:eastAsia="zh-CN"/>
        </w:rPr>
        <w:t>08.10.2025 (Wednesday), 17:00 UTC</w:t>
      </w:r>
      <w:r w:rsidRPr="0051329B">
        <w:rPr>
          <w:lang w:eastAsia="zh-CN"/>
        </w:rPr>
        <w:t>: Moderators provide the initial summary for a topic.</w:t>
      </w:r>
    </w:p>
    <w:p w14:paraId="18A235D3" w14:textId="77777777" w:rsidR="00DB38AA" w:rsidRPr="0051329B" w:rsidRDefault="00DB38AA" w:rsidP="00DB38AA">
      <w:pPr>
        <w:kinsoku w:val="0"/>
        <w:overflowPunct w:val="0"/>
        <w:spacing w:after="120"/>
        <w:contextualSpacing/>
        <w:textAlignment w:val="baseline"/>
        <w:rPr>
          <w:lang w:eastAsia="zh-CN"/>
        </w:rPr>
      </w:pPr>
      <w:r w:rsidRPr="0051329B">
        <w:rPr>
          <w:lang w:eastAsia="zh-CN"/>
        </w:rPr>
        <w:t xml:space="preserve">- </w:t>
      </w:r>
      <w:r w:rsidRPr="0051329B">
        <w:rPr>
          <w:color w:val="FF0000"/>
          <w:lang w:eastAsia="zh-CN"/>
        </w:rPr>
        <w:t>09.10.2025 (Thursday), 12:00 UTC</w:t>
      </w:r>
      <w:r w:rsidRPr="0051329B">
        <w:rPr>
          <w:lang w:eastAsia="zh-CN"/>
        </w:rPr>
        <w:t>: Deadline for companies review of initial summary.</w:t>
      </w:r>
    </w:p>
    <w:p w14:paraId="61A402AF" w14:textId="77777777" w:rsidR="00DB38AA" w:rsidRPr="0051329B" w:rsidRDefault="00DB38AA" w:rsidP="00DB38AA">
      <w:pPr>
        <w:kinsoku w:val="0"/>
        <w:overflowPunct w:val="0"/>
        <w:spacing w:after="120"/>
        <w:contextualSpacing/>
        <w:textAlignment w:val="baseline"/>
        <w:rPr>
          <w:lang w:eastAsia="zh-CN"/>
        </w:rPr>
      </w:pPr>
      <w:r w:rsidRPr="0051329B">
        <w:rPr>
          <w:lang w:eastAsia="zh-CN"/>
        </w:rPr>
        <w:t xml:space="preserve">- </w:t>
      </w:r>
      <w:r w:rsidRPr="0051329B">
        <w:rPr>
          <w:color w:val="FF0000"/>
          <w:lang w:eastAsia="zh-CN"/>
        </w:rPr>
        <w:t>10.10.2025 (Friday), 17:00 UTC</w:t>
      </w:r>
      <w:r w:rsidRPr="0051329B">
        <w:rPr>
          <w:lang w:eastAsia="zh-CN"/>
        </w:rPr>
        <w:t xml:space="preserve">: Moderators submit the formal </w:t>
      </w:r>
      <w:proofErr w:type="spellStart"/>
      <w:r w:rsidRPr="0051329B">
        <w:rPr>
          <w:lang w:eastAsia="zh-CN"/>
        </w:rPr>
        <w:t>tdoc</w:t>
      </w:r>
      <w:proofErr w:type="spellEnd"/>
      <w:r w:rsidRPr="0051329B">
        <w:rPr>
          <w:lang w:eastAsia="zh-CN"/>
        </w:rPr>
        <w:t xml:space="preserve"> of summary for a topic.</w:t>
      </w:r>
    </w:p>
    <w:p w14:paraId="19D69774" w14:textId="77777777" w:rsidR="00DB38AA" w:rsidRPr="0051329B" w:rsidRDefault="00DB38AA" w:rsidP="00DB38AA">
      <w:pPr>
        <w:kinsoku w:val="0"/>
        <w:overflowPunct w:val="0"/>
        <w:spacing w:after="120"/>
        <w:contextualSpacing/>
        <w:textAlignment w:val="baseline"/>
        <w:rPr>
          <w:lang w:eastAsia="zh-CN"/>
        </w:rPr>
      </w:pPr>
      <w:r w:rsidRPr="0051329B">
        <w:rPr>
          <w:lang w:eastAsia="zh-CN"/>
        </w:rPr>
        <w:t xml:space="preserve">- </w:t>
      </w:r>
      <w:r w:rsidRPr="0051329B">
        <w:rPr>
          <w:color w:val="FF0000"/>
          <w:lang w:eastAsia="zh-CN"/>
        </w:rPr>
        <w:t>12.10.2025 (Sunday)</w:t>
      </w:r>
      <w:r w:rsidRPr="0051329B">
        <w:rPr>
          <w:lang w:eastAsia="zh-CN"/>
        </w:rPr>
        <w:t>: Session chairs share the initial meeting notes taking moderators summary in consideration.</w:t>
      </w:r>
    </w:p>
    <w:p w14:paraId="44D8A087" w14:textId="4FFBE2F8" w:rsidR="00E417AF" w:rsidRPr="0051329B" w:rsidRDefault="00DB38AA" w:rsidP="00DB38AA">
      <w:pPr>
        <w:kinsoku w:val="0"/>
        <w:overflowPunct w:val="0"/>
        <w:spacing w:after="120"/>
        <w:contextualSpacing/>
        <w:textAlignment w:val="baseline"/>
        <w:rPr>
          <w:lang w:eastAsia="zh-CN"/>
        </w:rPr>
      </w:pPr>
      <w:r w:rsidRPr="0051329B">
        <w:rPr>
          <w:lang w:eastAsia="zh-CN"/>
        </w:rPr>
        <w:t>- In online discussions, session chairs will handle topics based on the moderator summary.</w:t>
      </w:r>
    </w:p>
    <w:p w14:paraId="38B192AF" w14:textId="0F551074" w:rsidR="00E417AF" w:rsidRPr="0051329B" w:rsidRDefault="00E417AF" w:rsidP="00D15B2C">
      <w:pPr>
        <w:kinsoku w:val="0"/>
        <w:overflowPunct w:val="0"/>
        <w:spacing w:after="120"/>
        <w:contextualSpacing/>
        <w:textAlignment w:val="baseline"/>
        <w:rPr>
          <w:lang w:eastAsia="zh-CN"/>
        </w:rPr>
      </w:pPr>
    </w:p>
    <w:p w14:paraId="40E8D853" w14:textId="17A14A4E" w:rsidR="00C552B3" w:rsidRPr="0051329B" w:rsidRDefault="00860814" w:rsidP="00C552B3">
      <w:pPr>
        <w:kinsoku w:val="0"/>
        <w:overflowPunct w:val="0"/>
        <w:spacing w:after="120"/>
        <w:contextualSpacing/>
        <w:textAlignment w:val="baseline"/>
        <w:rPr>
          <w:lang w:eastAsia="zh-CN"/>
        </w:rPr>
      </w:pPr>
      <w:r w:rsidRPr="0051329B">
        <w:rPr>
          <w:lang w:eastAsia="zh-CN"/>
        </w:rPr>
        <w:t xml:space="preserve">The following documents submitted into </w:t>
      </w:r>
      <w:r w:rsidR="00C552B3" w:rsidRPr="0051329B">
        <w:rPr>
          <w:b/>
          <w:lang w:eastAsia="zh-CN"/>
        </w:rPr>
        <w:t xml:space="preserve">[116bis][325] </w:t>
      </w:r>
      <w:proofErr w:type="spellStart"/>
      <w:r w:rsidR="00C552B3" w:rsidRPr="0051329B">
        <w:rPr>
          <w:b/>
          <w:lang w:eastAsia="zh-CN"/>
        </w:rPr>
        <w:t>NR_IoT_NTN_Maintenance_RRM</w:t>
      </w:r>
      <w:proofErr w:type="spellEnd"/>
      <w:r w:rsidR="00C552B3" w:rsidRPr="0051329B">
        <w:rPr>
          <w:lang w:eastAsia="zh-CN"/>
        </w:rPr>
        <w:t xml:space="preserve"> under </w:t>
      </w:r>
      <w:r w:rsidR="00C552B3" w:rsidRPr="0051329B">
        <w:rPr>
          <w:b/>
          <w:lang w:eastAsia="zh-CN"/>
        </w:rPr>
        <w:t xml:space="preserve">AI </w:t>
      </w:r>
      <w:r w:rsidR="00C552B3" w:rsidRPr="0051329B">
        <w:rPr>
          <w:b/>
          <w:bCs/>
          <w:iCs/>
          <w:lang w:eastAsia="zh-CN"/>
        </w:rPr>
        <w:t>4.11.2.3</w:t>
      </w:r>
      <w:r w:rsidR="00C552B3" w:rsidRPr="0051329B">
        <w:rPr>
          <w:iCs/>
          <w:lang w:eastAsia="zh-CN"/>
        </w:rPr>
        <w:t xml:space="preserve"> </w:t>
      </w:r>
      <w:r w:rsidR="00C552B3" w:rsidRPr="0051329B">
        <w:rPr>
          <w:lang w:eastAsia="zh-CN"/>
        </w:rPr>
        <w:t>are:</w:t>
      </w:r>
    </w:p>
    <w:p w14:paraId="1903C6A8" w14:textId="77777777" w:rsidR="00C552B3" w:rsidRPr="0051329B" w:rsidRDefault="00C552B3" w:rsidP="00D15B2C">
      <w:pPr>
        <w:kinsoku w:val="0"/>
        <w:overflowPunct w:val="0"/>
        <w:spacing w:after="120"/>
        <w:contextualSpacing/>
        <w:textAlignment w:val="baseline"/>
        <w:rPr>
          <w:lang w:eastAsia="zh-CN"/>
        </w:rPr>
      </w:pP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C552B3" w:rsidRPr="0051329B" w14:paraId="7EC511BA"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7BA221BF" w14:textId="77777777" w:rsidR="00C552B3" w:rsidRPr="0051329B" w:rsidRDefault="00C552B3" w:rsidP="00057397">
            <w:pPr>
              <w:jc w:val="center"/>
              <w:rPr>
                <w:rFonts w:asciiTheme="majorBidi" w:hAnsiTheme="majorBidi" w:cstheme="majorBidi"/>
                <w:i/>
                <w:color w:val="0070C0"/>
                <w:lang w:eastAsia="zh-CN"/>
              </w:rPr>
            </w:pPr>
            <w:proofErr w:type="spellStart"/>
            <w:r w:rsidRPr="0051329B">
              <w:rPr>
                <w:rFonts w:cstheme="majorBidi"/>
                <w:b/>
                <w:bCs/>
                <w:i/>
                <w:lang w:eastAsia="zh-CN"/>
              </w:rPr>
              <w:t>TDoc</w:t>
            </w:r>
            <w:proofErr w:type="spellEnd"/>
            <w:r w:rsidRPr="0051329B">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15F584EA" w14:textId="77777777" w:rsidR="00C552B3" w:rsidRPr="0051329B" w:rsidRDefault="00C552B3" w:rsidP="00057397">
            <w:pPr>
              <w:jc w:val="center"/>
              <w:rPr>
                <w:rFonts w:cstheme="majorBidi"/>
                <w:b/>
                <w:bCs/>
                <w:i/>
                <w:lang w:eastAsia="zh-CN"/>
              </w:rPr>
            </w:pPr>
            <w:proofErr w:type="spellStart"/>
            <w:r w:rsidRPr="0051329B">
              <w:rPr>
                <w:rFonts w:cstheme="majorBidi"/>
                <w:b/>
                <w:bCs/>
                <w:i/>
                <w:lang w:eastAsia="zh-CN"/>
              </w:rPr>
              <w:t>TDoc</w:t>
            </w:r>
            <w:proofErr w:type="spellEnd"/>
            <w:r w:rsidRPr="0051329B">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06F8C779" w14:textId="77777777" w:rsidR="00C552B3" w:rsidRPr="0051329B" w:rsidRDefault="00C552B3" w:rsidP="00057397">
            <w:pPr>
              <w:jc w:val="center"/>
              <w:rPr>
                <w:rFonts w:asciiTheme="majorBidi" w:hAnsiTheme="majorBidi" w:cstheme="majorBidi"/>
                <w:i/>
                <w:color w:val="0070C0"/>
                <w:lang w:eastAsia="zh-CN"/>
              </w:rPr>
            </w:pPr>
            <w:r w:rsidRPr="0051329B">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110924DB" w14:textId="77777777" w:rsidR="00C552B3" w:rsidRPr="0051329B" w:rsidRDefault="00C552B3" w:rsidP="00057397">
            <w:pPr>
              <w:jc w:val="center"/>
              <w:rPr>
                <w:rFonts w:asciiTheme="majorBidi" w:hAnsiTheme="majorBidi" w:cstheme="majorBidi"/>
                <w:i/>
                <w:color w:val="0070C0"/>
                <w:lang w:eastAsia="zh-CN"/>
              </w:rPr>
            </w:pPr>
            <w:r w:rsidRPr="0051329B">
              <w:rPr>
                <w:rFonts w:cstheme="majorBidi"/>
                <w:b/>
                <w:bCs/>
                <w:i/>
                <w:lang w:eastAsia="zh-CN"/>
              </w:rPr>
              <w:t>Company/Source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26D7AC5E" w14:textId="77777777" w:rsidR="00C552B3" w:rsidRPr="0051329B" w:rsidRDefault="00C552B3" w:rsidP="00057397">
            <w:pPr>
              <w:jc w:val="center"/>
              <w:rPr>
                <w:rFonts w:asciiTheme="majorBidi" w:hAnsiTheme="majorBidi" w:cstheme="majorBidi"/>
                <w:i/>
                <w:color w:val="0070C0"/>
                <w:lang w:eastAsia="zh-CN"/>
              </w:rPr>
            </w:pPr>
            <w:r w:rsidRPr="0051329B">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3AFC5E93" w14:textId="77777777" w:rsidR="00C552B3" w:rsidRPr="0051329B" w:rsidRDefault="00C552B3" w:rsidP="00057397">
            <w:pPr>
              <w:jc w:val="center"/>
              <w:rPr>
                <w:rFonts w:asciiTheme="majorBidi" w:hAnsiTheme="majorBidi" w:cstheme="majorBidi"/>
                <w:b/>
                <w:bCs/>
                <w:i/>
                <w:lang w:eastAsia="zh-CN"/>
              </w:rPr>
            </w:pPr>
            <w:r w:rsidRPr="0051329B">
              <w:rPr>
                <w:rFonts w:cstheme="majorBidi"/>
                <w:b/>
                <w:bCs/>
                <w:i/>
                <w:lang w:eastAsia="zh-CN"/>
              </w:rPr>
              <w:t>Agenda Item</w:t>
            </w:r>
          </w:p>
        </w:tc>
      </w:tr>
      <w:tr w:rsidR="00C552B3" w:rsidRPr="0051329B" w14:paraId="152EE29F"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69461516" w14:textId="5364112E" w:rsidR="00C552B3" w:rsidRPr="0051329B" w:rsidRDefault="00C552B3" w:rsidP="00057397">
            <w:pPr>
              <w:jc w:val="center"/>
              <w:rPr>
                <w:rFonts w:cstheme="majorBidi"/>
                <w:b/>
                <w:bCs/>
                <w:i/>
                <w:lang w:eastAsia="zh-CN"/>
              </w:rPr>
            </w:pPr>
            <w:hyperlink r:id="rId10" w:tgtFrame="_blank" w:history="1">
              <w:r w:rsidRPr="0051329B">
                <w:rPr>
                  <w:rStyle w:val="Hyperlink"/>
                  <w:rFonts w:ascii="Arial" w:hAnsi="Arial" w:cs="Arial"/>
                  <w:b/>
                  <w:bCs/>
                  <w:sz w:val="16"/>
                  <w:szCs w:val="16"/>
                </w:rPr>
                <w:t>R4-2514156</w:t>
              </w:r>
            </w:hyperlink>
          </w:p>
        </w:tc>
        <w:tc>
          <w:tcPr>
            <w:tcW w:w="641" w:type="pct"/>
            <w:tcBorders>
              <w:top w:val="single" w:sz="4" w:space="0" w:color="000000"/>
              <w:left w:val="single" w:sz="4" w:space="0" w:color="000000"/>
              <w:bottom w:val="single" w:sz="4" w:space="0" w:color="000000"/>
              <w:right w:val="single" w:sz="4" w:space="0" w:color="000000"/>
            </w:tcBorders>
          </w:tcPr>
          <w:p w14:paraId="40A3EB3F" w14:textId="2F1028A2" w:rsidR="00C552B3" w:rsidRPr="0051329B" w:rsidRDefault="00C552B3" w:rsidP="00057397">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6B84AC32" w14:textId="53065E1F" w:rsidR="00C552B3" w:rsidRPr="0051329B" w:rsidRDefault="00C552B3" w:rsidP="00057397">
            <w:pPr>
              <w:jc w:val="center"/>
              <w:rPr>
                <w:rFonts w:cstheme="majorBidi"/>
                <w:b/>
                <w:bCs/>
                <w:i/>
                <w:lang w:eastAsia="zh-CN"/>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on requirements for less than 5MHz for NTN</w:t>
            </w:r>
          </w:p>
        </w:tc>
        <w:tc>
          <w:tcPr>
            <w:tcW w:w="1039" w:type="pct"/>
            <w:tcBorders>
              <w:top w:val="single" w:sz="4" w:space="0" w:color="000000"/>
              <w:left w:val="single" w:sz="4" w:space="0" w:color="000000"/>
              <w:bottom w:val="single" w:sz="4" w:space="0" w:color="000000"/>
              <w:right w:val="single" w:sz="4" w:space="0" w:color="000000"/>
            </w:tcBorders>
          </w:tcPr>
          <w:p w14:paraId="5BCEF1F9" w14:textId="472C69AC" w:rsidR="00C552B3" w:rsidRPr="0051329B" w:rsidRDefault="00C552B3" w:rsidP="00057397">
            <w:pPr>
              <w:jc w:val="center"/>
              <w:rPr>
                <w:rFonts w:ascii="Arial" w:hAnsi="Arial" w:cs="Arial"/>
                <w:sz w:val="16"/>
                <w:szCs w:val="16"/>
              </w:rPr>
            </w:pPr>
            <w:r w:rsidRPr="0051329B">
              <w:rPr>
                <w:rFonts w:ascii="Arial" w:hAnsi="Arial" w:cs="Arial"/>
                <w:sz w:val="16"/>
                <w:szCs w:val="16"/>
              </w:rPr>
              <w:t xml:space="preserve">Huawei, </w:t>
            </w:r>
            <w:proofErr w:type="spellStart"/>
            <w:r w:rsidRPr="0051329B">
              <w:rPr>
                <w:rFonts w:ascii="Arial" w:hAnsi="Arial" w:cs="Arial"/>
                <w:sz w:val="16"/>
                <w:szCs w:val="16"/>
              </w:rPr>
              <w:t>HiSilicon</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2D25C862" w14:textId="5437B169" w:rsidR="00C552B3" w:rsidRPr="0051329B" w:rsidRDefault="00C552B3" w:rsidP="00057397">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1D8512CC" w14:textId="64159227" w:rsidR="00C552B3" w:rsidRPr="0051329B" w:rsidRDefault="00C552B3" w:rsidP="00057397">
            <w:pPr>
              <w:jc w:val="center"/>
              <w:rPr>
                <w:rFonts w:cstheme="majorBidi"/>
                <w:b/>
                <w:bCs/>
                <w:i/>
                <w:lang w:eastAsia="zh-CN"/>
              </w:rPr>
            </w:pPr>
            <w:r w:rsidRPr="0051329B">
              <w:rPr>
                <w:rFonts w:ascii="Arial" w:hAnsi="Arial" w:cs="Arial"/>
                <w:sz w:val="16"/>
                <w:szCs w:val="16"/>
              </w:rPr>
              <w:t>4.11.2.3</w:t>
            </w:r>
          </w:p>
        </w:tc>
      </w:tr>
    </w:tbl>
    <w:p w14:paraId="1DD125C1" w14:textId="77777777" w:rsidR="00C552B3" w:rsidRPr="0051329B" w:rsidRDefault="00C552B3" w:rsidP="00D15B2C">
      <w:pPr>
        <w:kinsoku w:val="0"/>
        <w:overflowPunct w:val="0"/>
        <w:spacing w:after="120"/>
        <w:contextualSpacing/>
        <w:textAlignment w:val="baseline"/>
        <w:rPr>
          <w:lang w:eastAsia="zh-CN"/>
        </w:rPr>
      </w:pPr>
    </w:p>
    <w:p w14:paraId="1F66F33B" w14:textId="77777777" w:rsidR="00C552B3" w:rsidRPr="0051329B" w:rsidRDefault="00C552B3" w:rsidP="00D15B2C">
      <w:pPr>
        <w:kinsoku w:val="0"/>
        <w:overflowPunct w:val="0"/>
        <w:spacing w:after="120"/>
        <w:contextualSpacing/>
        <w:textAlignment w:val="baseline"/>
        <w:rPr>
          <w:lang w:eastAsia="zh-CN"/>
        </w:rPr>
      </w:pPr>
    </w:p>
    <w:p w14:paraId="330088B1" w14:textId="43866E2E" w:rsidR="00D15B2C" w:rsidRPr="0051329B" w:rsidRDefault="00D15B2C" w:rsidP="00D15B2C">
      <w:pPr>
        <w:kinsoku w:val="0"/>
        <w:overflowPunct w:val="0"/>
        <w:spacing w:after="120"/>
        <w:contextualSpacing/>
        <w:textAlignment w:val="baseline"/>
        <w:rPr>
          <w:lang w:eastAsia="zh-CN"/>
        </w:rPr>
      </w:pPr>
      <w:r w:rsidRPr="0051329B">
        <w:rPr>
          <w:lang w:eastAsia="zh-CN"/>
        </w:rPr>
        <w:t xml:space="preserve">The following documents </w:t>
      </w:r>
      <w:r w:rsidR="00860814" w:rsidRPr="0051329B">
        <w:rPr>
          <w:lang w:eastAsia="zh-CN"/>
        </w:rPr>
        <w:t>submitted</w:t>
      </w:r>
      <w:r w:rsidR="00DB5F20" w:rsidRPr="0051329B">
        <w:rPr>
          <w:lang w:eastAsia="zh-CN"/>
        </w:rPr>
        <w:t xml:space="preserve"> in</w:t>
      </w:r>
      <w:r w:rsidR="00860814" w:rsidRPr="0051329B">
        <w:rPr>
          <w:lang w:eastAsia="zh-CN"/>
        </w:rPr>
        <w:t>to</w:t>
      </w:r>
      <w:r w:rsidR="00DC041E" w:rsidRPr="0051329B">
        <w:rPr>
          <w:lang w:eastAsia="zh-CN"/>
        </w:rPr>
        <w:t xml:space="preserve"> </w:t>
      </w:r>
      <w:r w:rsidR="00DB38AA" w:rsidRPr="0051329B">
        <w:rPr>
          <w:b/>
          <w:lang w:eastAsia="zh-CN"/>
        </w:rPr>
        <w:t xml:space="preserve">[116bis][325] </w:t>
      </w:r>
      <w:proofErr w:type="spellStart"/>
      <w:r w:rsidR="00DB38AA" w:rsidRPr="0051329B">
        <w:rPr>
          <w:b/>
          <w:lang w:eastAsia="zh-CN"/>
        </w:rPr>
        <w:t>NR_IoT_NTN_Maintenance_RRM</w:t>
      </w:r>
      <w:proofErr w:type="spellEnd"/>
      <w:r w:rsidR="00DB38AA" w:rsidRPr="0051329B">
        <w:rPr>
          <w:lang w:eastAsia="zh-CN"/>
        </w:rPr>
        <w:t xml:space="preserve"> under </w:t>
      </w:r>
      <w:r w:rsidR="00DB38AA" w:rsidRPr="0051329B">
        <w:rPr>
          <w:b/>
          <w:lang w:eastAsia="zh-CN"/>
        </w:rPr>
        <w:t>AI 4.25.3</w:t>
      </w:r>
      <w:r w:rsidR="00DB38AA" w:rsidRPr="0051329B">
        <w:rPr>
          <w:lang w:eastAsia="zh-CN"/>
        </w:rPr>
        <w:t xml:space="preserve"> are</w:t>
      </w:r>
      <w:r w:rsidRPr="0051329B">
        <w:rPr>
          <w:lang w:eastAsia="zh-CN"/>
        </w:rPr>
        <w:t>:</w:t>
      </w:r>
    </w:p>
    <w:p w14:paraId="3688AF90" w14:textId="77777777" w:rsidR="00D15B2C" w:rsidRPr="0051329B" w:rsidRDefault="00D15B2C" w:rsidP="00D15B2C">
      <w:pPr>
        <w:kinsoku w:val="0"/>
        <w:overflowPunct w:val="0"/>
        <w:spacing w:after="120"/>
        <w:contextualSpacing/>
        <w:textAlignment w:val="baseline"/>
        <w:rPr>
          <w:rFonts w:eastAsia="Times New Roman"/>
          <w:color w:val="C00000"/>
          <w:lang w:eastAsia="fr-FR"/>
        </w:rPr>
      </w:pP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D15B2C" w:rsidRPr="0051329B" w14:paraId="32D62595" w14:textId="77777777" w:rsidTr="006E3A75">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34C4092B" w14:textId="77777777" w:rsidR="00D15B2C" w:rsidRPr="0051329B" w:rsidRDefault="00D15B2C" w:rsidP="009640A5">
            <w:pPr>
              <w:jc w:val="center"/>
              <w:rPr>
                <w:rFonts w:asciiTheme="majorBidi" w:hAnsiTheme="majorBidi" w:cstheme="majorBidi"/>
                <w:i/>
                <w:color w:val="0070C0"/>
                <w:lang w:eastAsia="zh-CN"/>
              </w:rPr>
            </w:pPr>
            <w:proofErr w:type="spellStart"/>
            <w:r w:rsidRPr="0051329B">
              <w:rPr>
                <w:rFonts w:cstheme="majorBidi"/>
                <w:b/>
                <w:bCs/>
                <w:i/>
                <w:lang w:eastAsia="zh-CN"/>
              </w:rPr>
              <w:t>TDoc</w:t>
            </w:r>
            <w:proofErr w:type="spellEnd"/>
            <w:r w:rsidRPr="0051329B">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5FA09900" w14:textId="77777777" w:rsidR="00D15B2C" w:rsidRPr="0051329B" w:rsidRDefault="00D15B2C" w:rsidP="009640A5">
            <w:pPr>
              <w:jc w:val="center"/>
              <w:rPr>
                <w:rFonts w:cstheme="majorBidi"/>
                <w:b/>
                <w:bCs/>
                <w:i/>
                <w:lang w:eastAsia="zh-CN"/>
              </w:rPr>
            </w:pPr>
            <w:proofErr w:type="spellStart"/>
            <w:r w:rsidRPr="0051329B">
              <w:rPr>
                <w:rFonts w:cstheme="majorBidi"/>
                <w:b/>
                <w:bCs/>
                <w:i/>
                <w:lang w:eastAsia="zh-CN"/>
              </w:rPr>
              <w:t>TDoc</w:t>
            </w:r>
            <w:proofErr w:type="spellEnd"/>
            <w:r w:rsidRPr="0051329B">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2F1A81CC" w14:textId="77777777" w:rsidR="00D15B2C" w:rsidRPr="0051329B" w:rsidRDefault="00D15B2C" w:rsidP="009640A5">
            <w:pPr>
              <w:jc w:val="center"/>
              <w:rPr>
                <w:rFonts w:asciiTheme="majorBidi" w:hAnsiTheme="majorBidi" w:cstheme="majorBidi"/>
                <w:i/>
                <w:color w:val="0070C0"/>
                <w:lang w:eastAsia="zh-CN"/>
              </w:rPr>
            </w:pPr>
            <w:r w:rsidRPr="0051329B">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26F23F0F" w14:textId="77777777" w:rsidR="00D15B2C" w:rsidRPr="0051329B" w:rsidRDefault="00D15B2C" w:rsidP="009640A5">
            <w:pPr>
              <w:jc w:val="center"/>
              <w:rPr>
                <w:rFonts w:asciiTheme="majorBidi" w:hAnsiTheme="majorBidi" w:cstheme="majorBidi"/>
                <w:i/>
                <w:color w:val="0070C0"/>
                <w:lang w:eastAsia="zh-CN"/>
              </w:rPr>
            </w:pPr>
            <w:r w:rsidRPr="0051329B">
              <w:rPr>
                <w:rFonts w:cstheme="majorBidi"/>
                <w:b/>
                <w:bCs/>
                <w:i/>
                <w:lang w:eastAsia="zh-CN"/>
              </w:rPr>
              <w:t>Company/Source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3669F505" w14:textId="77777777" w:rsidR="00D15B2C" w:rsidRPr="0051329B" w:rsidRDefault="00D15B2C" w:rsidP="009640A5">
            <w:pPr>
              <w:jc w:val="center"/>
              <w:rPr>
                <w:rFonts w:asciiTheme="majorBidi" w:hAnsiTheme="majorBidi" w:cstheme="majorBidi"/>
                <w:i/>
                <w:color w:val="0070C0"/>
                <w:lang w:eastAsia="zh-CN"/>
              </w:rPr>
            </w:pPr>
            <w:r w:rsidRPr="0051329B">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19E9A11A" w14:textId="77777777" w:rsidR="00D15B2C" w:rsidRPr="0051329B" w:rsidRDefault="00D15B2C" w:rsidP="009640A5">
            <w:pPr>
              <w:jc w:val="center"/>
              <w:rPr>
                <w:rFonts w:asciiTheme="majorBidi" w:hAnsiTheme="majorBidi" w:cstheme="majorBidi"/>
                <w:b/>
                <w:bCs/>
                <w:i/>
                <w:lang w:eastAsia="zh-CN"/>
              </w:rPr>
            </w:pPr>
            <w:r w:rsidRPr="0051329B">
              <w:rPr>
                <w:rFonts w:cstheme="majorBidi"/>
                <w:b/>
                <w:bCs/>
                <w:i/>
                <w:lang w:eastAsia="zh-CN"/>
              </w:rPr>
              <w:t>Agenda Item</w:t>
            </w:r>
          </w:p>
        </w:tc>
      </w:tr>
      <w:tr w:rsidR="00237E69" w:rsidRPr="0051329B" w14:paraId="1999D5EC" w14:textId="77777777" w:rsidTr="001B2CC7">
        <w:trPr>
          <w:trHeight w:val="399"/>
        </w:trPr>
        <w:tc>
          <w:tcPr>
            <w:tcW w:w="660" w:type="pct"/>
            <w:tcBorders>
              <w:top w:val="single" w:sz="4" w:space="0" w:color="000000"/>
              <w:left w:val="single" w:sz="4" w:space="0" w:color="000000"/>
              <w:bottom w:val="single" w:sz="4" w:space="0" w:color="000000"/>
              <w:right w:val="single" w:sz="4" w:space="0" w:color="000000"/>
            </w:tcBorders>
          </w:tcPr>
          <w:p w14:paraId="2D80449E" w14:textId="780EC229" w:rsidR="00237E69" w:rsidRPr="0051329B" w:rsidRDefault="00237E69" w:rsidP="00237E69">
            <w:pPr>
              <w:jc w:val="center"/>
              <w:rPr>
                <w:rFonts w:cstheme="majorBidi"/>
                <w:b/>
                <w:bCs/>
                <w:i/>
                <w:lang w:eastAsia="zh-CN"/>
              </w:rPr>
            </w:pPr>
            <w:hyperlink r:id="rId11" w:history="1">
              <w:r w:rsidRPr="0051329B">
                <w:rPr>
                  <w:rStyle w:val="Hyperlink"/>
                  <w:rFonts w:ascii="Arial" w:hAnsi="Arial" w:cs="Arial"/>
                  <w:b/>
                  <w:bCs/>
                  <w:sz w:val="16"/>
                  <w:szCs w:val="16"/>
                </w:rPr>
                <w:t>R4-2513188</w:t>
              </w:r>
            </w:hyperlink>
          </w:p>
        </w:tc>
        <w:tc>
          <w:tcPr>
            <w:tcW w:w="641" w:type="pct"/>
            <w:tcBorders>
              <w:top w:val="single" w:sz="4" w:space="0" w:color="000000"/>
              <w:left w:val="single" w:sz="4" w:space="0" w:color="000000"/>
              <w:bottom w:val="single" w:sz="4" w:space="0" w:color="000000"/>
              <w:right w:val="single" w:sz="4" w:space="0" w:color="000000"/>
            </w:tcBorders>
          </w:tcPr>
          <w:p w14:paraId="2CD53146" w14:textId="03588FF3" w:rsidR="00237E69" w:rsidRPr="0051329B" w:rsidRDefault="00237E69" w:rsidP="00237E69">
            <w:pPr>
              <w:jc w:val="center"/>
              <w:rPr>
                <w:rFonts w:cstheme="majorBidi"/>
                <w:b/>
                <w:bCs/>
                <w:i/>
                <w:lang w:eastAsia="zh-CN"/>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09D01609" w14:textId="0575BB7C" w:rsidR="00237E69" w:rsidRPr="0051329B" w:rsidRDefault="00237E69" w:rsidP="00237E69">
            <w:pPr>
              <w:jc w:val="center"/>
              <w:rPr>
                <w:rFonts w:cstheme="majorBidi"/>
                <w:b/>
                <w:bCs/>
                <w:i/>
                <w:lang w:eastAsia="zh-CN"/>
              </w:rPr>
            </w:pPr>
            <w:r w:rsidRPr="0051329B">
              <w:rPr>
                <w:rFonts w:ascii="Arial" w:hAnsi="Arial" w:cs="Arial"/>
                <w:sz w:val="16"/>
                <w:szCs w:val="16"/>
              </w:rPr>
              <w:t>Discussion on RRM core maintenance for Rel-19 NTN phase3</w:t>
            </w:r>
          </w:p>
        </w:tc>
        <w:tc>
          <w:tcPr>
            <w:tcW w:w="1039" w:type="pct"/>
            <w:tcBorders>
              <w:top w:val="single" w:sz="4" w:space="0" w:color="000000"/>
              <w:left w:val="single" w:sz="4" w:space="0" w:color="000000"/>
              <w:bottom w:val="single" w:sz="4" w:space="0" w:color="000000"/>
              <w:right w:val="single" w:sz="4" w:space="0" w:color="000000"/>
            </w:tcBorders>
          </w:tcPr>
          <w:p w14:paraId="0EEA1550" w14:textId="6CF60E07" w:rsidR="00237E69" w:rsidRPr="0051329B" w:rsidRDefault="00237E69" w:rsidP="00237E69">
            <w:pPr>
              <w:jc w:val="center"/>
              <w:rPr>
                <w:rFonts w:cstheme="majorBidi"/>
                <w:b/>
                <w:bCs/>
                <w:i/>
                <w:lang w:eastAsia="zh-CN"/>
              </w:rPr>
            </w:pPr>
            <w:r w:rsidRPr="0051329B">
              <w:rPr>
                <w:rFonts w:ascii="Arial" w:hAnsi="Arial" w:cs="Arial"/>
                <w:sz w:val="16"/>
                <w:szCs w:val="16"/>
              </w:rPr>
              <w:t>CATT</w:t>
            </w:r>
          </w:p>
        </w:tc>
        <w:tc>
          <w:tcPr>
            <w:tcW w:w="698" w:type="pct"/>
            <w:tcBorders>
              <w:top w:val="single" w:sz="4" w:space="0" w:color="000000"/>
              <w:left w:val="single" w:sz="4" w:space="0" w:color="000000"/>
              <w:bottom w:val="single" w:sz="4" w:space="0" w:color="000000"/>
              <w:right w:val="single" w:sz="4" w:space="0" w:color="000000"/>
            </w:tcBorders>
          </w:tcPr>
          <w:p w14:paraId="454060D3" w14:textId="1AD55A5D" w:rsidR="00237E69" w:rsidRPr="0051329B" w:rsidRDefault="00237E69" w:rsidP="00237E69">
            <w:pPr>
              <w:jc w:val="center"/>
              <w:rPr>
                <w:rFonts w:cstheme="majorBidi"/>
                <w:b/>
                <w:bCs/>
                <w:i/>
                <w:lang w:eastAsia="zh-CN"/>
              </w:rPr>
            </w:pPr>
            <w:r w:rsidRPr="0051329B">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51CF526C" w14:textId="1E35A8A8"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4A8007AF" w14:textId="77777777" w:rsidTr="001B2CC7">
        <w:trPr>
          <w:trHeight w:val="399"/>
        </w:trPr>
        <w:tc>
          <w:tcPr>
            <w:tcW w:w="660" w:type="pct"/>
            <w:tcBorders>
              <w:top w:val="single" w:sz="4" w:space="0" w:color="000000"/>
              <w:left w:val="single" w:sz="4" w:space="0" w:color="000000"/>
              <w:bottom w:val="single" w:sz="4" w:space="0" w:color="000000"/>
              <w:right w:val="single" w:sz="4" w:space="0" w:color="000000"/>
            </w:tcBorders>
          </w:tcPr>
          <w:p w14:paraId="2485060B" w14:textId="693BA457" w:rsidR="00237E69" w:rsidRPr="0051329B" w:rsidRDefault="00237E69" w:rsidP="00237E69">
            <w:pPr>
              <w:jc w:val="center"/>
              <w:rPr>
                <w:rFonts w:cstheme="majorBidi"/>
                <w:b/>
                <w:bCs/>
                <w:i/>
                <w:lang w:eastAsia="zh-CN"/>
              </w:rPr>
            </w:pPr>
            <w:hyperlink r:id="rId12" w:history="1">
              <w:r w:rsidRPr="0051329B">
                <w:rPr>
                  <w:rStyle w:val="Hyperlink"/>
                  <w:rFonts w:ascii="Arial" w:hAnsi="Arial" w:cs="Arial"/>
                  <w:b/>
                  <w:bCs/>
                  <w:sz w:val="16"/>
                  <w:szCs w:val="16"/>
                </w:rPr>
                <w:t>R4-2513189</w:t>
              </w:r>
            </w:hyperlink>
          </w:p>
        </w:tc>
        <w:tc>
          <w:tcPr>
            <w:tcW w:w="641" w:type="pct"/>
            <w:tcBorders>
              <w:top w:val="single" w:sz="4" w:space="0" w:color="000000"/>
              <w:left w:val="single" w:sz="4" w:space="0" w:color="000000"/>
              <w:bottom w:val="single" w:sz="4" w:space="0" w:color="000000"/>
              <w:right w:val="single" w:sz="4" w:space="0" w:color="000000"/>
            </w:tcBorders>
          </w:tcPr>
          <w:p w14:paraId="1E45A7B2" w14:textId="77970BBB" w:rsidR="00237E69" w:rsidRPr="0051329B" w:rsidRDefault="00237E69" w:rsidP="00237E69">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713F0704" w14:textId="10A62D09" w:rsidR="00237E69" w:rsidRPr="0051329B" w:rsidRDefault="00237E69" w:rsidP="00237E69">
            <w:pPr>
              <w:jc w:val="center"/>
              <w:rPr>
                <w:rFonts w:cstheme="majorBidi"/>
                <w:b/>
                <w:bCs/>
                <w:i/>
                <w:lang w:eastAsia="zh-CN"/>
              </w:rPr>
            </w:pPr>
            <w:r w:rsidRPr="0051329B">
              <w:rPr>
                <w:rFonts w:ascii="Arial" w:hAnsi="Arial" w:cs="Arial"/>
                <w:sz w:val="16"/>
                <w:szCs w:val="16"/>
              </w:rPr>
              <w:t>Draft CR to TS 38.133 on R19 core maintenance for NR NTN Phase 3</w:t>
            </w:r>
          </w:p>
        </w:tc>
        <w:tc>
          <w:tcPr>
            <w:tcW w:w="1039" w:type="pct"/>
            <w:tcBorders>
              <w:top w:val="single" w:sz="4" w:space="0" w:color="000000"/>
              <w:left w:val="single" w:sz="4" w:space="0" w:color="000000"/>
              <w:bottom w:val="single" w:sz="4" w:space="0" w:color="000000"/>
              <w:right w:val="single" w:sz="4" w:space="0" w:color="000000"/>
            </w:tcBorders>
          </w:tcPr>
          <w:p w14:paraId="19FD1CDE" w14:textId="3685109D" w:rsidR="00237E69" w:rsidRPr="0051329B" w:rsidRDefault="00237E69" w:rsidP="00237E69">
            <w:pPr>
              <w:jc w:val="center"/>
              <w:rPr>
                <w:rFonts w:cstheme="majorBidi"/>
                <w:b/>
                <w:bCs/>
                <w:i/>
                <w:lang w:eastAsia="zh-CN"/>
              </w:rPr>
            </w:pPr>
            <w:r w:rsidRPr="0051329B">
              <w:rPr>
                <w:rFonts w:ascii="Arial" w:hAnsi="Arial" w:cs="Arial"/>
                <w:sz w:val="16"/>
                <w:szCs w:val="16"/>
              </w:rPr>
              <w:t>CATT</w:t>
            </w:r>
          </w:p>
        </w:tc>
        <w:tc>
          <w:tcPr>
            <w:tcW w:w="698" w:type="pct"/>
            <w:tcBorders>
              <w:top w:val="single" w:sz="4" w:space="0" w:color="000000"/>
              <w:left w:val="single" w:sz="4" w:space="0" w:color="000000"/>
              <w:bottom w:val="single" w:sz="4" w:space="0" w:color="000000"/>
              <w:right w:val="single" w:sz="4" w:space="0" w:color="000000"/>
            </w:tcBorders>
          </w:tcPr>
          <w:p w14:paraId="1E49203B" w14:textId="05F8514B" w:rsidR="00237E69" w:rsidRPr="0051329B" w:rsidRDefault="00237E69" w:rsidP="00237E69">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76663805" w14:textId="0B93F6BF"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7103E30C" w14:textId="77777777" w:rsidTr="001B2CC7">
        <w:trPr>
          <w:trHeight w:val="399"/>
        </w:trPr>
        <w:tc>
          <w:tcPr>
            <w:tcW w:w="660" w:type="pct"/>
            <w:tcBorders>
              <w:top w:val="single" w:sz="4" w:space="0" w:color="000000"/>
              <w:left w:val="single" w:sz="4" w:space="0" w:color="000000"/>
              <w:bottom w:val="single" w:sz="4" w:space="0" w:color="000000"/>
              <w:right w:val="single" w:sz="4" w:space="0" w:color="000000"/>
            </w:tcBorders>
          </w:tcPr>
          <w:p w14:paraId="0DBE4AFC" w14:textId="301C8AC7" w:rsidR="00237E69" w:rsidRPr="0051329B" w:rsidRDefault="00237E69" w:rsidP="00237E69">
            <w:pPr>
              <w:jc w:val="center"/>
              <w:rPr>
                <w:rFonts w:cstheme="majorBidi"/>
                <w:b/>
                <w:bCs/>
                <w:i/>
                <w:lang w:eastAsia="zh-CN"/>
              </w:rPr>
            </w:pPr>
            <w:hyperlink r:id="rId13" w:history="1">
              <w:r w:rsidRPr="0051329B">
                <w:rPr>
                  <w:rStyle w:val="Hyperlink"/>
                  <w:rFonts w:ascii="Arial" w:hAnsi="Arial" w:cs="Arial"/>
                  <w:b/>
                  <w:bCs/>
                  <w:sz w:val="16"/>
                  <w:szCs w:val="16"/>
                </w:rPr>
                <w:t>R4-2513459</w:t>
              </w:r>
            </w:hyperlink>
          </w:p>
        </w:tc>
        <w:tc>
          <w:tcPr>
            <w:tcW w:w="641" w:type="pct"/>
            <w:tcBorders>
              <w:top w:val="single" w:sz="4" w:space="0" w:color="000000"/>
              <w:left w:val="single" w:sz="4" w:space="0" w:color="000000"/>
              <w:bottom w:val="single" w:sz="4" w:space="0" w:color="000000"/>
              <w:right w:val="single" w:sz="4" w:space="0" w:color="000000"/>
            </w:tcBorders>
          </w:tcPr>
          <w:p w14:paraId="584F513B" w14:textId="78A9F672" w:rsidR="00237E69" w:rsidRPr="0051329B" w:rsidRDefault="00237E69" w:rsidP="00237E69">
            <w:pPr>
              <w:jc w:val="center"/>
              <w:rPr>
                <w:rFonts w:cstheme="majorBidi"/>
                <w:b/>
                <w:bCs/>
                <w:i/>
                <w:lang w:eastAsia="zh-CN"/>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75EC1A4C" w14:textId="521A7375" w:rsidR="00237E69" w:rsidRPr="0051329B" w:rsidRDefault="00237E69" w:rsidP="00237E69">
            <w:pPr>
              <w:jc w:val="center"/>
              <w:rPr>
                <w:rFonts w:cstheme="majorBidi"/>
                <w:b/>
                <w:bCs/>
                <w:i/>
                <w:lang w:eastAsia="zh-CN"/>
              </w:rPr>
            </w:pPr>
            <w:r w:rsidRPr="0051329B">
              <w:rPr>
                <w:rFonts w:ascii="Arial" w:hAnsi="Arial" w:cs="Arial"/>
                <w:sz w:val="16"/>
                <w:szCs w:val="16"/>
              </w:rPr>
              <w:t>(NR_NTN_Ph3-Core) Discussion on remaining issues on RRM core requirements of NTN for NR Phase 3</w:t>
            </w:r>
          </w:p>
        </w:tc>
        <w:tc>
          <w:tcPr>
            <w:tcW w:w="1039" w:type="pct"/>
            <w:tcBorders>
              <w:top w:val="single" w:sz="4" w:space="0" w:color="000000"/>
              <w:left w:val="single" w:sz="4" w:space="0" w:color="000000"/>
              <w:bottom w:val="single" w:sz="4" w:space="0" w:color="000000"/>
              <w:right w:val="single" w:sz="4" w:space="0" w:color="000000"/>
            </w:tcBorders>
          </w:tcPr>
          <w:p w14:paraId="7DB9DBF4" w14:textId="29DB2A6F" w:rsidR="00237E69" w:rsidRPr="0051329B" w:rsidRDefault="00237E69" w:rsidP="00237E69">
            <w:pPr>
              <w:jc w:val="center"/>
              <w:rPr>
                <w:rFonts w:cstheme="majorBidi"/>
                <w:b/>
                <w:bCs/>
                <w:i/>
                <w:lang w:eastAsia="zh-CN"/>
              </w:rPr>
            </w:pPr>
            <w:r w:rsidRPr="0051329B">
              <w:rPr>
                <w:rFonts w:ascii="Arial" w:hAnsi="Arial" w:cs="Arial"/>
                <w:sz w:val="16"/>
                <w:szCs w:val="16"/>
              </w:rPr>
              <w:t>Xiaomi</w:t>
            </w:r>
          </w:p>
        </w:tc>
        <w:tc>
          <w:tcPr>
            <w:tcW w:w="698" w:type="pct"/>
            <w:tcBorders>
              <w:top w:val="single" w:sz="4" w:space="0" w:color="000000"/>
              <w:left w:val="single" w:sz="4" w:space="0" w:color="000000"/>
              <w:bottom w:val="single" w:sz="4" w:space="0" w:color="000000"/>
              <w:right w:val="single" w:sz="4" w:space="0" w:color="000000"/>
            </w:tcBorders>
          </w:tcPr>
          <w:p w14:paraId="5E3813B4" w14:textId="225363DE" w:rsidR="00237E69" w:rsidRPr="0051329B" w:rsidRDefault="00237E69" w:rsidP="00237E69">
            <w:pPr>
              <w:jc w:val="center"/>
              <w:rPr>
                <w:rFonts w:cstheme="majorBidi"/>
                <w:b/>
                <w:bCs/>
                <w:i/>
                <w:lang w:eastAsia="zh-CN"/>
              </w:rPr>
            </w:pPr>
            <w:r w:rsidRPr="0051329B">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2858C82B" w14:textId="466DBC54"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121EE287" w14:textId="77777777" w:rsidTr="001B2CC7">
        <w:trPr>
          <w:trHeight w:val="399"/>
        </w:trPr>
        <w:tc>
          <w:tcPr>
            <w:tcW w:w="660" w:type="pct"/>
            <w:tcBorders>
              <w:top w:val="single" w:sz="4" w:space="0" w:color="000000"/>
              <w:left w:val="single" w:sz="4" w:space="0" w:color="000000"/>
              <w:bottom w:val="single" w:sz="4" w:space="0" w:color="000000"/>
              <w:right w:val="single" w:sz="4" w:space="0" w:color="000000"/>
            </w:tcBorders>
          </w:tcPr>
          <w:p w14:paraId="0C1C90EB" w14:textId="5204C0B8" w:rsidR="00237E69" w:rsidRPr="0051329B" w:rsidRDefault="00237E69" w:rsidP="00237E69">
            <w:pPr>
              <w:jc w:val="center"/>
              <w:rPr>
                <w:rFonts w:cstheme="majorBidi"/>
                <w:b/>
                <w:bCs/>
                <w:i/>
                <w:lang w:eastAsia="zh-CN"/>
              </w:rPr>
            </w:pPr>
            <w:hyperlink r:id="rId14" w:history="1">
              <w:r w:rsidRPr="0051329B">
                <w:rPr>
                  <w:rStyle w:val="Hyperlink"/>
                  <w:rFonts w:ascii="Arial" w:hAnsi="Arial" w:cs="Arial"/>
                  <w:b/>
                  <w:bCs/>
                  <w:sz w:val="16"/>
                  <w:szCs w:val="16"/>
                </w:rPr>
                <w:t>R4-2513460</w:t>
              </w:r>
            </w:hyperlink>
          </w:p>
        </w:tc>
        <w:tc>
          <w:tcPr>
            <w:tcW w:w="641" w:type="pct"/>
            <w:tcBorders>
              <w:top w:val="single" w:sz="4" w:space="0" w:color="000000"/>
              <w:left w:val="single" w:sz="4" w:space="0" w:color="000000"/>
              <w:bottom w:val="single" w:sz="4" w:space="0" w:color="000000"/>
              <w:right w:val="single" w:sz="4" w:space="0" w:color="000000"/>
            </w:tcBorders>
          </w:tcPr>
          <w:p w14:paraId="3EF04F3A" w14:textId="2B607AD0" w:rsidR="00237E69" w:rsidRPr="0051329B" w:rsidRDefault="00237E69" w:rsidP="00237E69">
            <w:pPr>
              <w:jc w:val="center"/>
              <w:rPr>
                <w:rFonts w:cstheme="majorBidi"/>
                <w:b/>
                <w:bCs/>
                <w:i/>
                <w:lang w:eastAsia="zh-CN"/>
              </w:rPr>
            </w:pPr>
            <w:r w:rsidRPr="0051329B">
              <w:rPr>
                <w:rFonts w:ascii="Arial" w:hAnsi="Arial" w:cs="Arial"/>
                <w:sz w:val="16"/>
                <w:szCs w:val="16"/>
              </w:rPr>
              <w:t>LS out</w:t>
            </w:r>
          </w:p>
        </w:tc>
        <w:tc>
          <w:tcPr>
            <w:tcW w:w="1367" w:type="pct"/>
            <w:tcBorders>
              <w:top w:val="single" w:sz="4" w:space="0" w:color="000000"/>
              <w:left w:val="single" w:sz="4" w:space="0" w:color="000000"/>
              <w:bottom w:val="single" w:sz="4" w:space="0" w:color="000000"/>
              <w:right w:val="single" w:sz="4" w:space="0" w:color="000000"/>
            </w:tcBorders>
          </w:tcPr>
          <w:p w14:paraId="241C4554" w14:textId="5BCC2A64" w:rsidR="00237E69" w:rsidRPr="0051329B" w:rsidRDefault="00237E69" w:rsidP="00237E69">
            <w:pPr>
              <w:jc w:val="center"/>
              <w:rPr>
                <w:rFonts w:cstheme="majorBidi"/>
                <w:b/>
                <w:bCs/>
                <w:i/>
                <w:lang w:eastAsia="zh-CN"/>
              </w:rPr>
            </w:pPr>
            <w:r w:rsidRPr="0051329B">
              <w:rPr>
                <w:rFonts w:ascii="Arial" w:hAnsi="Arial" w:cs="Arial"/>
                <w:sz w:val="16"/>
                <w:szCs w:val="16"/>
              </w:rPr>
              <w:t>Reply LS on SMTC enhancements</w:t>
            </w:r>
          </w:p>
        </w:tc>
        <w:tc>
          <w:tcPr>
            <w:tcW w:w="1039" w:type="pct"/>
            <w:tcBorders>
              <w:top w:val="single" w:sz="4" w:space="0" w:color="000000"/>
              <w:left w:val="single" w:sz="4" w:space="0" w:color="000000"/>
              <w:bottom w:val="single" w:sz="4" w:space="0" w:color="000000"/>
              <w:right w:val="single" w:sz="4" w:space="0" w:color="000000"/>
            </w:tcBorders>
          </w:tcPr>
          <w:p w14:paraId="6B9C7883" w14:textId="57F79E2B" w:rsidR="00237E69" w:rsidRPr="0051329B" w:rsidRDefault="00237E69" w:rsidP="00237E69">
            <w:pPr>
              <w:jc w:val="center"/>
              <w:rPr>
                <w:rFonts w:cstheme="majorBidi"/>
                <w:b/>
                <w:bCs/>
                <w:i/>
                <w:lang w:eastAsia="zh-CN"/>
              </w:rPr>
            </w:pPr>
            <w:r w:rsidRPr="0051329B">
              <w:rPr>
                <w:rFonts w:ascii="Arial" w:hAnsi="Arial" w:cs="Arial"/>
                <w:sz w:val="16"/>
                <w:szCs w:val="16"/>
              </w:rPr>
              <w:t>Xiaomi</w:t>
            </w:r>
          </w:p>
        </w:tc>
        <w:tc>
          <w:tcPr>
            <w:tcW w:w="698" w:type="pct"/>
            <w:tcBorders>
              <w:top w:val="single" w:sz="4" w:space="0" w:color="000000"/>
              <w:left w:val="single" w:sz="4" w:space="0" w:color="000000"/>
              <w:bottom w:val="single" w:sz="4" w:space="0" w:color="000000"/>
              <w:right w:val="single" w:sz="4" w:space="0" w:color="000000"/>
            </w:tcBorders>
          </w:tcPr>
          <w:p w14:paraId="6CC820FD" w14:textId="742B0945" w:rsidR="00237E69" w:rsidRPr="0051329B" w:rsidRDefault="00237E69" w:rsidP="00237E69">
            <w:pPr>
              <w:jc w:val="center"/>
              <w:rPr>
                <w:rFonts w:cstheme="majorBidi"/>
                <w:b/>
                <w:bCs/>
                <w:i/>
                <w:lang w:eastAsia="zh-CN"/>
              </w:rPr>
            </w:pPr>
            <w:r w:rsidRPr="0051329B">
              <w:rPr>
                <w:rFonts w:ascii="Arial" w:hAnsi="Arial" w:cs="Arial"/>
                <w:sz w:val="16"/>
                <w:szCs w:val="16"/>
              </w:rPr>
              <w:t>Approval</w:t>
            </w:r>
          </w:p>
        </w:tc>
        <w:tc>
          <w:tcPr>
            <w:tcW w:w="595" w:type="pct"/>
            <w:tcBorders>
              <w:top w:val="single" w:sz="4" w:space="0" w:color="000000"/>
              <w:left w:val="single" w:sz="4" w:space="0" w:color="000000"/>
              <w:bottom w:val="single" w:sz="4" w:space="0" w:color="000000"/>
              <w:right w:val="single" w:sz="4" w:space="0" w:color="000000"/>
            </w:tcBorders>
          </w:tcPr>
          <w:p w14:paraId="54A67D39" w14:textId="7ADEAC2B"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2C7D27DE" w14:textId="77777777" w:rsidTr="001B2CC7">
        <w:trPr>
          <w:trHeight w:val="399"/>
        </w:trPr>
        <w:tc>
          <w:tcPr>
            <w:tcW w:w="660" w:type="pct"/>
            <w:tcBorders>
              <w:top w:val="single" w:sz="4" w:space="0" w:color="000000"/>
              <w:left w:val="single" w:sz="4" w:space="0" w:color="000000"/>
              <w:bottom w:val="single" w:sz="4" w:space="0" w:color="000000"/>
              <w:right w:val="single" w:sz="4" w:space="0" w:color="000000"/>
            </w:tcBorders>
          </w:tcPr>
          <w:p w14:paraId="617B5CCB" w14:textId="1B62372D" w:rsidR="00237E69" w:rsidRPr="0051329B" w:rsidRDefault="00237E69" w:rsidP="00237E69">
            <w:pPr>
              <w:jc w:val="center"/>
              <w:rPr>
                <w:rFonts w:cstheme="majorBidi"/>
                <w:b/>
                <w:bCs/>
                <w:i/>
                <w:lang w:eastAsia="zh-CN"/>
              </w:rPr>
            </w:pPr>
            <w:hyperlink r:id="rId15" w:history="1">
              <w:r w:rsidRPr="0051329B">
                <w:rPr>
                  <w:rStyle w:val="Hyperlink"/>
                  <w:rFonts w:ascii="Arial" w:hAnsi="Arial" w:cs="Arial"/>
                  <w:b/>
                  <w:bCs/>
                  <w:sz w:val="16"/>
                  <w:szCs w:val="16"/>
                </w:rPr>
                <w:t>R4-2513461</w:t>
              </w:r>
            </w:hyperlink>
          </w:p>
        </w:tc>
        <w:tc>
          <w:tcPr>
            <w:tcW w:w="641" w:type="pct"/>
            <w:tcBorders>
              <w:top w:val="single" w:sz="4" w:space="0" w:color="000000"/>
              <w:left w:val="single" w:sz="4" w:space="0" w:color="000000"/>
              <w:bottom w:val="single" w:sz="4" w:space="0" w:color="000000"/>
              <w:right w:val="single" w:sz="4" w:space="0" w:color="000000"/>
            </w:tcBorders>
          </w:tcPr>
          <w:p w14:paraId="54A3AF30" w14:textId="2F5439BB" w:rsidR="00237E69" w:rsidRPr="0051329B" w:rsidRDefault="00237E69" w:rsidP="00237E69">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26849D4E" w14:textId="428324D5" w:rsidR="00237E69" w:rsidRPr="0051329B" w:rsidRDefault="00237E69" w:rsidP="00237E69">
            <w:pPr>
              <w:jc w:val="center"/>
              <w:rPr>
                <w:rFonts w:cstheme="majorBidi"/>
                <w:b/>
                <w:bCs/>
                <w:i/>
                <w:lang w:eastAsia="zh-CN"/>
              </w:rPr>
            </w:pPr>
            <w:r w:rsidRPr="0051329B">
              <w:rPr>
                <w:rFonts w:ascii="Arial" w:hAnsi="Arial" w:cs="Arial"/>
                <w:sz w:val="16"/>
                <w:szCs w:val="16"/>
              </w:rPr>
              <w:t xml:space="preserve">(NR_NTN_Ph3) </w:t>
            </w:r>
            <w:proofErr w:type="spellStart"/>
            <w:r w:rsidRPr="0051329B">
              <w:rPr>
                <w:rFonts w:ascii="Arial" w:hAnsi="Arial" w:cs="Arial"/>
                <w:sz w:val="16"/>
                <w:szCs w:val="16"/>
              </w:rPr>
              <w:t>draftCR</w:t>
            </w:r>
            <w:proofErr w:type="spellEnd"/>
            <w:r w:rsidRPr="0051329B">
              <w:rPr>
                <w:rFonts w:ascii="Arial" w:hAnsi="Arial" w:cs="Arial"/>
                <w:sz w:val="16"/>
                <w:szCs w:val="16"/>
              </w:rPr>
              <w:t xml:space="preserve"> on Cell Re-selection </w:t>
            </w:r>
            <w:proofErr w:type="spellStart"/>
            <w:r w:rsidRPr="0051329B">
              <w:rPr>
                <w:rFonts w:ascii="Arial" w:hAnsi="Arial" w:cs="Arial"/>
                <w:sz w:val="16"/>
                <w:szCs w:val="16"/>
              </w:rPr>
              <w:t>requirememts</w:t>
            </w:r>
            <w:proofErr w:type="spellEnd"/>
            <w:r w:rsidRPr="0051329B">
              <w:rPr>
                <w:rFonts w:ascii="Arial" w:hAnsi="Arial" w:cs="Arial"/>
                <w:sz w:val="16"/>
                <w:szCs w:val="16"/>
              </w:rPr>
              <w:t xml:space="preserve"> for SMTC enhancement</w:t>
            </w:r>
          </w:p>
        </w:tc>
        <w:tc>
          <w:tcPr>
            <w:tcW w:w="1039" w:type="pct"/>
            <w:tcBorders>
              <w:top w:val="single" w:sz="4" w:space="0" w:color="000000"/>
              <w:left w:val="single" w:sz="4" w:space="0" w:color="000000"/>
              <w:bottom w:val="single" w:sz="4" w:space="0" w:color="000000"/>
              <w:right w:val="single" w:sz="4" w:space="0" w:color="000000"/>
            </w:tcBorders>
          </w:tcPr>
          <w:p w14:paraId="48937D25" w14:textId="517BBA27" w:rsidR="00237E69" w:rsidRPr="0051329B" w:rsidRDefault="00237E69" w:rsidP="00237E69">
            <w:pPr>
              <w:jc w:val="center"/>
              <w:rPr>
                <w:rFonts w:cstheme="majorBidi"/>
                <w:b/>
                <w:bCs/>
                <w:i/>
                <w:lang w:eastAsia="zh-CN"/>
              </w:rPr>
            </w:pPr>
            <w:r w:rsidRPr="0051329B">
              <w:rPr>
                <w:rFonts w:ascii="Arial" w:hAnsi="Arial" w:cs="Arial"/>
                <w:sz w:val="16"/>
                <w:szCs w:val="16"/>
              </w:rPr>
              <w:t>Xiaomi</w:t>
            </w:r>
          </w:p>
        </w:tc>
        <w:tc>
          <w:tcPr>
            <w:tcW w:w="698" w:type="pct"/>
            <w:tcBorders>
              <w:top w:val="single" w:sz="4" w:space="0" w:color="000000"/>
              <w:left w:val="single" w:sz="4" w:space="0" w:color="000000"/>
              <w:bottom w:val="single" w:sz="4" w:space="0" w:color="000000"/>
              <w:right w:val="single" w:sz="4" w:space="0" w:color="000000"/>
            </w:tcBorders>
          </w:tcPr>
          <w:p w14:paraId="5D34DD0A" w14:textId="320FA32A" w:rsidR="00237E69" w:rsidRPr="0051329B" w:rsidRDefault="00237E69" w:rsidP="00237E69">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5010B85A" w14:textId="4B7FDCAA"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3EA1075C" w14:textId="77777777" w:rsidTr="001B2CC7">
        <w:trPr>
          <w:trHeight w:val="399"/>
        </w:trPr>
        <w:tc>
          <w:tcPr>
            <w:tcW w:w="660" w:type="pct"/>
            <w:tcBorders>
              <w:top w:val="single" w:sz="4" w:space="0" w:color="000000"/>
              <w:left w:val="single" w:sz="4" w:space="0" w:color="000000"/>
              <w:bottom w:val="single" w:sz="4" w:space="0" w:color="000000"/>
              <w:right w:val="single" w:sz="4" w:space="0" w:color="000000"/>
            </w:tcBorders>
          </w:tcPr>
          <w:p w14:paraId="586F3AF3" w14:textId="21EB7525" w:rsidR="00237E69" w:rsidRPr="0051329B" w:rsidRDefault="00237E69" w:rsidP="00237E69">
            <w:pPr>
              <w:jc w:val="center"/>
              <w:rPr>
                <w:rFonts w:cstheme="majorBidi"/>
                <w:b/>
                <w:bCs/>
                <w:i/>
                <w:lang w:eastAsia="zh-CN"/>
              </w:rPr>
            </w:pPr>
            <w:hyperlink r:id="rId16" w:history="1">
              <w:r w:rsidRPr="0051329B">
                <w:rPr>
                  <w:rStyle w:val="Hyperlink"/>
                  <w:rFonts w:ascii="Arial" w:hAnsi="Arial" w:cs="Arial"/>
                  <w:b/>
                  <w:bCs/>
                  <w:sz w:val="16"/>
                  <w:szCs w:val="16"/>
                </w:rPr>
                <w:t>R4-2513609</w:t>
              </w:r>
            </w:hyperlink>
          </w:p>
        </w:tc>
        <w:tc>
          <w:tcPr>
            <w:tcW w:w="641" w:type="pct"/>
            <w:tcBorders>
              <w:top w:val="single" w:sz="4" w:space="0" w:color="000000"/>
              <w:left w:val="single" w:sz="4" w:space="0" w:color="000000"/>
              <w:bottom w:val="single" w:sz="4" w:space="0" w:color="000000"/>
              <w:right w:val="single" w:sz="4" w:space="0" w:color="000000"/>
            </w:tcBorders>
          </w:tcPr>
          <w:p w14:paraId="3E356B2C" w14:textId="4D378F4D" w:rsidR="00237E69" w:rsidRPr="0051329B" w:rsidRDefault="00237E69" w:rsidP="00237E69">
            <w:pPr>
              <w:jc w:val="center"/>
              <w:rPr>
                <w:rFonts w:cstheme="majorBidi"/>
                <w:b/>
                <w:bCs/>
                <w:i/>
                <w:lang w:eastAsia="zh-CN"/>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225D4A3B" w14:textId="3C28C570" w:rsidR="00237E69" w:rsidRPr="0051329B" w:rsidRDefault="00237E69" w:rsidP="00237E69">
            <w:pPr>
              <w:jc w:val="center"/>
              <w:rPr>
                <w:rFonts w:cstheme="majorBidi"/>
                <w:b/>
                <w:bCs/>
                <w:i/>
                <w:lang w:eastAsia="zh-CN"/>
              </w:rPr>
            </w:pPr>
            <w:r w:rsidRPr="0051329B">
              <w:rPr>
                <w:rFonts w:ascii="Arial" w:hAnsi="Arial" w:cs="Arial"/>
                <w:sz w:val="16"/>
                <w:szCs w:val="16"/>
              </w:rPr>
              <w:t>On R19 NTN RRM core part</w:t>
            </w:r>
          </w:p>
        </w:tc>
        <w:tc>
          <w:tcPr>
            <w:tcW w:w="1039" w:type="pct"/>
            <w:tcBorders>
              <w:top w:val="single" w:sz="4" w:space="0" w:color="000000"/>
              <w:left w:val="single" w:sz="4" w:space="0" w:color="000000"/>
              <w:bottom w:val="single" w:sz="4" w:space="0" w:color="000000"/>
              <w:right w:val="single" w:sz="4" w:space="0" w:color="000000"/>
            </w:tcBorders>
          </w:tcPr>
          <w:p w14:paraId="6FF58BB4" w14:textId="12A13E8A" w:rsidR="00237E69" w:rsidRPr="0051329B" w:rsidRDefault="00237E69" w:rsidP="00237E69">
            <w:pPr>
              <w:jc w:val="center"/>
              <w:rPr>
                <w:rFonts w:cstheme="majorBidi"/>
                <w:b/>
                <w:bCs/>
                <w:i/>
                <w:lang w:eastAsia="zh-CN"/>
              </w:rPr>
            </w:pPr>
            <w:r w:rsidRPr="0051329B">
              <w:rPr>
                <w:rFonts w:ascii="Arial" w:hAnsi="Arial" w:cs="Arial"/>
                <w:sz w:val="16"/>
                <w:szCs w:val="16"/>
              </w:rPr>
              <w:t>Apple</w:t>
            </w:r>
          </w:p>
        </w:tc>
        <w:tc>
          <w:tcPr>
            <w:tcW w:w="698" w:type="pct"/>
            <w:tcBorders>
              <w:top w:val="single" w:sz="4" w:space="0" w:color="000000"/>
              <w:left w:val="single" w:sz="4" w:space="0" w:color="000000"/>
              <w:bottom w:val="single" w:sz="4" w:space="0" w:color="000000"/>
              <w:right w:val="single" w:sz="4" w:space="0" w:color="000000"/>
            </w:tcBorders>
          </w:tcPr>
          <w:p w14:paraId="39FD632A" w14:textId="1CF348EB" w:rsidR="00237E69" w:rsidRPr="0051329B" w:rsidRDefault="00237E69" w:rsidP="00237E69">
            <w:pPr>
              <w:jc w:val="center"/>
              <w:rPr>
                <w:rFonts w:cstheme="majorBidi"/>
                <w:b/>
                <w:bCs/>
                <w:i/>
                <w:lang w:eastAsia="zh-CN"/>
              </w:rPr>
            </w:pPr>
            <w:r w:rsidRPr="0051329B">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48D215F4" w14:textId="03414718"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7FD2ECB9" w14:textId="77777777" w:rsidTr="001B2CC7">
        <w:trPr>
          <w:trHeight w:val="399"/>
        </w:trPr>
        <w:tc>
          <w:tcPr>
            <w:tcW w:w="660" w:type="pct"/>
            <w:tcBorders>
              <w:top w:val="single" w:sz="4" w:space="0" w:color="000000"/>
              <w:left w:val="single" w:sz="4" w:space="0" w:color="000000"/>
              <w:bottom w:val="single" w:sz="4" w:space="0" w:color="000000"/>
              <w:right w:val="single" w:sz="4" w:space="0" w:color="000000"/>
            </w:tcBorders>
          </w:tcPr>
          <w:p w14:paraId="42A42678" w14:textId="60F9BDF8" w:rsidR="00237E69" w:rsidRPr="0051329B" w:rsidRDefault="00237E69" w:rsidP="00237E69">
            <w:pPr>
              <w:jc w:val="center"/>
              <w:rPr>
                <w:rFonts w:cstheme="majorBidi"/>
                <w:b/>
                <w:bCs/>
                <w:i/>
                <w:lang w:eastAsia="zh-CN"/>
              </w:rPr>
            </w:pPr>
            <w:hyperlink r:id="rId17" w:history="1">
              <w:r w:rsidRPr="0051329B">
                <w:rPr>
                  <w:rStyle w:val="Hyperlink"/>
                  <w:rFonts w:ascii="Arial" w:hAnsi="Arial" w:cs="Arial"/>
                  <w:b/>
                  <w:bCs/>
                  <w:sz w:val="16"/>
                  <w:szCs w:val="16"/>
                </w:rPr>
                <w:t>R4-2513680</w:t>
              </w:r>
            </w:hyperlink>
          </w:p>
        </w:tc>
        <w:tc>
          <w:tcPr>
            <w:tcW w:w="641" w:type="pct"/>
            <w:tcBorders>
              <w:top w:val="single" w:sz="4" w:space="0" w:color="000000"/>
              <w:left w:val="single" w:sz="4" w:space="0" w:color="000000"/>
              <w:bottom w:val="single" w:sz="4" w:space="0" w:color="000000"/>
              <w:right w:val="single" w:sz="4" w:space="0" w:color="000000"/>
            </w:tcBorders>
          </w:tcPr>
          <w:p w14:paraId="2E649F77" w14:textId="67816B0A" w:rsidR="00237E69" w:rsidRPr="0051329B" w:rsidRDefault="00237E69" w:rsidP="00237E69">
            <w:pPr>
              <w:jc w:val="center"/>
              <w:rPr>
                <w:rFonts w:cstheme="majorBidi"/>
                <w:b/>
                <w:bCs/>
                <w:i/>
                <w:lang w:eastAsia="zh-CN"/>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654651D9" w14:textId="032B2D29" w:rsidR="00237E69" w:rsidRPr="0051329B" w:rsidRDefault="00237E69" w:rsidP="00237E69">
            <w:pPr>
              <w:jc w:val="center"/>
              <w:rPr>
                <w:rFonts w:cstheme="majorBidi"/>
                <w:b/>
                <w:bCs/>
                <w:i/>
                <w:lang w:eastAsia="zh-CN"/>
              </w:rPr>
            </w:pPr>
            <w:r w:rsidRPr="0051329B">
              <w:rPr>
                <w:rFonts w:ascii="Arial" w:hAnsi="Arial" w:cs="Arial"/>
                <w:sz w:val="16"/>
                <w:szCs w:val="16"/>
              </w:rPr>
              <w:t>Discussion on the RRM requirement maintenance for NTN phase3</w:t>
            </w:r>
          </w:p>
        </w:tc>
        <w:tc>
          <w:tcPr>
            <w:tcW w:w="1039" w:type="pct"/>
            <w:tcBorders>
              <w:top w:val="single" w:sz="4" w:space="0" w:color="000000"/>
              <w:left w:val="single" w:sz="4" w:space="0" w:color="000000"/>
              <w:bottom w:val="single" w:sz="4" w:space="0" w:color="000000"/>
              <w:right w:val="single" w:sz="4" w:space="0" w:color="000000"/>
            </w:tcBorders>
          </w:tcPr>
          <w:p w14:paraId="55BEE5D2" w14:textId="4EE8FBD7" w:rsidR="00237E69" w:rsidRPr="0051329B" w:rsidRDefault="00237E69" w:rsidP="00237E69">
            <w:pPr>
              <w:jc w:val="center"/>
              <w:rPr>
                <w:rFonts w:cstheme="majorBidi"/>
                <w:b/>
                <w:bCs/>
                <w:i/>
                <w:lang w:eastAsia="zh-CN"/>
              </w:rPr>
            </w:pPr>
            <w:r w:rsidRPr="0051329B">
              <w:rPr>
                <w:rFonts w:ascii="Arial" w:hAnsi="Arial" w:cs="Arial"/>
                <w:sz w:val="16"/>
                <w:szCs w:val="16"/>
              </w:rPr>
              <w:t>CMCC</w:t>
            </w:r>
          </w:p>
        </w:tc>
        <w:tc>
          <w:tcPr>
            <w:tcW w:w="698" w:type="pct"/>
            <w:tcBorders>
              <w:top w:val="single" w:sz="4" w:space="0" w:color="000000"/>
              <w:left w:val="single" w:sz="4" w:space="0" w:color="000000"/>
              <w:bottom w:val="single" w:sz="4" w:space="0" w:color="000000"/>
              <w:right w:val="single" w:sz="4" w:space="0" w:color="000000"/>
            </w:tcBorders>
          </w:tcPr>
          <w:p w14:paraId="17838A06" w14:textId="3C411DDD" w:rsidR="00237E69" w:rsidRPr="0051329B" w:rsidRDefault="00237E69" w:rsidP="00237E69">
            <w:pPr>
              <w:jc w:val="center"/>
              <w:rPr>
                <w:rFonts w:cstheme="majorBidi"/>
                <w:b/>
                <w:bCs/>
                <w:i/>
                <w:lang w:eastAsia="zh-CN"/>
              </w:rPr>
            </w:pPr>
            <w:r w:rsidRPr="0051329B">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2C52CEC3" w14:textId="7A511551"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76596F86" w14:textId="77777777" w:rsidTr="001B2CC7">
        <w:trPr>
          <w:trHeight w:val="399"/>
        </w:trPr>
        <w:tc>
          <w:tcPr>
            <w:tcW w:w="660" w:type="pct"/>
            <w:tcBorders>
              <w:top w:val="single" w:sz="4" w:space="0" w:color="000000"/>
              <w:left w:val="single" w:sz="4" w:space="0" w:color="000000"/>
              <w:bottom w:val="single" w:sz="4" w:space="0" w:color="000000"/>
              <w:right w:val="single" w:sz="4" w:space="0" w:color="000000"/>
            </w:tcBorders>
          </w:tcPr>
          <w:p w14:paraId="59D065E6" w14:textId="67F9AF67" w:rsidR="00237E69" w:rsidRPr="0051329B" w:rsidRDefault="00237E69" w:rsidP="00237E69">
            <w:pPr>
              <w:jc w:val="center"/>
              <w:rPr>
                <w:rFonts w:cstheme="majorBidi"/>
                <w:b/>
                <w:bCs/>
                <w:i/>
                <w:lang w:eastAsia="zh-CN"/>
              </w:rPr>
            </w:pPr>
            <w:hyperlink r:id="rId18" w:history="1">
              <w:r w:rsidRPr="0051329B">
                <w:rPr>
                  <w:rStyle w:val="Hyperlink"/>
                  <w:rFonts w:ascii="Arial" w:hAnsi="Arial" w:cs="Arial"/>
                  <w:b/>
                  <w:bCs/>
                  <w:sz w:val="16"/>
                  <w:szCs w:val="16"/>
                </w:rPr>
                <w:t>R4-2513681</w:t>
              </w:r>
            </w:hyperlink>
          </w:p>
        </w:tc>
        <w:tc>
          <w:tcPr>
            <w:tcW w:w="641" w:type="pct"/>
            <w:tcBorders>
              <w:top w:val="single" w:sz="4" w:space="0" w:color="000000"/>
              <w:left w:val="single" w:sz="4" w:space="0" w:color="000000"/>
              <w:bottom w:val="single" w:sz="4" w:space="0" w:color="000000"/>
              <w:right w:val="single" w:sz="4" w:space="0" w:color="000000"/>
            </w:tcBorders>
          </w:tcPr>
          <w:p w14:paraId="2AE20997" w14:textId="6AF45850" w:rsidR="00237E69" w:rsidRPr="0051329B" w:rsidRDefault="00237E69" w:rsidP="00237E69">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3C96A1F3" w14:textId="2A703EB6" w:rsidR="00237E69" w:rsidRPr="0051329B" w:rsidRDefault="00237E69" w:rsidP="00237E69">
            <w:pPr>
              <w:jc w:val="center"/>
              <w:rPr>
                <w:rFonts w:cstheme="majorBidi"/>
                <w:b/>
                <w:bCs/>
                <w:i/>
                <w:lang w:eastAsia="zh-CN"/>
              </w:rPr>
            </w:pPr>
            <w:r w:rsidRPr="0051329B">
              <w:rPr>
                <w:rFonts w:ascii="Arial" w:hAnsi="Arial" w:cs="Arial"/>
                <w:sz w:val="16"/>
                <w:szCs w:val="16"/>
              </w:rPr>
              <w:t xml:space="preserve">Draft CR on correction of SMTC </w:t>
            </w:r>
            <w:proofErr w:type="spellStart"/>
            <w:r w:rsidRPr="0051329B">
              <w:rPr>
                <w:rFonts w:ascii="Arial" w:hAnsi="Arial" w:cs="Arial"/>
                <w:sz w:val="16"/>
                <w:szCs w:val="16"/>
              </w:rPr>
              <w:t>enhacement</w:t>
            </w:r>
            <w:proofErr w:type="spellEnd"/>
            <w:r w:rsidRPr="0051329B">
              <w:rPr>
                <w:rFonts w:ascii="Arial" w:hAnsi="Arial" w:cs="Arial"/>
                <w:sz w:val="16"/>
                <w:szCs w:val="16"/>
              </w:rPr>
              <w:t xml:space="preserve"> requirement for NTN phase 3</w:t>
            </w:r>
          </w:p>
        </w:tc>
        <w:tc>
          <w:tcPr>
            <w:tcW w:w="1039" w:type="pct"/>
            <w:tcBorders>
              <w:top w:val="single" w:sz="4" w:space="0" w:color="000000"/>
              <w:left w:val="single" w:sz="4" w:space="0" w:color="000000"/>
              <w:bottom w:val="single" w:sz="4" w:space="0" w:color="000000"/>
              <w:right w:val="single" w:sz="4" w:space="0" w:color="000000"/>
            </w:tcBorders>
          </w:tcPr>
          <w:p w14:paraId="79CFB4AD" w14:textId="5B123A6D" w:rsidR="00237E69" w:rsidRPr="0051329B" w:rsidRDefault="00237E69" w:rsidP="00237E69">
            <w:pPr>
              <w:jc w:val="center"/>
              <w:rPr>
                <w:rFonts w:cstheme="majorBidi"/>
                <w:b/>
                <w:bCs/>
                <w:i/>
                <w:lang w:eastAsia="zh-CN"/>
              </w:rPr>
            </w:pPr>
            <w:r w:rsidRPr="0051329B">
              <w:rPr>
                <w:rFonts w:ascii="Arial" w:hAnsi="Arial" w:cs="Arial"/>
                <w:sz w:val="16"/>
                <w:szCs w:val="16"/>
              </w:rPr>
              <w:t>CMCC</w:t>
            </w:r>
          </w:p>
        </w:tc>
        <w:tc>
          <w:tcPr>
            <w:tcW w:w="698" w:type="pct"/>
            <w:tcBorders>
              <w:top w:val="single" w:sz="4" w:space="0" w:color="000000"/>
              <w:left w:val="single" w:sz="4" w:space="0" w:color="000000"/>
              <w:bottom w:val="single" w:sz="4" w:space="0" w:color="000000"/>
              <w:right w:val="single" w:sz="4" w:space="0" w:color="000000"/>
            </w:tcBorders>
          </w:tcPr>
          <w:p w14:paraId="3053430A" w14:textId="29236D7F" w:rsidR="00237E69" w:rsidRPr="0051329B" w:rsidRDefault="00237E69" w:rsidP="00237E69">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053FA995" w14:textId="13ABCE13"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00138608" w14:textId="77777777" w:rsidTr="001B2CC7">
        <w:trPr>
          <w:trHeight w:val="399"/>
        </w:trPr>
        <w:tc>
          <w:tcPr>
            <w:tcW w:w="660" w:type="pct"/>
            <w:tcBorders>
              <w:top w:val="single" w:sz="4" w:space="0" w:color="000000"/>
              <w:left w:val="single" w:sz="4" w:space="0" w:color="000000"/>
              <w:bottom w:val="single" w:sz="4" w:space="0" w:color="000000"/>
              <w:right w:val="single" w:sz="4" w:space="0" w:color="000000"/>
            </w:tcBorders>
          </w:tcPr>
          <w:p w14:paraId="601862EF" w14:textId="70CAFA3A" w:rsidR="00237E69" w:rsidRPr="0051329B" w:rsidRDefault="00237E69" w:rsidP="00237E69">
            <w:pPr>
              <w:jc w:val="center"/>
              <w:rPr>
                <w:rFonts w:cstheme="majorBidi"/>
                <w:b/>
                <w:bCs/>
                <w:i/>
                <w:lang w:eastAsia="zh-CN"/>
              </w:rPr>
            </w:pPr>
            <w:hyperlink r:id="rId19" w:history="1">
              <w:r w:rsidRPr="0051329B">
                <w:rPr>
                  <w:rStyle w:val="Hyperlink"/>
                  <w:rFonts w:ascii="Arial" w:hAnsi="Arial" w:cs="Arial"/>
                  <w:b/>
                  <w:bCs/>
                  <w:sz w:val="16"/>
                  <w:szCs w:val="16"/>
                </w:rPr>
                <w:t>R4-2513907</w:t>
              </w:r>
            </w:hyperlink>
          </w:p>
        </w:tc>
        <w:tc>
          <w:tcPr>
            <w:tcW w:w="641" w:type="pct"/>
            <w:tcBorders>
              <w:top w:val="single" w:sz="4" w:space="0" w:color="000000"/>
              <w:left w:val="single" w:sz="4" w:space="0" w:color="000000"/>
              <w:bottom w:val="single" w:sz="4" w:space="0" w:color="000000"/>
              <w:right w:val="single" w:sz="4" w:space="0" w:color="000000"/>
            </w:tcBorders>
          </w:tcPr>
          <w:p w14:paraId="22986363" w14:textId="3AECF4AB" w:rsidR="00237E69" w:rsidRPr="0051329B" w:rsidRDefault="00237E69" w:rsidP="00237E69">
            <w:pPr>
              <w:jc w:val="center"/>
              <w:rPr>
                <w:rFonts w:cstheme="majorBidi"/>
                <w:b/>
                <w:bCs/>
                <w:i/>
                <w:lang w:eastAsia="zh-CN"/>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4B298A68" w14:textId="2F22842B" w:rsidR="00237E69" w:rsidRPr="0051329B" w:rsidRDefault="00237E69" w:rsidP="00237E69">
            <w:pPr>
              <w:jc w:val="center"/>
              <w:rPr>
                <w:rFonts w:cstheme="majorBidi"/>
                <w:b/>
                <w:bCs/>
                <w:i/>
                <w:lang w:eastAsia="zh-CN"/>
              </w:rPr>
            </w:pPr>
            <w:r w:rsidRPr="0051329B">
              <w:rPr>
                <w:rFonts w:ascii="Arial" w:hAnsi="Arial" w:cs="Arial"/>
                <w:sz w:val="16"/>
                <w:szCs w:val="16"/>
              </w:rPr>
              <w:t>Discussion on core requirements of R19 NR NTN Phase 3</w:t>
            </w:r>
          </w:p>
        </w:tc>
        <w:tc>
          <w:tcPr>
            <w:tcW w:w="1039" w:type="pct"/>
            <w:tcBorders>
              <w:top w:val="single" w:sz="4" w:space="0" w:color="000000"/>
              <w:left w:val="single" w:sz="4" w:space="0" w:color="000000"/>
              <w:bottom w:val="single" w:sz="4" w:space="0" w:color="000000"/>
              <w:right w:val="single" w:sz="4" w:space="0" w:color="000000"/>
            </w:tcBorders>
          </w:tcPr>
          <w:p w14:paraId="13AF8F86" w14:textId="655840D6" w:rsidR="00237E69" w:rsidRPr="0051329B" w:rsidRDefault="00237E69" w:rsidP="00237E69">
            <w:pPr>
              <w:jc w:val="center"/>
              <w:rPr>
                <w:rFonts w:cstheme="majorBidi"/>
                <w:b/>
                <w:bCs/>
                <w:i/>
                <w:lang w:eastAsia="zh-CN"/>
              </w:rPr>
            </w:pPr>
            <w:r w:rsidRPr="0051329B">
              <w:rPr>
                <w:rFonts w:ascii="Arial" w:hAnsi="Arial" w:cs="Arial"/>
                <w:sz w:val="16"/>
                <w:szCs w:val="16"/>
              </w:rPr>
              <w:t>vivo</w:t>
            </w:r>
          </w:p>
        </w:tc>
        <w:tc>
          <w:tcPr>
            <w:tcW w:w="698" w:type="pct"/>
            <w:tcBorders>
              <w:top w:val="single" w:sz="4" w:space="0" w:color="000000"/>
              <w:left w:val="single" w:sz="4" w:space="0" w:color="000000"/>
              <w:bottom w:val="single" w:sz="4" w:space="0" w:color="000000"/>
              <w:right w:val="single" w:sz="4" w:space="0" w:color="000000"/>
            </w:tcBorders>
          </w:tcPr>
          <w:p w14:paraId="5121D60E" w14:textId="4F2C5C2E" w:rsidR="00237E69" w:rsidRPr="0051329B" w:rsidRDefault="00237E69" w:rsidP="00237E69">
            <w:pPr>
              <w:jc w:val="center"/>
              <w:rPr>
                <w:rFonts w:cstheme="majorBidi"/>
                <w:b/>
                <w:bCs/>
                <w:i/>
                <w:lang w:eastAsia="zh-CN"/>
              </w:rPr>
            </w:pPr>
            <w:r w:rsidRPr="0051329B">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1A1DB0C7" w14:textId="410D6CDE"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214CB84A" w14:textId="77777777" w:rsidTr="001B2CC7">
        <w:trPr>
          <w:trHeight w:val="399"/>
        </w:trPr>
        <w:tc>
          <w:tcPr>
            <w:tcW w:w="660" w:type="pct"/>
            <w:tcBorders>
              <w:top w:val="single" w:sz="4" w:space="0" w:color="000000"/>
              <w:left w:val="single" w:sz="4" w:space="0" w:color="000000"/>
              <w:bottom w:val="single" w:sz="4" w:space="0" w:color="000000"/>
              <w:right w:val="single" w:sz="4" w:space="0" w:color="000000"/>
            </w:tcBorders>
          </w:tcPr>
          <w:p w14:paraId="4A71153C" w14:textId="35EE6DEB" w:rsidR="00237E69" w:rsidRPr="0051329B" w:rsidRDefault="00237E69" w:rsidP="00237E69">
            <w:pPr>
              <w:jc w:val="center"/>
              <w:rPr>
                <w:rFonts w:ascii="Arial" w:eastAsia="Times New Roman" w:hAnsi="Arial" w:cs="Arial"/>
                <w:color w:val="000000"/>
                <w:sz w:val="16"/>
                <w:szCs w:val="16"/>
                <w:lang w:eastAsia="fr-FR"/>
              </w:rPr>
            </w:pPr>
            <w:hyperlink r:id="rId20" w:history="1">
              <w:r w:rsidRPr="0051329B">
                <w:rPr>
                  <w:rStyle w:val="Hyperlink"/>
                  <w:rFonts w:ascii="Arial" w:hAnsi="Arial" w:cs="Arial"/>
                  <w:b/>
                  <w:bCs/>
                  <w:sz w:val="16"/>
                  <w:szCs w:val="16"/>
                </w:rPr>
                <w:t>R4-2514062</w:t>
              </w:r>
            </w:hyperlink>
          </w:p>
        </w:tc>
        <w:tc>
          <w:tcPr>
            <w:tcW w:w="641" w:type="pct"/>
            <w:tcBorders>
              <w:top w:val="single" w:sz="4" w:space="0" w:color="000000"/>
              <w:left w:val="single" w:sz="4" w:space="0" w:color="000000"/>
              <w:bottom w:val="single" w:sz="4" w:space="0" w:color="000000"/>
              <w:right w:val="single" w:sz="4" w:space="0" w:color="000000"/>
            </w:tcBorders>
          </w:tcPr>
          <w:p w14:paraId="6F48720A" w14:textId="2F73047C" w:rsidR="00237E69" w:rsidRPr="0051329B" w:rsidRDefault="00237E69" w:rsidP="00237E69">
            <w:pPr>
              <w:jc w:val="center"/>
              <w:rPr>
                <w:rFonts w:ascii="Arial" w:eastAsia="Times New Roman" w:hAnsi="Arial" w:cs="Arial"/>
                <w:sz w:val="16"/>
                <w:szCs w:val="16"/>
                <w:lang w:eastAsia="fr-FR"/>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494BE244" w14:textId="5A352B01" w:rsidR="00237E69" w:rsidRPr="0051329B" w:rsidRDefault="00237E69" w:rsidP="00237E69">
            <w:pPr>
              <w:jc w:val="center"/>
              <w:rPr>
                <w:rFonts w:cstheme="majorBidi"/>
                <w:b/>
                <w:bCs/>
                <w:i/>
                <w:lang w:eastAsia="zh-CN"/>
              </w:rPr>
            </w:pPr>
            <w:r w:rsidRPr="0051329B">
              <w:rPr>
                <w:rFonts w:ascii="Arial" w:hAnsi="Arial" w:cs="Arial"/>
                <w:sz w:val="16"/>
                <w:szCs w:val="16"/>
              </w:rPr>
              <w:t>Discussion on RRM requirements for NTN for NR Phase 3</w:t>
            </w:r>
          </w:p>
        </w:tc>
        <w:tc>
          <w:tcPr>
            <w:tcW w:w="1039" w:type="pct"/>
            <w:tcBorders>
              <w:top w:val="single" w:sz="4" w:space="0" w:color="000000"/>
              <w:left w:val="single" w:sz="4" w:space="0" w:color="000000"/>
              <w:bottom w:val="single" w:sz="4" w:space="0" w:color="000000"/>
              <w:right w:val="single" w:sz="4" w:space="0" w:color="000000"/>
            </w:tcBorders>
          </w:tcPr>
          <w:p w14:paraId="7F34359F" w14:textId="05BC3866" w:rsidR="00237E69" w:rsidRPr="0051329B" w:rsidRDefault="00237E69" w:rsidP="00237E69">
            <w:pPr>
              <w:jc w:val="center"/>
              <w:rPr>
                <w:rFonts w:cstheme="majorBidi"/>
                <w:b/>
                <w:bCs/>
                <w:i/>
                <w:lang w:eastAsia="zh-CN"/>
              </w:rPr>
            </w:pPr>
            <w:r w:rsidRPr="0051329B">
              <w:rPr>
                <w:rFonts w:ascii="Arial" w:hAnsi="Arial" w:cs="Arial"/>
                <w:sz w:val="16"/>
                <w:szCs w:val="16"/>
              </w:rPr>
              <w:t>Ericsson</w:t>
            </w:r>
          </w:p>
        </w:tc>
        <w:tc>
          <w:tcPr>
            <w:tcW w:w="698" w:type="pct"/>
            <w:tcBorders>
              <w:top w:val="single" w:sz="4" w:space="0" w:color="000000"/>
              <w:left w:val="single" w:sz="4" w:space="0" w:color="000000"/>
              <w:bottom w:val="single" w:sz="4" w:space="0" w:color="000000"/>
              <w:right w:val="single" w:sz="4" w:space="0" w:color="000000"/>
            </w:tcBorders>
          </w:tcPr>
          <w:p w14:paraId="10FA1CAF" w14:textId="73D92FA4" w:rsidR="00237E69" w:rsidRPr="0051329B" w:rsidRDefault="00237E69" w:rsidP="00237E69">
            <w:pPr>
              <w:jc w:val="center"/>
              <w:rPr>
                <w:rFonts w:cstheme="majorBidi"/>
                <w:b/>
                <w:bCs/>
                <w:i/>
                <w:lang w:eastAsia="zh-CN"/>
              </w:rPr>
            </w:pPr>
            <w:r w:rsidRPr="0051329B">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662B2C3B" w14:textId="3B1662CE"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31B349D8" w14:textId="77777777" w:rsidTr="001B2CC7">
        <w:trPr>
          <w:trHeight w:val="399"/>
        </w:trPr>
        <w:tc>
          <w:tcPr>
            <w:tcW w:w="660" w:type="pct"/>
            <w:tcBorders>
              <w:top w:val="single" w:sz="4" w:space="0" w:color="000000"/>
              <w:left w:val="single" w:sz="4" w:space="0" w:color="000000"/>
              <w:bottom w:val="single" w:sz="4" w:space="0" w:color="000000"/>
              <w:right w:val="single" w:sz="4" w:space="0" w:color="000000"/>
            </w:tcBorders>
          </w:tcPr>
          <w:p w14:paraId="1746B518" w14:textId="16FBAB1D" w:rsidR="00237E69" w:rsidRPr="0051329B" w:rsidRDefault="00237E69" w:rsidP="00237E69">
            <w:pPr>
              <w:jc w:val="center"/>
              <w:rPr>
                <w:rFonts w:cstheme="majorBidi"/>
                <w:b/>
                <w:bCs/>
                <w:i/>
                <w:lang w:eastAsia="zh-CN"/>
              </w:rPr>
            </w:pPr>
            <w:hyperlink r:id="rId21" w:history="1">
              <w:r w:rsidRPr="0051329B">
                <w:rPr>
                  <w:rStyle w:val="Hyperlink"/>
                  <w:rFonts w:ascii="Arial" w:hAnsi="Arial" w:cs="Arial"/>
                  <w:b/>
                  <w:bCs/>
                  <w:sz w:val="16"/>
                  <w:szCs w:val="16"/>
                </w:rPr>
                <w:t>R4-2514063</w:t>
              </w:r>
            </w:hyperlink>
          </w:p>
        </w:tc>
        <w:tc>
          <w:tcPr>
            <w:tcW w:w="641" w:type="pct"/>
            <w:tcBorders>
              <w:top w:val="single" w:sz="4" w:space="0" w:color="000000"/>
              <w:left w:val="single" w:sz="4" w:space="0" w:color="000000"/>
              <w:bottom w:val="single" w:sz="4" w:space="0" w:color="000000"/>
              <w:right w:val="single" w:sz="4" w:space="0" w:color="000000"/>
            </w:tcBorders>
          </w:tcPr>
          <w:p w14:paraId="0E9E14C4" w14:textId="6A7FE402" w:rsidR="00237E69" w:rsidRPr="0051329B" w:rsidRDefault="00237E69" w:rsidP="00237E69">
            <w:pPr>
              <w:jc w:val="center"/>
              <w:rPr>
                <w:rFonts w:ascii="Arial" w:eastAsia="Times New Roman" w:hAnsi="Arial" w:cs="Arial"/>
                <w:sz w:val="16"/>
                <w:szCs w:val="16"/>
                <w:lang w:eastAsia="fr-FR"/>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618F5BC6" w14:textId="44BFA6D8" w:rsidR="00237E69" w:rsidRPr="0051329B" w:rsidRDefault="00237E69" w:rsidP="00237E69">
            <w:pPr>
              <w:jc w:val="center"/>
              <w:rPr>
                <w:rFonts w:cstheme="majorBidi"/>
                <w:b/>
                <w:bCs/>
                <w:i/>
                <w:lang w:eastAsia="zh-CN"/>
              </w:rPr>
            </w:pPr>
            <w:r w:rsidRPr="0051329B">
              <w:rPr>
                <w:rFonts w:ascii="Arial" w:hAnsi="Arial" w:cs="Arial"/>
                <w:sz w:val="16"/>
                <w:szCs w:val="16"/>
              </w:rPr>
              <w:t>(NR_NTN_Ph3-Core) draft CR on Handover for SAN with 6 SMTCs and different periodicities</w:t>
            </w:r>
          </w:p>
        </w:tc>
        <w:tc>
          <w:tcPr>
            <w:tcW w:w="1039" w:type="pct"/>
            <w:tcBorders>
              <w:top w:val="single" w:sz="4" w:space="0" w:color="000000"/>
              <w:left w:val="single" w:sz="4" w:space="0" w:color="000000"/>
              <w:bottom w:val="single" w:sz="4" w:space="0" w:color="000000"/>
              <w:right w:val="single" w:sz="4" w:space="0" w:color="000000"/>
            </w:tcBorders>
          </w:tcPr>
          <w:p w14:paraId="53C09A16" w14:textId="20CC4EB0" w:rsidR="00237E69" w:rsidRPr="0051329B" w:rsidRDefault="00237E69" w:rsidP="00237E69">
            <w:pPr>
              <w:jc w:val="center"/>
              <w:rPr>
                <w:rFonts w:cstheme="majorBidi"/>
                <w:b/>
                <w:bCs/>
                <w:i/>
                <w:lang w:eastAsia="zh-CN"/>
              </w:rPr>
            </w:pPr>
            <w:r w:rsidRPr="0051329B">
              <w:rPr>
                <w:rFonts w:ascii="Arial" w:hAnsi="Arial" w:cs="Arial"/>
                <w:sz w:val="16"/>
                <w:szCs w:val="16"/>
              </w:rPr>
              <w:t>Ericsson</w:t>
            </w:r>
          </w:p>
        </w:tc>
        <w:tc>
          <w:tcPr>
            <w:tcW w:w="698" w:type="pct"/>
            <w:tcBorders>
              <w:top w:val="single" w:sz="4" w:space="0" w:color="000000"/>
              <w:left w:val="single" w:sz="4" w:space="0" w:color="000000"/>
              <w:bottom w:val="single" w:sz="4" w:space="0" w:color="000000"/>
              <w:right w:val="single" w:sz="4" w:space="0" w:color="000000"/>
            </w:tcBorders>
          </w:tcPr>
          <w:p w14:paraId="1EE4320F" w14:textId="6E05AC19" w:rsidR="00237E69" w:rsidRPr="0051329B" w:rsidRDefault="00237E69" w:rsidP="00237E69">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33612ACA" w14:textId="64D950BA"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0B0CFE27" w14:textId="77777777" w:rsidTr="001B2CC7">
        <w:trPr>
          <w:trHeight w:val="399"/>
        </w:trPr>
        <w:tc>
          <w:tcPr>
            <w:tcW w:w="660" w:type="pct"/>
            <w:tcBorders>
              <w:top w:val="single" w:sz="4" w:space="0" w:color="000000"/>
              <w:left w:val="single" w:sz="4" w:space="0" w:color="000000"/>
              <w:bottom w:val="single" w:sz="4" w:space="0" w:color="000000"/>
              <w:right w:val="single" w:sz="4" w:space="0" w:color="000000"/>
            </w:tcBorders>
          </w:tcPr>
          <w:p w14:paraId="4624C1BA" w14:textId="4FE029BD" w:rsidR="00237E69" w:rsidRPr="0051329B" w:rsidRDefault="00237E69" w:rsidP="00237E69">
            <w:pPr>
              <w:jc w:val="center"/>
              <w:rPr>
                <w:rFonts w:cstheme="majorBidi"/>
                <w:b/>
                <w:bCs/>
                <w:i/>
                <w:lang w:eastAsia="zh-CN"/>
              </w:rPr>
            </w:pPr>
            <w:hyperlink r:id="rId22" w:history="1">
              <w:r w:rsidRPr="0051329B">
                <w:rPr>
                  <w:rStyle w:val="Hyperlink"/>
                  <w:rFonts w:ascii="Arial" w:hAnsi="Arial" w:cs="Arial"/>
                  <w:b/>
                  <w:bCs/>
                  <w:sz w:val="16"/>
                  <w:szCs w:val="16"/>
                </w:rPr>
                <w:t>R4-2514102</w:t>
              </w:r>
            </w:hyperlink>
          </w:p>
        </w:tc>
        <w:tc>
          <w:tcPr>
            <w:tcW w:w="641" w:type="pct"/>
            <w:tcBorders>
              <w:top w:val="single" w:sz="4" w:space="0" w:color="000000"/>
              <w:left w:val="single" w:sz="4" w:space="0" w:color="000000"/>
              <w:bottom w:val="single" w:sz="4" w:space="0" w:color="000000"/>
              <w:right w:val="single" w:sz="4" w:space="0" w:color="000000"/>
            </w:tcBorders>
          </w:tcPr>
          <w:p w14:paraId="0B28E9BF" w14:textId="475B0E32" w:rsidR="00237E69" w:rsidRPr="0051329B" w:rsidRDefault="00237E69" w:rsidP="00237E69">
            <w:pPr>
              <w:jc w:val="center"/>
              <w:rPr>
                <w:rFonts w:cstheme="majorBidi"/>
                <w:b/>
                <w:bCs/>
                <w:i/>
                <w:lang w:eastAsia="zh-CN"/>
              </w:rPr>
            </w:pPr>
            <w:r w:rsidRPr="0051329B">
              <w:rPr>
                <w:rFonts w:ascii="Arial" w:hAnsi="Arial" w:cs="Arial"/>
                <w:sz w:val="16"/>
                <w:szCs w:val="16"/>
              </w:rPr>
              <w:t>other</w:t>
            </w:r>
          </w:p>
        </w:tc>
        <w:tc>
          <w:tcPr>
            <w:tcW w:w="1367" w:type="pct"/>
            <w:tcBorders>
              <w:top w:val="single" w:sz="4" w:space="0" w:color="000000"/>
              <w:left w:val="single" w:sz="4" w:space="0" w:color="000000"/>
              <w:bottom w:val="single" w:sz="4" w:space="0" w:color="000000"/>
              <w:right w:val="single" w:sz="4" w:space="0" w:color="000000"/>
            </w:tcBorders>
          </w:tcPr>
          <w:p w14:paraId="3B9BEA73" w14:textId="07709260" w:rsidR="00237E69" w:rsidRPr="0051329B" w:rsidRDefault="00237E69" w:rsidP="00237E69">
            <w:pPr>
              <w:jc w:val="center"/>
              <w:rPr>
                <w:rFonts w:cstheme="majorBidi"/>
                <w:b/>
                <w:bCs/>
                <w:i/>
                <w:lang w:eastAsia="zh-CN"/>
              </w:rPr>
            </w:pPr>
            <w:r w:rsidRPr="0051329B">
              <w:rPr>
                <w:rFonts w:ascii="Arial" w:hAnsi="Arial" w:cs="Arial"/>
                <w:sz w:val="16"/>
                <w:szCs w:val="16"/>
              </w:rPr>
              <w:t>Discussion on RRM requirements on NTN phase 3</w:t>
            </w:r>
          </w:p>
        </w:tc>
        <w:tc>
          <w:tcPr>
            <w:tcW w:w="1039" w:type="pct"/>
            <w:tcBorders>
              <w:top w:val="single" w:sz="4" w:space="0" w:color="000000"/>
              <w:left w:val="single" w:sz="4" w:space="0" w:color="000000"/>
              <w:bottom w:val="single" w:sz="4" w:space="0" w:color="000000"/>
              <w:right w:val="single" w:sz="4" w:space="0" w:color="000000"/>
            </w:tcBorders>
          </w:tcPr>
          <w:p w14:paraId="677E221B" w14:textId="58F3812A" w:rsidR="00237E69" w:rsidRPr="0051329B" w:rsidRDefault="00237E69" w:rsidP="00237E69">
            <w:pPr>
              <w:jc w:val="center"/>
              <w:rPr>
                <w:rFonts w:cstheme="majorBidi"/>
                <w:b/>
                <w:bCs/>
                <w:i/>
                <w:lang w:eastAsia="zh-CN"/>
              </w:rPr>
            </w:pPr>
            <w:proofErr w:type="spellStart"/>
            <w:r w:rsidRPr="0051329B">
              <w:rPr>
                <w:rFonts w:ascii="Arial" w:hAnsi="Arial" w:cs="Arial"/>
                <w:sz w:val="16"/>
                <w:szCs w:val="16"/>
              </w:rPr>
              <w:t>ZTECorporation,Sanechips</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6CEF47F6" w14:textId="6AA82F4B" w:rsidR="00237E69" w:rsidRPr="0051329B" w:rsidRDefault="00237E69" w:rsidP="00237E69">
            <w:pPr>
              <w:jc w:val="center"/>
              <w:rPr>
                <w:rFonts w:cstheme="majorBidi"/>
                <w:b/>
                <w:bCs/>
                <w:i/>
                <w:lang w:eastAsia="zh-CN"/>
              </w:rPr>
            </w:pPr>
            <w:r w:rsidRPr="0051329B">
              <w:rPr>
                <w:rFonts w:ascii="Arial" w:hAnsi="Arial" w:cs="Arial"/>
                <w:sz w:val="16"/>
                <w:szCs w:val="16"/>
              </w:rPr>
              <w:t>Approval</w:t>
            </w:r>
          </w:p>
        </w:tc>
        <w:tc>
          <w:tcPr>
            <w:tcW w:w="595" w:type="pct"/>
            <w:tcBorders>
              <w:top w:val="single" w:sz="4" w:space="0" w:color="000000"/>
              <w:left w:val="single" w:sz="4" w:space="0" w:color="000000"/>
              <w:bottom w:val="single" w:sz="4" w:space="0" w:color="000000"/>
              <w:right w:val="single" w:sz="4" w:space="0" w:color="000000"/>
            </w:tcBorders>
          </w:tcPr>
          <w:p w14:paraId="32A8A69F" w14:textId="7FFACBE1"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3958AE92" w14:textId="77777777" w:rsidTr="001B2CC7">
        <w:trPr>
          <w:trHeight w:val="399"/>
        </w:trPr>
        <w:tc>
          <w:tcPr>
            <w:tcW w:w="660" w:type="pct"/>
            <w:tcBorders>
              <w:top w:val="single" w:sz="4" w:space="0" w:color="000000"/>
              <w:left w:val="single" w:sz="4" w:space="0" w:color="000000"/>
              <w:bottom w:val="single" w:sz="4" w:space="0" w:color="000000"/>
              <w:right w:val="single" w:sz="4" w:space="0" w:color="000000"/>
            </w:tcBorders>
          </w:tcPr>
          <w:p w14:paraId="0C7ED039" w14:textId="65AE05F5" w:rsidR="00237E69" w:rsidRPr="0051329B" w:rsidRDefault="00237E69" w:rsidP="00237E69">
            <w:pPr>
              <w:jc w:val="center"/>
              <w:rPr>
                <w:rFonts w:cstheme="majorBidi"/>
                <w:b/>
                <w:bCs/>
                <w:i/>
                <w:lang w:eastAsia="zh-CN"/>
              </w:rPr>
            </w:pPr>
            <w:hyperlink r:id="rId23" w:history="1">
              <w:r w:rsidRPr="0051329B">
                <w:rPr>
                  <w:rStyle w:val="Hyperlink"/>
                  <w:rFonts w:ascii="Arial" w:hAnsi="Arial" w:cs="Arial"/>
                  <w:b/>
                  <w:bCs/>
                  <w:sz w:val="16"/>
                  <w:szCs w:val="16"/>
                </w:rPr>
                <w:t>R4-2514170</w:t>
              </w:r>
            </w:hyperlink>
          </w:p>
        </w:tc>
        <w:tc>
          <w:tcPr>
            <w:tcW w:w="641" w:type="pct"/>
            <w:tcBorders>
              <w:top w:val="single" w:sz="4" w:space="0" w:color="000000"/>
              <w:left w:val="single" w:sz="4" w:space="0" w:color="000000"/>
              <w:bottom w:val="single" w:sz="4" w:space="0" w:color="000000"/>
              <w:right w:val="single" w:sz="4" w:space="0" w:color="000000"/>
            </w:tcBorders>
          </w:tcPr>
          <w:p w14:paraId="7806DB11" w14:textId="0FCD7C4A" w:rsidR="00237E69" w:rsidRPr="0051329B" w:rsidRDefault="000E3D22" w:rsidP="00237E69">
            <w:pPr>
              <w:jc w:val="center"/>
              <w:rPr>
                <w:rFonts w:cstheme="majorBidi"/>
                <w:b/>
                <w:bCs/>
                <w:i/>
                <w:lang w:eastAsia="zh-CN"/>
              </w:rPr>
            </w:pPr>
            <w:r w:rsidRPr="0051329B">
              <w:rPr>
                <w:rFonts w:ascii="Arial" w:hAnsi="Arial" w:cs="Arial"/>
                <w:sz w:val="16"/>
                <w:szCs w:val="16"/>
              </w:rPr>
              <w:t>LS out</w:t>
            </w:r>
            <w:r>
              <w:rPr>
                <w:rFonts w:ascii="Arial" w:hAnsi="Arial" w:cs="Arial"/>
                <w:sz w:val="16"/>
                <w:szCs w:val="16"/>
              </w:rPr>
              <w:t>/Discussion paper?</w:t>
            </w:r>
          </w:p>
        </w:tc>
        <w:tc>
          <w:tcPr>
            <w:tcW w:w="1367" w:type="pct"/>
            <w:tcBorders>
              <w:top w:val="single" w:sz="4" w:space="0" w:color="000000"/>
              <w:left w:val="single" w:sz="4" w:space="0" w:color="000000"/>
              <w:bottom w:val="single" w:sz="4" w:space="0" w:color="000000"/>
              <w:right w:val="single" w:sz="4" w:space="0" w:color="000000"/>
            </w:tcBorders>
          </w:tcPr>
          <w:p w14:paraId="3A0F1C81" w14:textId="04AC218E" w:rsidR="00237E69" w:rsidRPr="0051329B" w:rsidRDefault="00237E69" w:rsidP="00237E69">
            <w:pPr>
              <w:jc w:val="center"/>
              <w:rPr>
                <w:rFonts w:cstheme="majorBidi"/>
                <w:b/>
                <w:bCs/>
                <w:i/>
                <w:lang w:eastAsia="zh-CN"/>
              </w:rPr>
            </w:pPr>
            <w:r w:rsidRPr="0051329B">
              <w:rPr>
                <w:rFonts w:ascii="Arial" w:hAnsi="Arial" w:cs="Arial"/>
                <w:sz w:val="16"/>
                <w:szCs w:val="16"/>
              </w:rPr>
              <w:t>Discussion on RRM core requirements for Rel-19 NR NTN</w:t>
            </w:r>
          </w:p>
        </w:tc>
        <w:tc>
          <w:tcPr>
            <w:tcW w:w="1039" w:type="pct"/>
            <w:tcBorders>
              <w:top w:val="single" w:sz="4" w:space="0" w:color="000000"/>
              <w:left w:val="single" w:sz="4" w:space="0" w:color="000000"/>
              <w:bottom w:val="single" w:sz="4" w:space="0" w:color="000000"/>
              <w:right w:val="single" w:sz="4" w:space="0" w:color="000000"/>
            </w:tcBorders>
          </w:tcPr>
          <w:p w14:paraId="70C5481E" w14:textId="10AF1030" w:rsidR="00237E69" w:rsidRPr="0051329B" w:rsidRDefault="00237E69" w:rsidP="00237E69">
            <w:pPr>
              <w:jc w:val="center"/>
              <w:rPr>
                <w:rFonts w:cstheme="majorBidi"/>
                <w:b/>
                <w:bCs/>
                <w:i/>
                <w:lang w:eastAsia="zh-CN"/>
              </w:rPr>
            </w:pPr>
            <w:r w:rsidRPr="0051329B">
              <w:rPr>
                <w:rFonts w:ascii="Arial" w:hAnsi="Arial" w:cs="Arial"/>
                <w:sz w:val="16"/>
                <w:szCs w:val="16"/>
              </w:rPr>
              <w:t xml:space="preserve">Huawei, </w:t>
            </w:r>
            <w:proofErr w:type="spellStart"/>
            <w:r w:rsidRPr="0051329B">
              <w:rPr>
                <w:rFonts w:ascii="Arial" w:hAnsi="Arial" w:cs="Arial"/>
                <w:sz w:val="16"/>
                <w:szCs w:val="16"/>
              </w:rPr>
              <w:t>HiSilicon</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5B6C9D22" w14:textId="512B45F5" w:rsidR="00237E69" w:rsidRPr="0051329B" w:rsidRDefault="00237E69" w:rsidP="00237E69">
            <w:pPr>
              <w:jc w:val="center"/>
              <w:rPr>
                <w:rFonts w:cstheme="majorBidi"/>
                <w:b/>
                <w:bCs/>
                <w:i/>
                <w:lang w:eastAsia="zh-CN"/>
              </w:rPr>
            </w:pPr>
            <w:r w:rsidRPr="0051329B">
              <w:rPr>
                <w:rFonts w:ascii="Arial" w:hAnsi="Arial" w:cs="Arial"/>
                <w:sz w:val="16"/>
                <w:szCs w:val="16"/>
              </w:rPr>
              <w:t>Approval</w:t>
            </w:r>
          </w:p>
        </w:tc>
        <w:tc>
          <w:tcPr>
            <w:tcW w:w="595" w:type="pct"/>
            <w:tcBorders>
              <w:top w:val="single" w:sz="4" w:space="0" w:color="000000"/>
              <w:left w:val="single" w:sz="4" w:space="0" w:color="000000"/>
              <w:bottom w:val="single" w:sz="4" w:space="0" w:color="000000"/>
              <w:right w:val="single" w:sz="4" w:space="0" w:color="000000"/>
            </w:tcBorders>
          </w:tcPr>
          <w:p w14:paraId="70D51377" w14:textId="536C6E8C"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29FFBD40" w14:textId="77777777" w:rsidTr="001B2CC7">
        <w:trPr>
          <w:trHeight w:val="399"/>
        </w:trPr>
        <w:tc>
          <w:tcPr>
            <w:tcW w:w="660" w:type="pct"/>
            <w:tcBorders>
              <w:top w:val="single" w:sz="4" w:space="0" w:color="000000"/>
              <w:left w:val="single" w:sz="4" w:space="0" w:color="000000"/>
              <w:bottom w:val="single" w:sz="4" w:space="0" w:color="000000"/>
              <w:right w:val="single" w:sz="4" w:space="0" w:color="000000"/>
            </w:tcBorders>
          </w:tcPr>
          <w:p w14:paraId="1A2DF813" w14:textId="60278116" w:rsidR="00237E69" w:rsidRPr="0051329B" w:rsidRDefault="00237E69" w:rsidP="00237E69">
            <w:pPr>
              <w:jc w:val="center"/>
              <w:rPr>
                <w:rFonts w:cstheme="majorBidi"/>
                <w:b/>
                <w:bCs/>
                <w:i/>
                <w:lang w:eastAsia="zh-CN"/>
              </w:rPr>
            </w:pPr>
            <w:hyperlink r:id="rId24" w:history="1">
              <w:r w:rsidRPr="0051329B">
                <w:rPr>
                  <w:rStyle w:val="Hyperlink"/>
                  <w:rFonts w:ascii="Arial" w:hAnsi="Arial" w:cs="Arial"/>
                  <w:b/>
                  <w:bCs/>
                  <w:sz w:val="16"/>
                  <w:szCs w:val="16"/>
                </w:rPr>
                <w:t>R4-2514171</w:t>
              </w:r>
            </w:hyperlink>
          </w:p>
        </w:tc>
        <w:tc>
          <w:tcPr>
            <w:tcW w:w="641" w:type="pct"/>
            <w:tcBorders>
              <w:top w:val="single" w:sz="4" w:space="0" w:color="000000"/>
              <w:left w:val="single" w:sz="4" w:space="0" w:color="000000"/>
              <w:bottom w:val="single" w:sz="4" w:space="0" w:color="000000"/>
              <w:right w:val="single" w:sz="4" w:space="0" w:color="000000"/>
            </w:tcBorders>
          </w:tcPr>
          <w:p w14:paraId="7092ACFE" w14:textId="2A7FB514" w:rsidR="00237E69" w:rsidRPr="0051329B" w:rsidRDefault="00237E69" w:rsidP="00237E69">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4603800A" w14:textId="5A8FEC4C" w:rsidR="00237E69" w:rsidRPr="0051329B" w:rsidRDefault="00237E69" w:rsidP="00237E69">
            <w:pPr>
              <w:jc w:val="center"/>
              <w:rPr>
                <w:rFonts w:cstheme="majorBidi"/>
                <w:b/>
                <w:bCs/>
                <w:i/>
                <w:lang w:eastAsia="zh-CN"/>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on RRM requirements for </w:t>
            </w:r>
            <w:proofErr w:type="spellStart"/>
            <w:r w:rsidRPr="0051329B">
              <w:rPr>
                <w:rFonts w:ascii="Arial" w:hAnsi="Arial" w:cs="Arial"/>
                <w:sz w:val="16"/>
                <w:szCs w:val="16"/>
              </w:rPr>
              <w:t>RedCap</w:t>
            </w:r>
            <w:proofErr w:type="spellEnd"/>
            <w:r w:rsidRPr="0051329B">
              <w:rPr>
                <w:rFonts w:ascii="Arial" w:hAnsi="Arial" w:cs="Arial"/>
                <w:sz w:val="16"/>
                <w:szCs w:val="16"/>
              </w:rPr>
              <w:t xml:space="preserve"> UE in NTN</w:t>
            </w:r>
          </w:p>
        </w:tc>
        <w:tc>
          <w:tcPr>
            <w:tcW w:w="1039" w:type="pct"/>
            <w:tcBorders>
              <w:top w:val="single" w:sz="4" w:space="0" w:color="000000"/>
              <w:left w:val="single" w:sz="4" w:space="0" w:color="000000"/>
              <w:bottom w:val="single" w:sz="4" w:space="0" w:color="000000"/>
              <w:right w:val="single" w:sz="4" w:space="0" w:color="000000"/>
            </w:tcBorders>
          </w:tcPr>
          <w:p w14:paraId="0F53CB8A" w14:textId="270CB271" w:rsidR="00237E69" w:rsidRPr="0051329B" w:rsidRDefault="00237E69" w:rsidP="00237E69">
            <w:pPr>
              <w:jc w:val="center"/>
              <w:rPr>
                <w:rFonts w:cstheme="majorBidi"/>
                <w:b/>
                <w:bCs/>
                <w:i/>
                <w:lang w:eastAsia="zh-CN"/>
              </w:rPr>
            </w:pPr>
            <w:r w:rsidRPr="0051329B">
              <w:rPr>
                <w:rFonts w:ascii="Arial" w:hAnsi="Arial" w:cs="Arial"/>
                <w:sz w:val="16"/>
                <w:szCs w:val="16"/>
              </w:rPr>
              <w:t xml:space="preserve">Huawei, </w:t>
            </w:r>
            <w:proofErr w:type="spellStart"/>
            <w:r w:rsidRPr="0051329B">
              <w:rPr>
                <w:rFonts w:ascii="Arial" w:hAnsi="Arial" w:cs="Arial"/>
                <w:sz w:val="16"/>
                <w:szCs w:val="16"/>
              </w:rPr>
              <w:t>HiSilicon</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1CB420B0" w14:textId="0427AF8F" w:rsidR="00237E69" w:rsidRPr="0051329B" w:rsidRDefault="00237E69" w:rsidP="00237E69">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4556B237" w14:textId="01D9DBC9"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60FEAD52" w14:textId="77777777" w:rsidTr="001B2CC7">
        <w:trPr>
          <w:trHeight w:val="399"/>
        </w:trPr>
        <w:tc>
          <w:tcPr>
            <w:tcW w:w="660" w:type="pct"/>
            <w:tcBorders>
              <w:top w:val="single" w:sz="4" w:space="0" w:color="000000"/>
              <w:left w:val="single" w:sz="4" w:space="0" w:color="000000"/>
              <w:bottom w:val="single" w:sz="4" w:space="0" w:color="000000"/>
              <w:right w:val="single" w:sz="4" w:space="0" w:color="000000"/>
            </w:tcBorders>
          </w:tcPr>
          <w:p w14:paraId="530C0ED9" w14:textId="66901736" w:rsidR="00237E69" w:rsidRPr="0051329B" w:rsidRDefault="00237E69" w:rsidP="00237E69">
            <w:pPr>
              <w:jc w:val="center"/>
              <w:rPr>
                <w:rFonts w:cstheme="majorBidi"/>
                <w:b/>
                <w:bCs/>
                <w:i/>
                <w:lang w:eastAsia="zh-CN"/>
              </w:rPr>
            </w:pPr>
            <w:hyperlink r:id="rId25" w:history="1">
              <w:r w:rsidRPr="0051329B">
                <w:rPr>
                  <w:rStyle w:val="Hyperlink"/>
                  <w:rFonts w:ascii="Arial" w:hAnsi="Arial" w:cs="Arial"/>
                  <w:b/>
                  <w:bCs/>
                  <w:sz w:val="16"/>
                  <w:szCs w:val="16"/>
                </w:rPr>
                <w:t>R4-2514172</w:t>
              </w:r>
            </w:hyperlink>
          </w:p>
        </w:tc>
        <w:tc>
          <w:tcPr>
            <w:tcW w:w="641" w:type="pct"/>
            <w:tcBorders>
              <w:top w:val="single" w:sz="4" w:space="0" w:color="000000"/>
              <w:left w:val="single" w:sz="4" w:space="0" w:color="000000"/>
              <w:bottom w:val="single" w:sz="4" w:space="0" w:color="000000"/>
              <w:right w:val="single" w:sz="4" w:space="0" w:color="000000"/>
            </w:tcBorders>
          </w:tcPr>
          <w:p w14:paraId="10A2896E" w14:textId="00527D90" w:rsidR="00237E69" w:rsidRPr="0051329B" w:rsidRDefault="00237E69" w:rsidP="00237E69">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467EF855" w14:textId="5E6903C9" w:rsidR="00237E69" w:rsidRPr="0051329B" w:rsidRDefault="00237E69" w:rsidP="00237E69">
            <w:pPr>
              <w:jc w:val="center"/>
              <w:rPr>
                <w:rFonts w:cstheme="majorBidi"/>
                <w:b/>
                <w:bCs/>
                <w:i/>
                <w:lang w:eastAsia="zh-CN"/>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on DL coverage enhancement in NTN</w:t>
            </w:r>
          </w:p>
        </w:tc>
        <w:tc>
          <w:tcPr>
            <w:tcW w:w="1039" w:type="pct"/>
            <w:tcBorders>
              <w:top w:val="single" w:sz="4" w:space="0" w:color="000000"/>
              <w:left w:val="single" w:sz="4" w:space="0" w:color="000000"/>
              <w:bottom w:val="single" w:sz="4" w:space="0" w:color="000000"/>
              <w:right w:val="single" w:sz="4" w:space="0" w:color="000000"/>
            </w:tcBorders>
          </w:tcPr>
          <w:p w14:paraId="1009B7A3" w14:textId="2D266AF3" w:rsidR="00237E69" w:rsidRPr="0051329B" w:rsidRDefault="00237E69" w:rsidP="00237E69">
            <w:pPr>
              <w:jc w:val="center"/>
              <w:rPr>
                <w:rFonts w:cstheme="majorBidi"/>
                <w:b/>
                <w:bCs/>
                <w:i/>
                <w:lang w:eastAsia="zh-CN"/>
              </w:rPr>
            </w:pPr>
            <w:r w:rsidRPr="0051329B">
              <w:rPr>
                <w:rFonts w:ascii="Arial" w:hAnsi="Arial" w:cs="Arial"/>
                <w:sz w:val="16"/>
                <w:szCs w:val="16"/>
              </w:rPr>
              <w:t xml:space="preserve">Huawei, </w:t>
            </w:r>
            <w:proofErr w:type="spellStart"/>
            <w:r w:rsidRPr="0051329B">
              <w:rPr>
                <w:rFonts w:ascii="Arial" w:hAnsi="Arial" w:cs="Arial"/>
                <w:sz w:val="16"/>
                <w:szCs w:val="16"/>
              </w:rPr>
              <w:t>HiSilicon</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5FD6AB20" w14:textId="0186B57A" w:rsidR="00237E69" w:rsidRPr="0051329B" w:rsidRDefault="00237E69" w:rsidP="00237E69">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496FCC55" w14:textId="1DD16937"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1F92FC0A" w14:textId="77777777" w:rsidTr="001B2CC7">
        <w:trPr>
          <w:trHeight w:val="399"/>
        </w:trPr>
        <w:tc>
          <w:tcPr>
            <w:tcW w:w="660" w:type="pct"/>
            <w:tcBorders>
              <w:top w:val="single" w:sz="4" w:space="0" w:color="000000"/>
              <w:left w:val="single" w:sz="4" w:space="0" w:color="000000"/>
              <w:bottom w:val="single" w:sz="4" w:space="0" w:color="000000"/>
              <w:right w:val="single" w:sz="4" w:space="0" w:color="000000"/>
            </w:tcBorders>
          </w:tcPr>
          <w:p w14:paraId="254C17D4" w14:textId="40D753E0" w:rsidR="00237E69" w:rsidRPr="0051329B" w:rsidRDefault="00237E69" w:rsidP="00237E69">
            <w:pPr>
              <w:jc w:val="center"/>
              <w:rPr>
                <w:rFonts w:cstheme="majorBidi"/>
                <w:b/>
                <w:bCs/>
                <w:i/>
                <w:lang w:eastAsia="zh-CN"/>
              </w:rPr>
            </w:pPr>
            <w:hyperlink r:id="rId26" w:history="1">
              <w:r w:rsidRPr="0051329B">
                <w:rPr>
                  <w:rStyle w:val="Hyperlink"/>
                  <w:rFonts w:ascii="Arial" w:hAnsi="Arial" w:cs="Arial"/>
                  <w:b/>
                  <w:bCs/>
                  <w:sz w:val="16"/>
                  <w:szCs w:val="16"/>
                </w:rPr>
                <w:t>R4-2514332</w:t>
              </w:r>
            </w:hyperlink>
          </w:p>
        </w:tc>
        <w:tc>
          <w:tcPr>
            <w:tcW w:w="641" w:type="pct"/>
            <w:tcBorders>
              <w:top w:val="single" w:sz="4" w:space="0" w:color="000000"/>
              <w:left w:val="single" w:sz="4" w:space="0" w:color="000000"/>
              <w:bottom w:val="single" w:sz="4" w:space="0" w:color="000000"/>
              <w:right w:val="single" w:sz="4" w:space="0" w:color="000000"/>
            </w:tcBorders>
          </w:tcPr>
          <w:p w14:paraId="733AEF36" w14:textId="77A7A0C0" w:rsidR="00237E69" w:rsidRPr="0051329B" w:rsidRDefault="00237E69" w:rsidP="00237E69">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36F7EA98" w14:textId="7DC33099" w:rsidR="00237E69" w:rsidRPr="0051329B" w:rsidRDefault="00237E69" w:rsidP="00237E69">
            <w:pPr>
              <w:jc w:val="center"/>
              <w:rPr>
                <w:rFonts w:cstheme="majorBidi"/>
                <w:b/>
                <w:bCs/>
                <w:i/>
                <w:lang w:eastAsia="zh-CN"/>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to TS 38.133 on Updating </w:t>
            </w:r>
            <w:proofErr w:type="spellStart"/>
            <w:r w:rsidRPr="0051329B">
              <w:rPr>
                <w:rFonts w:ascii="Arial" w:hAnsi="Arial" w:cs="Arial"/>
                <w:sz w:val="16"/>
                <w:szCs w:val="16"/>
              </w:rPr>
              <w:t>Measurmement</w:t>
            </w:r>
            <w:proofErr w:type="spellEnd"/>
            <w:r w:rsidRPr="0051329B">
              <w:rPr>
                <w:rFonts w:ascii="Arial" w:hAnsi="Arial" w:cs="Arial"/>
                <w:sz w:val="16"/>
                <w:szCs w:val="16"/>
              </w:rPr>
              <w:t xml:space="preserve"> Requirements under SMTC enhancements for DL Coverage</w:t>
            </w:r>
          </w:p>
        </w:tc>
        <w:tc>
          <w:tcPr>
            <w:tcW w:w="1039" w:type="pct"/>
            <w:tcBorders>
              <w:top w:val="single" w:sz="4" w:space="0" w:color="000000"/>
              <w:left w:val="single" w:sz="4" w:space="0" w:color="000000"/>
              <w:bottom w:val="single" w:sz="4" w:space="0" w:color="000000"/>
              <w:right w:val="single" w:sz="4" w:space="0" w:color="000000"/>
            </w:tcBorders>
          </w:tcPr>
          <w:p w14:paraId="5FEFAC59" w14:textId="35E1B436" w:rsidR="00237E69" w:rsidRPr="0051329B" w:rsidRDefault="00237E69" w:rsidP="00237E69">
            <w:pPr>
              <w:jc w:val="center"/>
              <w:rPr>
                <w:rFonts w:cstheme="majorBidi"/>
                <w:b/>
                <w:bCs/>
                <w:i/>
                <w:lang w:eastAsia="zh-CN"/>
              </w:rPr>
            </w:pPr>
            <w:r w:rsidRPr="0051329B">
              <w:rPr>
                <w:rFonts w:ascii="Arial" w:hAnsi="Arial" w:cs="Arial"/>
                <w:sz w:val="16"/>
                <w:szCs w:val="16"/>
              </w:rPr>
              <w:t>Nokia</w:t>
            </w:r>
          </w:p>
        </w:tc>
        <w:tc>
          <w:tcPr>
            <w:tcW w:w="698" w:type="pct"/>
            <w:tcBorders>
              <w:top w:val="single" w:sz="4" w:space="0" w:color="000000"/>
              <w:left w:val="single" w:sz="4" w:space="0" w:color="000000"/>
              <w:bottom w:val="single" w:sz="4" w:space="0" w:color="000000"/>
              <w:right w:val="single" w:sz="4" w:space="0" w:color="000000"/>
            </w:tcBorders>
          </w:tcPr>
          <w:p w14:paraId="08B3B817" w14:textId="27ECC976" w:rsidR="00237E69" w:rsidRPr="0051329B" w:rsidRDefault="00237E69" w:rsidP="00237E69">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71A9F117" w14:textId="05BE297F"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347E659F" w14:textId="77777777" w:rsidTr="001B2CC7">
        <w:trPr>
          <w:trHeight w:val="399"/>
        </w:trPr>
        <w:tc>
          <w:tcPr>
            <w:tcW w:w="660" w:type="pct"/>
            <w:tcBorders>
              <w:top w:val="single" w:sz="4" w:space="0" w:color="000000"/>
              <w:left w:val="single" w:sz="4" w:space="0" w:color="000000"/>
              <w:bottom w:val="single" w:sz="4" w:space="0" w:color="000000"/>
              <w:right w:val="single" w:sz="4" w:space="0" w:color="000000"/>
            </w:tcBorders>
          </w:tcPr>
          <w:p w14:paraId="64DBC8B3" w14:textId="1FB98960" w:rsidR="00237E69" w:rsidRPr="0051329B" w:rsidRDefault="00237E69" w:rsidP="00237E69">
            <w:pPr>
              <w:jc w:val="center"/>
              <w:rPr>
                <w:rFonts w:cstheme="majorBidi"/>
                <w:b/>
                <w:bCs/>
                <w:i/>
                <w:lang w:eastAsia="zh-CN"/>
              </w:rPr>
            </w:pPr>
            <w:hyperlink r:id="rId27" w:history="1">
              <w:r w:rsidRPr="0051329B">
                <w:rPr>
                  <w:rStyle w:val="Hyperlink"/>
                  <w:rFonts w:ascii="Arial" w:hAnsi="Arial" w:cs="Arial"/>
                  <w:b/>
                  <w:bCs/>
                  <w:sz w:val="16"/>
                  <w:szCs w:val="16"/>
                </w:rPr>
                <w:t>R4-2514333</w:t>
              </w:r>
            </w:hyperlink>
          </w:p>
        </w:tc>
        <w:tc>
          <w:tcPr>
            <w:tcW w:w="641" w:type="pct"/>
            <w:tcBorders>
              <w:top w:val="single" w:sz="4" w:space="0" w:color="000000"/>
              <w:left w:val="single" w:sz="4" w:space="0" w:color="000000"/>
              <w:bottom w:val="single" w:sz="4" w:space="0" w:color="000000"/>
              <w:right w:val="single" w:sz="4" w:space="0" w:color="000000"/>
            </w:tcBorders>
          </w:tcPr>
          <w:p w14:paraId="5EAF564A" w14:textId="74CEE2BB" w:rsidR="00237E69" w:rsidRPr="0051329B" w:rsidRDefault="00237E69" w:rsidP="00237E69">
            <w:pPr>
              <w:jc w:val="center"/>
              <w:rPr>
                <w:rFonts w:cstheme="majorBidi"/>
                <w:b/>
                <w:bCs/>
                <w:i/>
                <w:lang w:eastAsia="zh-CN"/>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078E37DE" w14:textId="442C6414" w:rsidR="00237E69" w:rsidRPr="0051329B" w:rsidRDefault="00237E69" w:rsidP="00237E69">
            <w:pPr>
              <w:jc w:val="center"/>
              <w:rPr>
                <w:rFonts w:cstheme="majorBidi"/>
                <w:b/>
                <w:bCs/>
                <w:i/>
                <w:lang w:eastAsia="zh-CN"/>
              </w:rPr>
            </w:pPr>
            <w:r w:rsidRPr="0051329B">
              <w:rPr>
                <w:rFonts w:ascii="Arial" w:hAnsi="Arial" w:cs="Arial"/>
                <w:sz w:val="16"/>
                <w:szCs w:val="16"/>
              </w:rPr>
              <w:t>Impact of configuring 2 SMTC periodicities over multiple SMTC occasions in NTN</w:t>
            </w:r>
          </w:p>
        </w:tc>
        <w:tc>
          <w:tcPr>
            <w:tcW w:w="1039" w:type="pct"/>
            <w:tcBorders>
              <w:top w:val="single" w:sz="4" w:space="0" w:color="000000"/>
              <w:left w:val="single" w:sz="4" w:space="0" w:color="000000"/>
              <w:bottom w:val="single" w:sz="4" w:space="0" w:color="000000"/>
              <w:right w:val="single" w:sz="4" w:space="0" w:color="000000"/>
            </w:tcBorders>
          </w:tcPr>
          <w:p w14:paraId="7601F119" w14:textId="2ECB3D7B" w:rsidR="00237E69" w:rsidRPr="0051329B" w:rsidRDefault="00237E69" w:rsidP="00237E69">
            <w:pPr>
              <w:jc w:val="center"/>
              <w:rPr>
                <w:rFonts w:cstheme="majorBidi"/>
                <w:b/>
                <w:bCs/>
                <w:i/>
                <w:lang w:eastAsia="zh-CN"/>
              </w:rPr>
            </w:pPr>
            <w:r w:rsidRPr="0051329B">
              <w:rPr>
                <w:rFonts w:ascii="Arial" w:hAnsi="Arial" w:cs="Arial"/>
                <w:sz w:val="16"/>
                <w:szCs w:val="16"/>
              </w:rPr>
              <w:t>Nokia</w:t>
            </w:r>
          </w:p>
        </w:tc>
        <w:tc>
          <w:tcPr>
            <w:tcW w:w="698" w:type="pct"/>
            <w:tcBorders>
              <w:top w:val="single" w:sz="4" w:space="0" w:color="000000"/>
              <w:left w:val="single" w:sz="4" w:space="0" w:color="000000"/>
              <w:bottom w:val="single" w:sz="4" w:space="0" w:color="000000"/>
              <w:right w:val="single" w:sz="4" w:space="0" w:color="000000"/>
            </w:tcBorders>
          </w:tcPr>
          <w:p w14:paraId="438B47CA" w14:textId="41F979ED" w:rsidR="00237E69" w:rsidRPr="0051329B" w:rsidRDefault="00237E69" w:rsidP="00237E69">
            <w:pPr>
              <w:jc w:val="center"/>
              <w:rPr>
                <w:rFonts w:cstheme="majorBidi"/>
                <w:b/>
                <w:bCs/>
                <w:i/>
                <w:lang w:eastAsia="zh-CN"/>
              </w:rPr>
            </w:pPr>
            <w:r w:rsidRPr="0051329B">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514DE606" w14:textId="6B4A8E54"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67D96EBB" w14:textId="77777777" w:rsidTr="001B2CC7">
        <w:trPr>
          <w:trHeight w:val="399"/>
        </w:trPr>
        <w:tc>
          <w:tcPr>
            <w:tcW w:w="660" w:type="pct"/>
            <w:tcBorders>
              <w:top w:val="single" w:sz="4" w:space="0" w:color="000000"/>
              <w:left w:val="single" w:sz="4" w:space="0" w:color="000000"/>
              <w:bottom w:val="single" w:sz="4" w:space="0" w:color="000000"/>
              <w:right w:val="single" w:sz="4" w:space="0" w:color="000000"/>
            </w:tcBorders>
          </w:tcPr>
          <w:p w14:paraId="31AA15C2" w14:textId="2BD7E8EA" w:rsidR="00237E69" w:rsidRPr="0051329B" w:rsidRDefault="00237E69" w:rsidP="00237E69">
            <w:pPr>
              <w:jc w:val="center"/>
              <w:rPr>
                <w:rFonts w:cstheme="majorBidi"/>
                <w:b/>
                <w:bCs/>
                <w:i/>
                <w:lang w:eastAsia="zh-CN"/>
              </w:rPr>
            </w:pPr>
            <w:hyperlink r:id="rId28" w:history="1">
              <w:r w:rsidRPr="0051329B">
                <w:rPr>
                  <w:rStyle w:val="Hyperlink"/>
                  <w:rFonts w:ascii="Arial" w:hAnsi="Arial" w:cs="Arial"/>
                  <w:b/>
                  <w:bCs/>
                  <w:sz w:val="16"/>
                  <w:szCs w:val="16"/>
                </w:rPr>
                <w:t>R4-2514490</w:t>
              </w:r>
            </w:hyperlink>
          </w:p>
        </w:tc>
        <w:tc>
          <w:tcPr>
            <w:tcW w:w="641" w:type="pct"/>
            <w:tcBorders>
              <w:top w:val="single" w:sz="4" w:space="0" w:color="000000"/>
              <w:left w:val="single" w:sz="4" w:space="0" w:color="000000"/>
              <w:bottom w:val="single" w:sz="4" w:space="0" w:color="000000"/>
              <w:right w:val="single" w:sz="4" w:space="0" w:color="000000"/>
            </w:tcBorders>
          </w:tcPr>
          <w:p w14:paraId="651170B1" w14:textId="3FDD0743" w:rsidR="00237E69" w:rsidRPr="0051329B" w:rsidRDefault="00237E69" w:rsidP="00237E69">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691D1F7F" w14:textId="76082EE6" w:rsidR="00237E69" w:rsidRPr="0051329B" w:rsidRDefault="00237E69" w:rsidP="00237E69">
            <w:pPr>
              <w:jc w:val="center"/>
              <w:rPr>
                <w:rFonts w:cstheme="majorBidi"/>
                <w:b/>
                <w:bCs/>
                <w:i/>
                <w:lang w:eastAsia="zh-CN"/>
              </w:rPr>
            </w:pPr>
            <w:r w:rsidRPr="0051329B">
              <w:rPr>
                <w:rFonts w:ascii="Arial" w:hAnsi="Arial" w:cs="Arial"/>
                <w:sz w:val="16"/>
                <w:szCs w:val="16"/>
              </w:rPr>
              <w:t xml:space="preserve">Draft CR38.133 Correction to applicability requirements for </w:t>
            </w:r>
            <w:proofErr w:type="spellStart"/>
            <w:r w:rsidRPr="0051329B">
              <w:rPr>
                <w:rFonts w:ascii="Arial" w:hAnsi="Arial" w:cs="Arial"/>
                <w:sz w:val="16"/>
                <w:szCs w:val="16"/>
              </w:rPr>
              <w:t>RedCap</w:t>
            </w:r>
            <w:proofErr w:type="spellEnd"/>
            <w:r w:rsidRPr="0051329B">
              <w:rPr>
                <w:rFonts w:ascii="Arial" w:hAnsi="Arial" w:cs="Arial"/>
                <w:sz w:val="16"/>
                <w:szCs w:val="16"/>
              </w:rPr>
              <w:t xml:space="preserve"> in NTN</w:t>
            </w:r>
          </w:p>
        </w:tc>
        <w:tc>
          <w:tcPr>
            <w:tcW w:w="1039" w:type="pct"/>
            <w:tcBorders>
              <w:top w:val="single" w:sz="4" w:space="0" w:color="000000"/>
              <w:left w:val="single" w:sz="4" w:space="0" w:color="000000"/>
              <w:bottom w:val="single" w:sz="4" w:space="0" w:color="000000"/>
              <w:right w:val="single" w:sz="4" w:space="0" w:color="000000"/>
            </w:tcBorders>
          </w:tcPr>
          <w:p w14:paraId="1D4E4C3E" w14:textId="4602648F" w:rsidR="00237E69" w:rsidRPr="0051329B" w:rsidRDefault="00237E69" w:rsidP="00237E69">
            <w:pPr>
              <w:jc w:val="center"/>
              <w:rPr>
                <w:rFonts w:cstheme="majorBidi"/>
                <w:b/>
                <w:bCs/>
                <w:i/>
                <w:lang w:eastAsia="zh-CN"/>
              </w:rPr>
            </w:pPr>
            <w:r w:rsidRPr="0051329B">
              <w:rPr>
                <w:rFonts w:ascii="Arial" w:hAnsi="Arial" w:cs="Arial"/>
                <w:sz w:val="16"/>
                <w:szCs w:val="16"/>
              </w:rPr>
              <w:t>Nokia</w:t>
            </w:r>
          </w:p>
        </w:tc>
        <w:tc>
          <w:tcPr>
            <w:tcW w:w="698" w:type="pct"/>
            <w:tcBorders>
              <w:top w:val="single" w:sz="4" w:space="0" w:color="000000"/>
              <w:left w:val="single" w:sz="4" w:space="0" w:color="000000"/>
              <w:bottom w:val="single" w:sz="4" w:space="0" w:color="000000"/>
              <w:right w:val="single" w:sz="4" w:space="0" w:color="000000"/>
            </w:tcBorders>
          </w:tcPr>
          <w:p w14:paraId="5FCF98B9" w14:textId="1AC75812" w:rsidR="00237E69" w:rsidRPr="0051329B" w:rsidRDefault="00237E69" w:rsidP="00237E69">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3A22E5DF" w14:textId="26431844"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bl>
    <w:p w14:paraId="03EC2409" w14:textId="7706A3F8" w:rsidR="0071491A" w:rsidRPr="0051329B" w:rsidRDefault="0071491A" w:rsidP="00D15B2C">
      <w:pPr>
        <w:rPr>
          <w:color w:val="0070C0"/>
          <w:lang w:eastAsia="zh-CN"/>
        </w:rPr>
      </w:pPr>
    </w:p>
    <w:p w14:paraId="393A8FAB" w14:textId="77777777" w:rsidR="00237E69" w:rsidRPr="0051329B" w:rsidRDefault="00237E69" w:rsidP="00D15B2C">
      <w:pPr>
        <w:rPr>
          <w:color w:val="0070C0"/>
          <w:lang w:eastAsia="zh-CN"/>
        </w:rPr>
      </w:pPr>
    </w:p>
    <w:p w14:paraId="5C31FFF0" w14:textId="77777777" w:rsidR="00237E69" w:rsidRPr="0051329B" w:rsidRDefault="00237E69" w:rsidP="00D15B2C">
      <w:pPr>
        <w:rPr>
          <w:color w:val="0070C0"/>
          <w:lang w:eastAsia="zh-CN"/>
        </w:rPr>
      </w:pPr>
    </w:p>
    <w:p w14:paraId="48EF3B3B" w14:textId="77777777" w:rsidR="00237E69" w:rsidRPr="0051329B" w:rsidRDefault="00237E69" w:rsidP="00D15B2C">
      <w:pPr>
        <w:rPr>
          <w:color w:val="0070C0"/>
          <w:lang w:eastAsia="zh-CN"/>
        </w:rPr>
      </w:pPr>
    </w:p>
    <w:p w14:paraId="12B6E2B0" w14:textId="77777777" w:rsidR="00237E69" w:rsidRPr="0051329B" w:rsidRDefault="00237E69" w:rsidP="00D15B2C">
      <w:pPr>
        <w:rPr>
          <w:color w:val="0070C0"/>
          <w:lang w:eastAsia="zh-CN"/>
        </w:rPr>
      </w:pPr>
    </w:p>
    <w:p w14:paraId="1D74A06F" w14:textId="77777777" w:rsidR="00237E69" w:rsidRPr="0051329B" w:rsidRDefault="00237E69" w:rsidP="00D15B2C">
      <w:pPr>
        <w:rPr>
          <w:color w:val="0070C0"/>
          <w:lang w:eastAsia="zh-CN"/>
        </w:rPr>
      </w:pPr>
    </w:p>
    <w:p w14:paraId="6EDA54D3" w14:textId="77777777" w:rsidR="00237E69" w:rsidRPr="0051329B" w:rsidRDefault="00237E69" w:rsidP="00D15B2C">
      <w:pPr>
        <w:rPr>
          <w:color w:val="0070C0"/>
          <w:lang w:eastAsia="zh-CN"/>
        </w:rPr>
      </w:pPr>
    </w:p>
    <w:p w14:paraId="7E8945D6" w14:textId="77777777" w:rsidR="00237E69" w:rsidRPr="0051329B" w:rsidRDefault="00237E69" w:rsidP="00D15B2C">
      <w:pPr>
        <w:rPr>
          <w:color w:val="0070C0"/>
          <w:lang w:eastAsia="zh-CN"/>
        </w:rPr>
      </w:pPr>
    </w:p>
    <w:p w14:paraId="594CBE62" w14:textId="77777777" w:rsidR="00237E69" w:rsidRPr="0051329B" w:rsidRDefault="00237E69" w:rsidP="00D15B2C">
      <w:pPr>
        <w:rPr>
          <w:color w:val="0070C0"/>
          <w:lang w:eastAsia="zh-CN"/>
        </w:rPr>
      </w:pPr>
    </w:p>
    <w:p w14:paraId="54CD54EF" w14:textId="18D2D286" w:rsidR="00237E69" w:rsidRPr="0051329B" w:rsidRDefault="006E368D" w:rsidP="00D15B2C">
      <w:pPr>
        <w:rPr>
          <w:color w:val="000000" w:themeColor="text1"/>
          <w:lang w:eastAsia="zh-CN"/>
        </w:rPr>
      </w:pPr>
      <w:r w:rsidRPr="0051329B">
        <w:rPr>
          <w:color w:val="000000" w:themeColor="text1"/>
          <w:lang w:eastAsia="zh-CN"/>
        </w:rPr>
        <w:t>Papers listed above</w:t>
      </w:r>
      <w:r w:rsidR="005101F9" w:rsidRPr="0051329B">
        <w:rPr>
          <w:color w:val="000000" w:themeColor="text1"/>
          <w:lang w:eastAsia="zh-CN"/>
        </w:rPr>
        <w:t xml:space="preserve"> (</w:t>
      </w:r>
      <w:r w:rsidR="005101F9" w:rsidRPr="0051329B">
        <w:rPr>
          <w:b/>
          <w:lang w:eastAsia="zh-CN"/>
        </w:rPr>
        <w:t>AI 4.25.3</w:t>
      </w:r>
      <w:r w:rsidR="005101F9" w:rsidRPr="0051329B">
        <w:rPr>
          <w:color w:val="000000" w:themeColor="text1"/>
          <w:lang w:eastAsia="zh-CN"/>
        </w:rPr>
        <w:t>)</w:t>
      </w:r>
      <w:r w:rsidRPr="0051329B">
        <w:rPr>
          <w:color w:val="000000" w:themeColor="text1"/>
          <w:lang w:eastAsia="zh-CN"/>
        </w:rPr>
        <w:t xml:space="preserve">, split by </w:t>
      </w:r>
      <w:proofErr w:type="spellStart"/>
      <w:r w:rsidRPr="0051329B">
        <w:rPr>
          <w:color w:val="000000" w:themeColor="text1"/>
          <w:lang w:eastAsia="zh-CN"/>
        </w:rPr>
        <w:t>Tdoc</w:t>
      </w:r>
      <w:proofErr w:type="spellEnd"/>
      <w:r w:rsidRPr="0051329B">
        <w:rPr>
          <w:color w:val="000000" w:themeColor="text1"/>
          <w:lang w:eastAsia="zh-CN"/>
        </w:rPr>
        <w:t xml:space="preserve"> type</w:t>
      </w:r>
      <w:r w:rsidR="00237E69" w:rsidRPr="0051329B">
        <w:rPr>
          <w:color w:val="000000" w:themeColor="text1"/>
          <w:lang w:eastAsia="zh-CN"/>
        </w:rPr>
        <w:t>:</w:t>
      </w:r>
    </w:p>
    <w:p w14:paraId="42B21888" w14:textId="3CD22916" w:rsidR="00237E69" w:rsidRPr="0051329B" w:rsidRDefault="00237E69" w:rsidP="005B380A">
      <w:pPr>
        <w:pStyle w:val="ListParagraph"/>
        <w:numPr>
          <w:ilvl w:val="0"/>
          <w:numId w:val="2"/>
        </w:numPr>
        <w:ind w:firstLineChars="0"/>
        <w:rPr>
          <w:b/>
          <w:color w:val="000000" w:themeColor="text1"/>
          <w:lang w:eastAsia="zh-CN"/>
        </w:rPr>
      </w:pPr>
      <w:r w:rsidRPr="0051329B">
        <w:rPr>
          <w:b/>
          <w:color w:val="000000" w:themeColor="text1"/>
          <w:lang w:eastAsia="zh-CN"/>
        </w:rPr>
        <w:t>T</w:t>
      </w:r>
      <w:r w:rsidR="006E368D" w:rsidRPr="0051329B">
        <w:rPr>
          <w:b/>
          <w:color w:val="000000" w:themeColor="text1"/>
          <w:lang w:eastAsia="zh-CN"/>
        </w:rPr>
        <w:t>ype</w:t>
      </w:r>
      <w:r w:rsidRPr="0051329B">
        <w:rPr>
          <w:b/>
          <w:color w:val="000000" w:themeColor="text1"/>
          <w:lang w:eastAsia="zh-CN"/>
        </w:rPr>
        <w:t xml:space="preserve"> #1: Discussion papers</w:t>
      </w: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237E69" w:rsidRPr="0051329B" w14:paraId="592FCAA4" w14:textId="77777777" w:rsidTr="00237E69">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65AEE706" w14:textId="77777777" w:rsidR="00237E69" w:rsidRPr="0051329B" w:rsidRDefault="00237E69" w:rsidP="00237E69">
            <w:pPr>
              <w:jc w:val="center"/>
              <w:rPr>
                <w:rFonts w:asciiTheme="majorBidi" w:hAnsiTheme="majorBidi" w:cstheme="majorBidi"/>
                <w:i/>
                <w:color w:val="0070C0"/>
                <w:lang w:eastAsia="zh-CN"/>
              </w:rPr>
            </w:pPr>
            <w:proofErr w:type="spellStart"/>
            <w:r w:rsidRPr="0051329B">
              <w:rPr>
                <w:rFonts w:cstheme="majorBidi"/>
                <w:b/>
                <w:bCs/>
                <w:i/>
                <w:lang w:eastAsia="zh-CN"/>
              </w:rPr>
              <w:t>TDoc</w:t>
            </w:r>
            <w:proofErr w:type="spellEnd"/>
            <w:r w:rsidRPr="0051329B">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01E1BC2E" w14:textId="77777777" w:rsidR="00237E69" w:rsidRPr="0051329B" w:rsidRDefault="00237E69" w:rsidP="00237E69">
            <w:pPr>
              <w:jc w:val="center"/>
              <w:rPr>
                <w:rFonts w:cstheme="majorBidi"/>
                <w:b/>
                <w:bCs/>
                <w:i/>
                <w:lang w:eastAsia="zh-CN"/>
              </w:rPr>
            </w:pPr>
            <w:proofErr w:type="spellStart"/>
            <w:r w:rsidRPr="0051329B">
              <w:rPr>
                <w:rFonts w:cstheme="majorBidi"/>
                <w:b/>
                <w:bCs/>
                <w:i/>
                <w:lang w:eastAsia="zh-CN"/>
              </w:rPr>
              <w:t>TDoc</w:t>
            </w:r>
            <w:proofErr w:type="spellEnd"/>
            <w:r w:rsidRPr="0051329B">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4BFCF2DF" w14:textId="77777777" w:rsidR="00237E69" w:rsidRPr="0051329B" w:rsidRDefault="00237E69" w:rsidP="00237E69">
            <w:pPr>
              <w:jc w:val="center"/>
              <w:rPr>
                <w:rFonts w:asciiTheme="majorBidi" w:hAnsiTheme="majorBidi" w:cstheme="majorBidi"/>
                <w:i/>
                <w:color w:val="0070C0"/>
                <w:lang w:eastAsia="zh-CN"/>
              </w:rPr>
            </w:pPr>
            <w:r w:rsidRPr="0051329B">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41FE3DC4" w14:textId="77777777" w:rsidR="00237E69" w:rsidRPr="0051329B" w:rsidRDefault="00237E69" w:rsidP="00237E69">
            <w:pPr>
              <w:jc w:val="center"/>
              <w:rPr>
                <w:rFonts w:asciiTheme="majorBidi" w:hAnsiTheme="majorBidi" w:cstheme="majorBidi"/>
                <w:i/>
                <w:color w:val="0070C0"/>
                <w:lang w:eastAsia="zh-CN"/>
              </w:rPr>
            </w:pPr>
            <w:r w:rsidRPr="0051329B">
              <w:rPr>
                <w:rFonts w:cstheme="majorBidi"/>
                <w:b/>
                <w:bCs/>
                <w:i/>
                <w:lang w:eastAsia="zh-CN"/>
              </w:rPr>
              <w:t>Company/Source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51945022" w14:textId="77777777" w:rsidR="00237E69" w:rsidRPr="0051329B" w:rsidRDefault="00237E69" w:rsidP="00237E69">
            <w:pPr>
              <w:jc w:val="center"/>
              <w:rPr>
                <w:rFonts w:asciiTheme="majorBidi" w:hAnsiTheme="majorBidi" w:cstheme="majorBidi"/>
                <w:i/>
                <w:color w:val="0070C0"/>
                <w:lang w:eastAsia="zh-CN"/>
              </w:rPr>
            </w:pPr>
            <w:r w:rsidRPr="0051329B">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41D31094" w14:textId="77777777" w:rsidR="00237E69" w:rsidRPr="0051329B" w:rsidRDefault="00237E69" w:rsidP="00237E69">
            <w:pPr>
              <w:jc w:val="center"/>
              <w:rPr>
                <w:rFonts w:asciiTheme="majorBidi" w:hAnsiTheme="majorBidi" w:cstheme="majorBidi"/>
                <w:b/>
                <w:bCs/>
                <w:i/>
                <w:lang w:eastAsia="zh-CN"/>
              </w:rPr>
            </w:pPr>
            <w:r w:rsidRPr="0051329B">
              <w:rPr>
                <w:rFonts w:cstheme="majorBidi"/>
                <w:b/>
                <w:bCs/>
                <w:i/>
                <w:lang w:eastAsia="zh-CN"/>
              </w:rPr>
              <w:t>Agenda Item</w:t>
            </w:r>
          </w:p>
        </w:tc>
      </w:tr>
      <w:tr w:rsidR="00237E69" w:rsidRPr="0051329B" w14:paraId="5550B64B" w14:textId="77777777" w:rsidTr="00237E69">
        <w:trPr>
          <w:trHeight w:val="399"/>
        </w:trPr>
        <w:tc>
          <w:tcPr>
            <w:tcW w:w="660" w:type="pct"/>
            <w:tcBorders>
              <w:top w:val="single" w:sz="4" w:space="0" w:color="000000"/>
              <w:left w:val="single" w:sz="4" w:space="0" w:color="000000"/>
              <w:bottom w:val="single" w:sz="4" w:space="0" w:color="000000"/>
              <w:right w:val="single" w:sz="4" w:space="0" w:color="000000"/>
            </w:tcBorders>
          </w:tcPr>
          <w:p w14:paraId="197DDD5B" w14:textId="77777777" w:rsidR="00237E69" w:rsidRPr="0051329B" w:rsidRDefault="00237E69" w:rsidP="00237E69">
            <w:pPr>
              <w:jc w:val="center"/>
              <w:rPr>
                <w:rFonts w:cstheme="majorBidi"/>
                <w:b/>
                <w:bCs/>
                <w:i/>
                <w:lang w:eastAsia="zh-CN"/>
              </w:rPr>
            </w:pPr>
            <w:hyperlink r:id="rId29" w:history="1">
              <w:r w:rsidRPr="0051329B">
                <w:rPr>
                  <w:rStyle w:val="Hyperlink"/>
                  <w:rFonts w:ascii="Arial" w:hAnsi="Arial" w:cs="Arial"/>
                  <w:b/>
                  <w:bCs/>
                  <w:sz w:val="16"/>
                  <w:szCs w:val="16"/>
                </w:rPr>
                <w:t>R4-2513188</w:t>
              </w:r>
            </w:hyperlink>
          </w:p>
        </w:tc>
        <w:tc>
          <w:tcPr>
            <w:tcW w:w="641" w:type="pct"/>
            <w:tcBorders>
              <w:top w:val="single" w:sz="4" w:space="0" w:color="000000"/>
              <w:left w:val="single" w:sz="4" w:space="0" w:color="000000"/>
              <w:bottom w:val="single" w:sz="4" w:space="0" w:color="000000"/>
              <w:right w:val="single" w:sz="4" w:space="0" w:color="000000"/>
            </w:tcBorders>
          </w:tcPr>
          <w:p w14:paraId="0CA1B57E" w14:textId="77777777" w:rsidR="00237E69" w:rsidRPr="0051329B" w:rsidRDefault="00237E69" w:rsidP="00237E69">
            <w:pPr>
              <w:jc w:val="center"/>
              <w:rPr>
                <w:rFonts w:cstheme="majorBidi"/>
                <w:b/>
                <w:bCs/>
                <w:i/>
                <w:lang w:eastAsia="zh-CN"/>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32BC568D" w14:textId="77777777" w:rsidR="00237E69" w:rsidRPr="0051329B" w:rsidRDefault="00237E69" w:rsidP="00237E69">
            <w:pPr>
              <w:jc w:val="center"/>
              <w:rPr>
                <w:rFonts w:cstheme="majorBidi"/>
                <w:b/>
                <w:bCs/>
                <w:i/>
                <w:lang w:eastAsia="zh-CN"/>
              </w:rPr>
            </w:pPr>
            <w:r w:rsidRPr="0051329B">
              <w:rPr>
                <w:rFonts w:ascii="Arial" w:hAnsi="Arial" w:cs="Arial"/>
                <w:sz w:val="16"/>
                <w:szCs w:val="16"/>
              </w:rPr>
              <w:t>Discussion on RRM core maintenance for Rel-19 NTN phase3</w:t>
            </w:r>
          </w:p>
        </w:tc>
        <w:tc>
          <w:tcPr>
            <w:tcW w:w="1039" w:type="pct"/>
            <w:tcBorders>
              <w:top w:val="single" w:sz="4" w:space="0" w:color="000000"/>
              <w:left w:val="single" w:sz="4" w:space="0" w:color="000000"/>
              <w:bottom w:val="single" w:sz="4" w:space="0" w:color="000000"/>
              <w:right w:val="single" w:sz="4" w:space="0" w:color="000000"/>
            </w:tcBorders>
          </w:tcPr>
          <w:p w14:paraId="7E512667" w14:textId="77777777" w:rsidR="00237E69" w:rsidRPr="0051329B" w:rsidRDefault="00237E69" w:rsidP="00237E69">
            <w:pPr>
              <w:jc w:val="center"/>
              <w:rPr>
                <w:rFonts w:cstheme="majorBidi"/>
                <w:b/>
                <w:bCs/>
                <w:i/>
                <w:lang w:eastAsia="zh-CN"/>
              </w:rPr>
            </w:pPr>
            <w:r w:rsidRPr="0051329B">
              <w:rPr>
                <w:rFonts w:ascii="Arial" w:hAnsi="Arial" w:cs="Arial"/>
                <w:sz w:val="16"/>
                <w:szCs w:val="16"/>
              </w:rPr>
              <w:t>CATT</w:t>
            </w:r>
          </w:p>
        </w:tc>
        <w:tc>
          <w:tcPr>
            <w:tcW w:w="698" w:type="pct"/>
            <w:tcBorders>
              <w:top w:val="single" w:sz="4" w:space="0" w:color="000000"/>
              <w:left w:val="single" w:sz="4" w:space="0" w:color="000000"/>
              <w:bottom w:val="single" w:sz="4" w:space="0" w:color="000000"/>
              <w:right w:val="single" w:sz="4" w:space="0" w:color="000000"/>
            </w:tcBorders>
          </w:tcPr>
          <w:p w14:paraId="0A3B2CB1" w14:textId="77777777" w:rsidR="00237E69" w:rsidRPr="0051329B" w:rsidRDefault="00237E69" w:rsidP="00237E69">
            <w:pPr>
              <w:jc w:val="center"/>
              <w:rPr>
                <w:rFonts w:cstheme="majorBidi"/>
                <w:b/>
                <w:bCs/>
                <w:i/>
                <w:lang w:eastAsia="zh-CN"/>
              </w:rPr>
            </w:pPr>
            <w:r w:rsidRPr="0051329B">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1B2E2BBD" w14:textId="77777777"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09943C3E" w14:textId="77777777" w:rsidTr="00237E69">
        <w:trPr>
          <w:trHeight w:val="399"/>
        </w:trPr>
        <w:tc>
          <w:tcPr>
            <w:tcW w:w="660" w:type="pct"/>
            <w:tcBorders>
              <w:top w:val="single" w:sz="4" w:space="0" w:color="000000"/>
              <w:left w:val="single" w:sz="4" w:space="0" w:color="000000"/>
              <w:bottom w:val="single" w:sz="4" w:space="0" w:color="000000"/>
              <w:right w:val="single" w:sz="4" w:space="0" w:color="000000"/>
            </w:tcBorders>
          </w:tcPr>
          <w:p w14:paraId="126276E2" w14:textId="77777777" w:rsidR="00237E69" w:rsidRPr="0051329B" w:rsidRDefault="00237E69" w:rsidP="00237E69">
            <w:pPr>
              <w:jc w:val="center"/>
              <w:rPr>
                <w:rFonts w:cstheme="majorBidi"/>
                <w:b/>
                <w:bCs/>
                <w:i/>
                <w:lang w:eastAsia="zh-CN"/>
              </w:rPr>
            </w:pPr>
            <w:hyperlink r:id="rId30" w:history="1">
              <w:r w:rsidRPr="0051329B">
                <w:rPr>
                  <w:rStyle w:val="Hyperlink"/>
                  <w:rFonts w:ascii="Arial" w:hAnsi="Arial" w:cs="Arial"/>
                  <w:b/>
                  <w:bCs/>
                  <w:sz w:val="16"/>
                  <w:szCs w:val="16"/>
                </w:rPr>
                <w:t>R4-2513459</w:t>
              </w:r>
            </w:hyperlink>
          </w:p>
        </w:tc>
        <w:tc>
          <w:tcPr>
            <w:tcW w:w="641" w:type="pct"/>
            <w:tcBorders>
              <w:top w:val="single" w:sz="4" w:space="0" w:color="000000"/>
              <w:left w:val="single" w:sz="4" w:space="0" w:color="000000"/>
              <w:bottom w:val="single" w:sz="4" w:space="0" w:color="000000"/>
              <w:right w:val="single" w:sz="4" w:space="0" w:color="000000"/>
            </w:tcBorders>
          </w:tcPr>
          <w:p w14:paraId="66777B6A" w14:textId="77777777" w:rsidR="00237E69" w:rsidRPr="0051329B" w:rsidRDefault="00237E69" w:rsidP="00237E69">
            <w:pPr>
              <w:jc w:val="center"/>
              <w:rPr>
                <w:rFonts w:cstheme="majorBidi"/>
                <w:b/>
                <w:bCs/>
                <w:i/>
                <w:lang w:eastAsia="zh-CN"/>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10C67E02" w14:textId="77777777" w:rsidR="00237E69" w:rsidRPr="0051329B" w:rsidRDefault="00237E69" w:rsidP="00237E69">
            <w:pPr>
              <w:jc w:val="center"/>
              <w:rPr>
                <w:rFonts w:cstheme="majorBidi"/>
                <w:b/>
                <w:bCs/>
                <w:i/>
                <w:lang w:eastAsia="zh-CN"/>
              </w:rPr>
            </w:pPr>
            <w:r w:rsidRPr="0051329B">
              <w:rPr>
                <w:rFonts w:ascii="Arial" w:hAnsi="Arial" w:cs="Arial"/>
                <w:sz w:val="16"/>
                <w:szCs w:val="16"/>
              </w:rPr>
              <w:t>(NR_NTN_Ph3-Core) Discussion on remaining issues on RRM core requirements of NTN for NR Phase 3</w:t>
            </w:r>
          </w:p>
        </w:tc>
        <w:tc>
          <w:tcPr>
            <w:tcW w:w="1039" w:type="pct"/>
            <w:tcBorders>
              <w:top w:val="single" w:sz="4" w:space="0" w:color="000000"/>
              <w:left w:val="single" w:sz="4" w:space="0" w:color="000000"/>
              <w:bottom w:val="single" w:sz="4" w:space="0" w:color="000000"/>
              <w:right w:val="single" w:sz="4" w:space="0" w:color="000000"/>
            </w:tcBorders>
          </w:tcPr>
          <w:p w14:paraId="29DCC6CE" w14:textId="77777777" w:rsidR="00237E69" w:rsidRPr="0051329B" w:rsidRDefault="00237E69" w:rsidP="00237E69">
            <w:pPr>
              <w:jc w:val="center"/>
              <w:rPr>
                <w:rFonts w:cstheme="majorBidi"/>
                <w:b/>
                <w:bCs/>
                <w:i/>
                <w:lang w:eastAsia="zh-CN"/>
              </w:rPr>
            </w:pPr>
            <w:r w:rsidRPr="0051329B">
              <w:rPr>
                <w:rFonts w:ascii="Arial" w:hAnsi="Arial" w:cs="Arial"/>
                <w:sz w:val="16"/>
                <w:szCs w:val="16"/>
              </w:rPr>
              <w:t>Xiaomi</w:t>
            </w:r>
          </w:p>
        </w:tc>
        <w:tc>
          <w:tcPr>
            <w:tcW w:w="698" w:type="pct"/>
            <w:tcBorders>
              <w:top w:val="single" w:sz="4" w:space="0" w:color="000000"/>
              <w:left w:val="single" w:sz="4" w:space="0" w:color="000000"/>
              <w:bottom w:val="single" w:sz="4" w:space="0" w:color="000000"/>
              <w:right w:val="single" w:sz="4" w:space="0" w:color="000000"/>
            </w:tcBorders>
          </w:tcPr>
          <w:p w14:paraId="15C38988" w14:textId="77777777" w:rsidR="00237E69" w:rsidRPr="0051329B" w:rsidRDefault="00237E69" w:rsidP="00237E69">
            <w:pPr>
              <w:jc w:val="center"/>
              <w:rPr>
                <w:rFonts w:cstheme="majorBidi"/>
                <w:b/>
                <w:bCs/>
                <w:i/>
                <w:lang w:eastAsia="zh-CN"/>
              </w:rPr>
            </w:pPr>
            <w:r w:rsidRPr="0051329B">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097FDED5" w14:textId="77777777"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6425C13B" w14:textId="77777777" w:rsidTr="00237E69">
        <w:trPr>
          <w:trHeight w:val="399"/>
        </w:trPr>
        <w:tc>
          <w:tcPr>
            <w:tcW w:w="660" w:type="pct"/>
            <w:tcBorders>
              <w:top w:val="single" w:sz="4" w:space="0" w:color="000000"/>
              <w:left w:val="single" w:sz="4" w:space="0" w:color="000000"/>
              <w:bottom w:val="single" w:sz="4" w:space="0" w:color="000000"/>
              <w:right w:val="single" w:sz="4" w:space="0" w:color="000000"/>
            </w:tcBorders>
          </w:tcPr>
          <w:p w14:paraId="452E6AB9" w14:textId="77777777" w:rsidR="00237E69" w:rsidRPr="0051329B" w:rsidRDefault="00237E69" w:rsidP="00237E69">
            <w:pPr>
              <w:jc w:val="center"/>
              <w:rPr>
                <w:rFonts w:cstheme="majorBidi"/>
                <w:b/>
                <w:bCs/>
                <w:i/>
                <w:lang w:eastAsia="zh-CN"/>
              </w:rPr>
            </w:pPr>
            <w:hyperlink r:id="rId31" w:history="1">
              <w:r w:rsidRPr="0051329B">
                <w:rPr>
                  <w:rStyle w:val="Hyperlink"/>
                  <w:rFonts w:ascii="Arial" w:hAnsi="Arial" w:cs="Arial"/>
                  <w:b/>
                  <w:bCs/>
                  <w:sz w:val="16"/>
                  <w:szCs w:val="16"/>
                </w:rPr>
                <w:t>R4-2513609</w:t>
              </w:r>
            </w:hyperlink>
          </w:p>
        </w:tc>
        <w:tc>
          <w:tcPr>
            <w:tcW w:w="641" w:type="pct"/>
            <w:tcBorders>
              <w:top w:val="single" w:sz="4" w:space="0" w:color="000000"/>
              <w:left w:val="single" w:sz="4" w:space="0" w:color="000000"/>
              <w:bottom w:val="single" w:sz="4" w:space="0" w:color="000000"/>
              <w:right w:val="single" w:sz="4" w:space="0" w:color="000000"/>
            </w:tcBorders>
          </w:tcPr>
          <w:p w14:paraId="20C111C0" w14:textId="77777777" w:rsidR="00237E69" w:rsidRPr="0051329B" w:rsidRDefault="00237E69" w:rsidP="00237E69">
            <w:pPr>
              <w:jc w:val="center"/>
              <w:rPr>
                <w:rFonts w:cstheme="majorBidi"/>
                <w:b/>
                <w:bCs/>
                <w:i/>
                <w:lang w:eastAsia="zh-CN"/>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29D2C4B9" w14:textId="77777777" w:rsidR="00237E69" w:rsidRPr="0051329B" w:rsidRDefault="00237E69" w:rsidP="00237E69">
            <w:pPr>
              <w:jc w:val="center"/>
              <w:rPr>
                <w:rFonts w:cstheme="majorBidi"/>
                <w:b/>
                <w:bCs/>
                <w:i/>
                <w:lang w:eastAsia="zh-CN"/>
              </w:rPr>
            </w:pPr>
            <w:r w:rsidRPr="0051329B">
              <w:rPr>
                <w:rFonts w:ascii="Arial" w:hAnsi="Arial" w:cs="Arial"/>
                <w:sz w:val="16"/>
                <w:szCs w:val="16"/>
              </w:rPr>
              <w:t>On R19 NTN RRM core part</w:t>
            </w:r>
          </w:p>
        </w:tc>
        <w:tc>
          <w:tcPr>
            <w:tcW w:w="1039" w:type="pct"/>
            <w:tcBorders>
              <w:top w:val="single" w:sz="4" w:space="0" w:color="000000"/>
              <w:left w:val="single" w:sz="4" w:space="0" w:color="000000"/>
              <w:bottom w:val="single" w:sz="4" w:space="0" w:color="000000"/>
              <w:right w:val="single" w:sz="4" w:space="0" w:color="000000"/>
            </w:tcBorders>
          </w:tcPr>
          <w:p w14:paraId="15D1BC1C" w14:textId="77777777" w:rsidR="00237E69" w:rsidRPr="0051329B" w:rsidRDefault="00237E69" w:rsidP="00237E69">
            <w:pPr>
              <w:jc w:val="center"/>
              <w:rPr>
                <w:rFonts w:cstheme="majorBidi"/>
                <w:b/>
                <w:bCs/>
                <w:i/>
                <w:lang w:eastAsia="zh-CN"/>
              </w:rPr>
            </w:pPr>
            <w:r w:rsidRPr="0051329B">
              <w:rPr>
                <w:rFonts w:ascii="Arial" w:hAnsi="Arial" w:cs="Arial"/>
                <w:sz w:val="16"/>
                <w:szCs w:val="16"/>
              </w:rPr>
              <w:t>Apple</w:t>
            </w:r>
          </w:p>
        </w:tc>
        <w:tc>
          <w:tcPr>
            <w:tcW w:w="698" w:type="pct"/>
            <w:tcBorders>
              <w:top w:val="single" w:sz="4" w:space="0" w:color="000000"/>
              <w:left w:val="single" w:sz="4" w:space="0" w:color="000000"/>
              <w:bottom w:val="single" w:sz="4" w:space="0" w:color="000000"/>
              <w:right w:val="single" w:sz="4" w:space="0" w:color="000000"/>
            </w:tcBorders>
          </w:tcPr>
          <w:p w14:paraId="2A2A3BEA" w14:textId="77777777" w:rsidR="00237E69" w:rsidRPr="0051329B" w:rsidRDefault="00237E69" w:rsidP="00237E69">
            <w:pPr>
              <w:jc w:val="center"/>
              <w:rPr>
                <w:rFonts w:cstheme="majorBidi"/>
                <w:b/>
                <w:bCs/>
                <w:i/>
                <w:lang w:eastAsia="zh-CN"/>
              </w:rPr>
            </w:pPr>
            <w:r w:rsidRPr="0051329B">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31494D43" w14:textId="77777777"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57758FDC" w14:textId="77777777" w:rsidTr="00237E69">
        <w:trPr>
          <w:trHeight w:val="399"/>
        </w:trPr>
        <w:tc>
          <w:tcPr>
            <w:tcW w:w="660" w:type="pct"/>
            <w:tcBorders>
              <w:top w:val="single" w:sz="4" w:space="0" w:color="000000"/>
              <w:left w:val="single" w:sz="4" w:space="0" w:color="000000"/>
              <w:bottom w:val="single" w:sz="4" w:space="0" w:color="000000"/>
              <w:right w:val="single" w:sz="4" w:space="0" w:color="000000"/>
            </w:tcBorders>
          </w:tcPr>
          <w:p w14:paraId="1772CFA0" w14:textId="77777777" w:rsidR="00237E69" w:rsidRPr="0051329B" w:rsidRDefault="00237E69" w:rsidP="00237E69">
            <w:pPr>
              <w:jc w:val="center"/>
              <w:rPr>
                <w:rFonts w:cstheme="majorBidi"/>
                <w:b/>
                <w:bCs/>
                <w:i/>
                <w:lang w:eastAsia="zh-CN"/>
              </w:rPr>
            </w:pPr>
            <w:hyperlink r:id="rId32" w:history="1">
              <w:r w:rsidRPr="0051329B">
                <w:rPr>
                  <w:rStyle w:val="Hyperlink"/>
                  <w:rFonts w:ascii="Arial" w:hAnsi="Arial" w:cs="Arial"/>
                  <w:b/>
                  <w:bCs/>
                  <w:sz w:val="16"/>
                  <w:szCs w:val="16"/>
                </w:rPr>
                <w:t>R4-2513680</w:t>
              </w:r>
            </w:hyperlink>
          </w:p>
        </w:tc>
        <w:tc>
          <w:tcPr>
            <w:tcW w:w="641" w:type="pct"/>
            <w:tcBorders>
              <w:top w:val="single" w:sz="4" w:space="0" w:color="000000"/>
              <w:left w:val="single" w:sz="4" w:space="0" w:color="000000"/>
              <w:bottom w:val="single" w:sz="4" w:space="0" w:color="000000"/>
              <w:right w:val="single" w:sz="4" w:space="0" w:color="000000"/>
            </w:tcBorders>
          </w:tcPr>
          <w:p w14:paraId="2A93E2C6" w14:textId="77777777" w:rsidR="00237E69" w:rsidRPr="0051329B" w:rsidRDefault="00237E69" w:rsidP="00237E69">
            <w:pPr>
              <w:jc w:val="center"/>
              <w:rPr>
                <w:rFonts w:cstheme="majorBidi"/>
                <w:b/>
                <w:bCs/>
                <w:i/>
                <w:lang w:eastAsia="zh-CN"/>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066FA1DF" w14:textId="77777777" w:rsidR="00237E69" w:rsidRPr="0051329B" w:rsidRDefault="00237E69" w:rsidP="00237E69">
            <w:pPr>
              <w:jc w:val="center"/>
              <w:rPr>
                <w:rFonts w:cstheme="majorBidi"/>
                <w:b/>
                <w:bCs/>
                <w:i/>
                <w:lang w:eastAsia="zh-CN"/>
              </w:rPr>
            </w:pPr>
            <w:r w:rsidRPr="0051329B">
              <w:rPr>
                <w:rFonts w:ascii="Arial" w:hAnsi="Arial" w:cs="Arial"/>
                <w:sz w:val="16"/>
                <w:szCs w:val="16"/>
              </w:rPr>
              <w:t>Discussion on the RRM requirement maintenance for NTN phase3</w:t>
            </w:r>
          </w:p>
        </w:tc>
        <w:tc>
          <w:tcPr>
            <w:tcW w:w="1039" w:type="pct"/>
            <w:tcBorders>
              <w:top w:val="single" w:sz="4" w:space="0" w:color="000000"/>
              <w:left w:val="single" w:sz="4" w:space="0" w:color="000000"/>
              <w:bottom w:val="single" w:sz="4" w:space="0" w:color="000000"/>
              <w:right w:val="single" w:sz="4" w:space="0" w:color="000000"/>
            </w:tcBorders>
          </w:tcPr>
          <w:p w14:paraId="03A1969F" w14:textId="77777777" w:rsidR="00237E69" w:rsidRPr="0051329B" w:rsidRDefault="00237E69" w:rsidP="00237E69">
            <w:pPr>
              <w:jc w:val="center"/>
              <w:rPr>
                <w:rFonts w:cstheme="majorBidi"/>
                <w:b/>
                <w:bCs/>
                <w:i/>
                <w:lang w:eastAsia="zh-CN"/>
              </w:rPr>
            </w:pPr>
            <w:r w:rsidRPr="0051329B">
              <w:rPr>
                <w:rFonts w:ascii="Arial" w:hAnsi="Arial" w:cs="Arial"/>
                <w:sz w:val="16"/>
                <w:szCs w:val="16"/>
              </w:rPr>
              <w:t>CMCC</w:t>
            </w:r>
          </w:p>
        </w:tc>
        <w:tc>
          <w:tcPr>
            <w:tcW w:w="698" w:type="pct"/>
            <w:tcBorders>
              <w:top w:val="single" w:sz="4" w:space="0" w:color="000000"/>
              <w:left w:val="single" w:sz="4" w:space="0" w:color="000000"/>
              <w:bottom w:val="single" w:sz="4" w:space="0" w:color="000000"/>
              <w:right w:val="single" w:sz="4" w:space="0" w:color="000000"/>
            </w:tcBorders>
          </w:tcPr>
          <w:p w14:paraId="691C047C" w14:textId="77777777" w:rsidR="00237E69" w:rsidRPr="0051329B" w:rsidRDefault="00237E69" w:rsidP="00237E69">
            <w:pPr>
              <w:jc w:val="center"/>
              <w:rPr>
                <w:rFonts w:cstheme="majorBidi"/>
                <w:b/>
                <w:bCs/>
                <w:i/>
                <w:lang w:eastAsia="zh-CN"/>
              </w:rPr>
            </w:pPr>
            <w:r w:rsidRPr="0051329B">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72E5081F" w14:textId="77777777"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71F7AD47" w14:textId="77777777" w:rsidTr="00237E69">
        <w:trPr>
          <w:trHeight w:val="399"/>
        </w:trPr>
        <w:tc>
          <w:tcPr>
            <w:tcW w:w="660" w:type="pct"/>
            <w:tcBorders>
              <w:top w:val="single" w:sz="4" w:space="0" w:color="000000"/>
              <w:left w:val="single" w:sz="4" w:space="0" w:color="000000"/>
              <w:bottom w:val="single" w:sz="4" w:space="0" w:color="000000"/>
              <w:right w:val="single" w:sz="4" w:space="0" w:color="000000"/>
            </w:tcBorders>
          </w:tcPr>
          <w:p w14:paraId="13016217" w14:textId="77777777" w:rsidR="00237E69" w:rsidRPr="0051329B" w:rsidRDefault="00237E69" w:rsidP="00237E69">
            <w:pPr>
              <w:jc w:val="center"/>
              <w:rPr>
                <w:rFonts w:cstheme="majorBidi"/>
                <w:b/>
                <w:bCs/>
                <w:i/>
                <w:lang w:eastAsia="zh-CN"/>
              </w:rPr>
            </w:pPr>
            <w:hyperlink r:id="rId33" w:history="1">
              <w:r w:rsidRPr="0051329B">
                <w:rPr>
                  <w:rStyle w:val="Hyperlink"/>
                  <w:rFonts w:ascii="Arial" w:hAnsi="Arial" w:cs="Arial"/>
                  <w:b/>
                  <w:bCs/>
                  <w:sz w:val="16"/>
                  <w:szCs w:val="16"/>
                </w:rPr>
                <w:t>R4-2513907</w:t>
              </w:r>
            </w:hyperlink>
          </w:p>
        </w:tc>
        <w:tc>
          <w:tcPr>
            <w:tcW w:w="641" w:type="pct"/>
            <w:tcBorders>
              <w:top w:val="single" w:sz="4" w:space="0" w:color="000000"/>
              <w:left w:val="single" w:sz="4" w:space="0" w:color="000000"/>
              <w:bottom w:val="single" w:sz="4" w:space="0" w:color="000000"/>
              <w:right w:val="single" w:sz="4" w:space="0" w:color="000000"/>
            </w:tcBorders>
          </w:tcPr>
          <w:p w14:paraId="371CC7C6" w14:textId="77777777" w:rsidR="00237E69" w:rsidRPr="0051329B" w:rsidRDefault="00237E69" w:rsidP="00237E69">
            <w:pPr>
              <w:jc w:val="center"/>
              <w:rPr>
                <w:rFonts w:cstheme="majorBidi"/>
                <w:b/>
                <w:bCs/>
                <w:i/>
                <w:lang w:eastAsia="zh-CN"/>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6628D257" w14:textId="77777777" w:rsidR="00237E69" w:rsidRPr="0051329B" w:rsidRDefault="00237E69" w:rsidP="00237E69">
            <w:pPr>
              <w:jc w:val="center"/>
              <w:rPr>
                <w:rFonts w:cstheme="majorBidi"/>
                <w:b/>
                <w:bCs/>
                <w:i/>
                <w:lang w:eastAsia="zh-CN"/>
              </w:rPr>
            </w:pPr>
            <w:r w:rsidRPr="0051329B">
              <w:rPr>
                <w:rFonts w:ascii="Arial" w:hAnsi="Arial" w:cs="Arial"/>
                <w:sz w:val="16"/>
                <w:szCs w:val="16"/>
              </w:rPr>
              <w:t>Discussion on core requirements of R19 NR NTN Phase 3</w:t>
            </w:r>
          </w:p>
        </w:tc>
        <w:tc>
          <w:tcPr>
            <w:tcW w:w="1039" w:type="pct"/>
            <w:tcBorders>
              <w:top w:val="single" w:sz="4" w:space="0" w:color="000000"/>
              <w:left w:val="single" w:sz="4" w:space="0" w:color="000000"/>
              <w:bottom w:val="single" w:sz="4" w:space="0" w:color="000000"/>
              <w:right w:val="single" w:sz="4" w:space="0" w:color="000000"/>
            </w:tcBorders>
          </w:tcPr>
          <w:p w14:paraId="471A4486" w14:textId="77777777" w:rsidR="00237E69" w:rsidRPr="0051329B" w:rsidRDefault="00237E69" w:rsidP="00237E69">
            <w:pPr>
              <w:jc w:val="center"/>
              <w:rPr>
                <w:rFonts w:cstheme="majorBidi"/>
                <w:b/>
                <w:bCs/>
                <w:i/>
                <w:lang w:eastAsia="zh-CN"/>
              </w:rPr>
            </w:pPr>
            <w:r w:rsidRPr="0051329B">
              <w:rPr>
                <w:rFonts w:ascii="Arial" w:hAnsi="Arial" w:cs="Arial"/>
                <w:sz w:val="16"/>
                <w:szCs w:val="16"/>
              </w:rPr>
              <w:t>vivo</w:t>
            </w:r>
          </w:p>
        </w:tc>
        <w:tc>
          <w:tcPr>
            <w:tcW w:w="698" w:type="pct"/>
            <w:tcBorders>
              <w:top w:val="single" w:sz="4" w:space="0" w:color="000000"/>
              <w:left w:val="single" w:sz="4" w:space="0" w:color="000000"/>
              <w:bottom w:val="single" w:sz="4" w:space="0" w:color="000000"/>
              <w:right w:val="single" w:sz="4" w:space="0" w:color="000000"/>
            </w:tcBorders>
          </w:tcPr>
          <w:p w14:paraId="55C39841" w14:textId="77777777" w:rsidR="00237E69" w:rsidRPr="0051329B" w:rsidRDefault="00237E69" w:rsidP="00237E69">
            <w:pPr>
              <w:jc w:val="center"/>
              <w:rPr>
                <w:rFonts w:cstheme="majorBidi"/>
                <w:b/>
                <w:bCs/>
                <w:i/>
                <w:lang w:eastAsia="zh-CN"/>
              </w:rPr>
            </w:pPr>
            <w:r w:rsidRPr="0051329B">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4BB4CBB5" w14:textId="77777777"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39A9C728" w14:textId="77777777" w:rsidTr="00237E69">
        <w:trPr>
          <w:trHeight w:val="399"/>
        </w:trPr>
        <w:tc>
          <w:tcPr>
            <w:tcW w:w="660" w:type="pct"/>
            <w:tcBorders>
              <w:top w:val="single" w:sz="4" w:space="0" w:color="000000"/>
              <w:left w:val="single" w:sz="4" w:space="0" w:color="000000"/>
              <w:bottom w:val="single" w:sz="4" w:space="0" w:color="000000"/>
              <w:right w:val="single" w:sz="4" w:space="0" w:color="000000"/>
            </w:tcBorders>
          </w:tcPr>
          <w:p w14:paraId="45BF646B" w14:textId="77777777" w:rsidR="00237E69" w:rsidRPr="0051329B" w:rsidRDefault="00237E69" w:rsidP="00237E69">
            <w:pPr>
              <w:jc w:val="center"/>
              <w:rPr>
                <w:rFonts w:ascii="Arial" w:eastAsia="Times New Roman" w:hAnsi="Arial" w:cs="Arial"/>
                <w:color w:val="000000"/>
                <w:sz w:val="16"/>
                <w:szCs w:val="16"/>
                <w:lang w:eastAsia="fr-FR"/>
              </w:rPr>
            </w:pPr>
            <w:hyperlink r:id="rId34" w:history="1">
              <w:r w:rsidRPr="0051329B">
                <w:rPr>
                  <w:rStyle w:val="Hyperlink"/>
                  <w:rFonts w:ascii="Arial" w:hAnsi="Arial" w:cs="Arial"/>
                  <w:b/>
                  <w:bCs/>
                  <w:sz w:val="16"/>
                  <w:szCs w:val="16"/>
                </w:rPr>
                <w:t>R4-2514062</w:t>
              </w:r>
            </w:hyperlink>
          </w:p>
        </w:tc>
        <w:tc>
          <w:tcPr>
            <w:tcW w:w="641" w:type="pct"/>
            <w:tcBorders>
              <w:top w:val="single" w:sz="4" w:space="0" w:color="000000"/>
              <w:left w:val="single" w:sz="4" w:space="0" w:color="000000"/>
              <w:bottom w:val="single" w:sz="4" w:space="0" w:color="000000"/>
              <w:right w:val="single" w:sz="4" w:space="0" w:color="000000"/>
            </w:tcBorders>
          </w:tcPr>
          <w:p w14:paraId="5A7C3ECD" w14:textId="77777777" w:rsidR="00237E69" w:rsidRPr="0051329B" w:rsidRDefault="00237E69" w:rsidP="00237E69">
            <w:pPr>
              <w:jc w:val="center"/>
              <w:rPr>
                <w:rFonts w:ascii="Arial" w:eastAsia="Times New Roman" w:hAnsi="Arial" w:cs="Arial"/>
                <w:sz w:val="16"/>
                <w:szCs w:val="16"/>
                <w:lang w:eastAsia="fr-FR"/>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6B8227D2" w14:textId="77777777" w:rsidR="00237E69" w:rsidRPr="0051329B" w:rsidRDefault="00237E69" w:rsidP="00237E69">
            <w:pPr>
              <w:jc w:val="center"/>
              <w:rPr>
                <w:rFonts w:cstheme="majorBidi"/>
                <w:b/>
                <w:bCs/>
                <w:i/>
                <w:lang w:eastAsia="zh-CN"/>
              </w:rPr>
            </w:pPr>
            <w:r w:rsidRPr="0051329B">
              <w:rPr>
                <w:rFonts w:ascii="Arial" w:hAnsi="Arial" w:cs="Arial"/>
                <w:sz w:val="16"/>
                <w:szCs w:val="16"/>
              </w:rPr>
              <w:t>Discussion on RRM requirements for NTN for NR Phase 3</w:t>
            </w:r>
          </w:p>
        </w:tc>
        <w:tc>
          <w:tcPr>
            <w:tcW w:w="1039" w:type="pct"/>
            <w:tcBorders>
              <w:top w:val="single" w:sz="4" w:space="0" w:color="000000"/>
              <w:left w:val="single" w:sz="4" w:space="0" w:color="000000"/>
              <w:bottom w:val="single" w:sz="4" w:space="0" w:color="000000"/>
              <w:right w:val="single" w:sz="4" w:space="0" w:color="000000"/>
            </w:tcBorders>
          </w:tcPr>
          <w:p w14:paraId="7B3E8BF6" w14:textId="77777777" w:rsidR="00237E69" w:rsidRPr="0051329B" w:rsidRDefault="00237E69" w:rsidP="00237E69">
            <w:pPr>
              <w:jc w:val="center"/>
              <w:rPr>
                <w:rFonts w:cstheme="majorBidi"/>
                <w:b/>
                <w:bCs/>
                <w:i/>
                <w:lang w:eastAsia="zh-CN"/>
              </w:rPr>
            </w:pPr>
            <w:r w:rsidRPr="0051329B">
              <w:rPr>
                <w:rFonts w:ascii="Arial" w:hAnsi="Arial" w:cs="Arial"/>
                <w:sz w:val="16"/>
                <w:szCs w:val="16"/>
              </w:rPr>
              <w:t>Ericsson</w:t>
            </w:r>
          </w:p>
        </w:tc>
        <w:tc>
          <w:tcPr>
            <w:tcW w:w="698" w:type="pct"/>
            <w:tcBorders>
              <w:top w:val="single" w:sz="4" w:space="0" w:color="000000"/>
              <w:left w:val="single" w:sz="4" w:space="0" w:color="000000"/>
              <w:bottom w:val="single" w:sz="4" w:space="0" w:color="000000"/>
              <w:right w:val="single" w:sz="4" w:space="0" w:color="000000"/>
            </w:tcBorders>
          </w:tcPr>
          <w:p w14:paraId="298C5321" w14:textId="77777777" w:rsidR="00237E69" w:rsidRPr="0051329B" w:rsidRDefault="00237E69" w:rsidP="00237E69">
            <w:pPr>
              <w:jc w:val="center"/>
              <w:rPr>
                <w:rFonts w:cstheme="majorBidi"/>
                <w:b/>
                <w:bCs/>
                <w:i/>
                <w:lang w:eastAsia="zh-CN"/>
              </w:rPr>
            </w:pPr>
            <w:r w:rsidRPr="0051329B">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075DEF16" w14:textId="77777777"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1955C193" w14:textId="77777777" w:rsidTr="00237E69">
        <w:trPr>
          <w:trHeight w:val="399"/>
        </w:trPr>
        <w:tc>
          <w:tcPr>
            <w:tcW w:w="660" w:type="pct"/>
            <w:tcBorders>
              <w:top w:val="single" w:sz="4" w:space="0" w:color="000000"/>
              <w:left w:val="single" w:sz="4" w:space="0" w:color="000000"/>
              <w:bottom w:val="single" w:sz="4" w:space="0" w:color="000000"/>
              <w:right w:val="single" w:sz="4" w:space="0" w:color="000000"/>
            </w:tcBorders>
          </w:tcPr>
          <w:p w14:paraId="5059D66C" w14:textId="77777777" w:rsidR="00237E69" w:rsidRPr="0051329B" w:rsidRDefault="00237E69" w:rsidP="00237E69">
            <w:pPr>
              <w:jc w:val="center"/>
              <w:rPr>
                <w:rFonts w:cstheme="majorBidi"/>
                <w:b/>
                <w:bCs/>
                <w:i/>
                <w:lang w:eastAsia="zh-CN"/>
              </w:rPr>
            </w:pPr>
            <w:hyperlink r:id="rId35" w:history="1">
              <w:r w:rsidRPr="0051329B">
                <w:rPr>
                  <w:rStyle w:val="Hyperlink"/>
                  <w:rFonts w:ascii="Arial" w:hAnsi="Arial" w:cs="Arial"/>
                  <w:b/>
                  <w:bCs/>
                  <w:sz w:val="16"/>
                  <w:szCs w:val="16"/>
                </w:rPr>
                <w:t>R4-2514102</w:t>
              </w:r>
            </w:hyperlink>
          </w:p>
        </w:tc>
        <w:tc>
          <w:tcPr>
            <w:tcW w:w="641" w:type="pct"/>
            <w:tcBorders>
              <w:top w:val="single" w:sz="4" w:space="0" w:color="000000"/>
              <w:left w:val="single" w:sz="4" w:space="0" w:color="000000"/>
              <w:bottom w:val="single" w:sz="4" w:space="0" w:color="000000"/>
              <w:right w:val="single" w:sz="4" w:space="0" w:color="000000"/>
            </w:tcBorders>
          </w:tcPr>
          <w:p w14:paraId="2183BD7C" w14:textId="77777777" w:rsidR="00237E69" w:rsidRPr="0051329B" w:rsidRDefault="00237E69" w:rsidP="00237E69">
            <w:pPr>
              <w:jc w:val="center"/>
              <w:rPr>
                <w:rFonts w:cstheme="majorBidi"/>
                <w:b/>
                <w:bCs/>
                <w:i/>
                <w:lang w:eastAsia="zh-CN"/>
              </w:rPr>
            </w:pPr>
            <w:r w:rsidRPr="0051329B">
              <w:rPr>
                <w:rFonts w:ascii="Arial" w:hAnsi="Arial" w:cs="Arial"/>
                <w:sz w:val="16"/>
                <w:szCs w:val="16"/>
              </w:rPr>
              <w:t>other</w:t>
            </w:r>
          </w:p>
        </w:tc>
        <w:tc>
          <w:tcPr>
            <w:tcW w:w="1367" w:type="pct"/>
            <w:tcBorders>
              <w:top w:val="single" w:sz="4" w:space="0" w:color="000000"/>
              <w:left w:val="single" w:sz="4" w:space="0" w:color="000000"/>
              <w:bottom w:val="single" w:sz="4" w:space="0" w:color="000000"/>
              <w:right w:val="single" w:sz="4" w:space="0" w:color="000000"/>
            </w:tcBorders>
          </w:tcPr>
          <w:p w14:paraId="56090620" w14:textId="77777777" w:rsidR="00237E69" w:rsidRPr="0051329B" w:rsidRDefault="00237E69" w:rsidP="00237E69">
            <w:pPr>
              <w:jc w:val="center"/>
              <w:rPr>
                <w:rFonts w:cstheme="majorBidi"/>
                <w:b/>
                <w:bCs/>
                <w:i/>
                <w:lang w:eastAsia="zh-CN"/>
              </w:rPr>
            </w:pPr>
            <w:r w:rsidRPr="0051329B">
              <w:rPr>
                <w:rFonts w:ascii="Arial" w:hAnsi="Arial" w:cs="Arial"/>
                <w:sz w:val="16"/>
                <w:szCs w:val="16"/>
              </w:rPr>
              <w:t>Discussion on RRM requirements on NTN phase 3</w:t>
            </w:r>
          </w:p>
        </w:tc>
        <w:tc>
          <w:tcPr>
            <w:tcW w:w="1039" w:type="pct"/>
            <w:tcBorders>
              <w:top w:val="single" w:sz="4" w:space="0" w:color="000000"/>
              <w:left w:val="single" w:sz="4" w:space="0" w:color="000000"/>
              <w:bottom w:val="single" w:sz="4" w:space="0" w:color="000000"/>
              <w:right w:val="single" w:sz="4" w:space="0" w:color="000000"/>
            </w:tcBorders>
          </w:tcPr>
          <w:p w14:paraId="333CEFCA" w14:textId="77777777" w:rsidR="00237E69" w:rsidRPr="0051329B" w:rsidRDefault="00237E69" w:rsidP="00237E69">
            <w:pPr>
              <w:jc w:val="center"/>
              <w:rPr>
                <w:rFonts w:cstheme="majorBidi"/>
                <w:b/>
                <w:bCs/>
                <w:i/>
                <w:lang w:eastAsia="zh-CN"/>
              </w:rPr>
            </w:pPr>
            <w:proofErr w:type="spellStart"/>
            <w:r w:rsidRPr="0051329B">
              <w:rPr>
                <w:rFonts w:ascii="Arial" w:hAnsi="Arial" w:cs="Arial"/>
                <w:sz w:val="16"/>
                <w:szCs w:val="16"/>
              </w:rPr>
              <w:t>ZTECorporation,Sanechips</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43C7DD04" w14:textId="77777777" w:rsidR="00237E69" w:rsidRPr="0051329B" w:rsidRDefault="00237E69" w:rsidP="00237E69">
            <w:pPr>
              <w:jc w:val="center"/>
              <w:rPr>
                <w:rFonts w:cstheme="majorBidi"/>
                <w:b/>
                <w:bCs/>
                <w:i/>
                <w:lang w:eastAsia="zh-CN"/>
              </w:rPr>
            </w:pPr>
            <w:r w:rsidRPr="0051329B">
              <w:rPr>
                <w:rFonts w:ascii="Arial" w:hAnsi="Arial" w:cs="Arial"/>
                <w:sz w:val="16"/>
                <w:szCs w:val="16"/>
              </w:rPr>
              <w:t>Approval</w:t>
            </w:r>
          </w:p>
        </w:tc>
        <w:tc>
          <w:tcPr>
            <w:tcW w:w="595" w:type="pct"/>
            <w:tcBorders>
              <w:top w:val="single" w:sz="4" w:space="0" w:color="000000"/>
              <w:left w:val="single" w:sz="4" w:space="0" w:color="000000"/>
              <w:bottom w:val="single" w:sz="4" w:space="0" w:color="000000"/>
              <w:right w:val="single" w:sz="4" w:space="0" w:color="000000"/>
            </w:tcBorders>
          </w:tcPr>
          <w:p w14:paraId="6576CAFA" w14:textId="77777777"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69A4BE30" w14:textId="77777777" w:rsidTr="00237E69">
        <w:trPr>
          <w:trHeight w:val="399"/>
        </w:trPr>
        <w:tc>
          <w:tcPr>
            <w:tcW w:w="660" w:type="pct"/>
            <w:tcBorders>
              <w:top w:val="single" w:sz="4" w:space="0" w:color="000000"/>
              <w:left w:val="single" w:sz="4" w:space="0" w:color="000000"/>
              <w:bottom w:val="single" w:sz="4" w:space="0" w:color="000000"/>
              <w:right w:val="single" w:sz="4" w:space="0" w:color="000000"/>
            </w:tcBorders>
          </w:tcPr>
          <w:p w14:paraId="1256AE5E" w14:textId="77777777" w:rsidR="00237E69" w:rsidRPr="0051329B" w:rsidRDefault="00237E69" w:rsidP="00237E69">
            <w:pPr>
              <w:jc w:val="center"/>
              <w:rPr>
                <w:rFonts w:cstheme="majorBidi"/>
                <w:b/>
                <w:bCs/>
                <w:i/>
                <w:lang w:eastAsia="zh-CN"/>
              </w:rPr>
            </w:pPr>
            <w:hyperlink r:id="rId36" w:history="1">
              <w:r w:rsidRPr="0051329B">
                <w:rPr>
                  <w:rStyle w:val="Hyperlink"/>
                  <w:rFonts w:ascii="Arial" w:hAnsi="Arial" w:cs="Arial"/>
                  <w:b/>
                  <w:bCs/>
                  <w:sz w:val="16"/>
                  <w:szCs w:val="16"/>
                </w:rPr>
                <w:t>R4-2514333</w:t>
              </w:r>
            </w:hyperlink>
          </w:p>
        </w:tc>
        <w:tc>
          <w:tcPr>
            <w:tcW w:w="641" w:type="pct"/>
            <w:tcBorders>
              <w:top w:val="single" w:sz="4" w:space="0" w:color="000000"/>
              <w:left w:val="single" w:sz="4" w:space="0" w:color="000000"/>
              <w:bottom w:val="single" w:sz="4" w:space="0" w:color="000000"/>
              <w:right w:val="single" w:sz="4" w:space="0" w:color="000000"/>
            </w:tcBorders>
          </w:tcPr>
          <w:p w14:paraId="226C179A" w14:textId="77777777" w:rsidR="00237E69" w:rsidRPr="0051329B" w:rsidRDefault="00237E69" w:rsidP="00237E69">
            <w:pPr>
              <w:jc w:val="center"/>
              <w:rPr>
                <w:rFonts w:cstheme="majorBidi"/>
                <w:b/>
                <w:bCs/>
                <w:i/>
                <w:lang w:eastAsia="zh-CN"/>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27D2456A" w14:textId="77777777" w:rsidR="00237E69" w:rsidRPr="0051329B" w:rsidRDefault="00237E69" w:rsidP="00237E69">
            <w:pPr>
              <w:jc w:val="center"/>
              <w:rPr>
                <w:rFonts w:cstheme="majorBidi"/>
                <w:b/>
                <w:bCs/>
                <w:i/>
                <w:lang w:eastAsia="zh-CN"/>
              </w:rPr>
            </w:pPr>
            <w:r w:rsidRPr="0051329B">
              <w:rPr>
                <w:rFonts w:ascii="Arial" w:hAnsi="Arial" w:cs="Arial"/>
                <w:sz w:val="16"/>
                <w:szCs w:val="16"/>
              </w:rPr>
              <w:t>Impact of configuring 2 SMTC periodicities over multiple SMTC occasions in NTN</w:t>
            </w:r>
          </w:p>
        </w:tc>
        <w:tc>
          <w:tcPr>
            <w:tcW w:w="1039" w:type="pct"/>
            <w:tcBorders>
              <w:top w:val="single" w:sz="4" w:space="0" w:color="000000"/>
              <w:left w:val="single" w:sz="4" w:space="0" w:color="000000"/>
              <w:bottom w:val="single" w:sz="4" w:space="0" w:color="000000"/>
              <w:right w:val="single" w:sz="4" w:space="0" w:color="000000"/>
            </w:tcBorders>
          </w:tcPr>
          <w:p w14:paraId="48BDBE83" w14:textId="77777777" w:rsidR="00237E69" w:rsidRPr="0051329B" w:rsidRDefault="00237E69" w:rsidP="00237E69">
            <w:pPr>
              <w:jc w:val="center"/>
              <w:rPr>
                <w:rFonts w:cstheme="majorBidi"/>
                <w:b/>
                <w:bCs/>
                <w:i/>
                <w:lang w:eastAsia="zh-CN"/>
              </w:rPr>
            </w:pPr>
            <w:r w:rsidRPr="0051329B">
              <w:rPr>
                <w:rFonts w:ascii="Arial" w:hAnsi="Arial" w:cs="Arial"/>
                <w:sz w:val="16"/>
                <w:szCs w:val="16"/>
              </w:rPr>
              <w:t>Nokia</w:t>
            </w:r>
          </w:p>
        </w:tc>
        <w:tc>
          <w:tcPr>
            <w:tcW w:w="698" w:type="pct"/>
            <w:tcBorders>
              <w:top w:val="single" w:sz="4" w:space="0" w:color="000000"/>
              <w:left w:val="single" w:sz="4" w:space="0" w:color="000000"/>
              <w:bottom w:val="single" w:sz="4" w:space="0" w:color="000000"/>
              <w:right w:val="single" w:sz="4" w:space="0" w:color="000000"/>
            </w:tcBorders>
          </w:tcPr>
          <w:p w14:paraId="32427A9D" w14:textId="77777777" w:rsidR="00237E69" w:rsidRPr="0051329B" w:rsidRDefault="00237E69" w:rsidP="00237E69">
            <w:pPr>
              <w:jc w:val="center"/>
              <w:rPr>
                <w:rFonts w:cstheme="majorBidi"/>
                <w:b/>
                <w:bCs/>
                <w:i/>
                <w:lang w:eastAsia="zh-CN"/>
              </w:rPr>
            </w:pPr>
            <w:r w:rsidRPr="0051329B">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3B669667" w14:textId="77777777"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bl>
    <w:p w14:paraId="1A9BBD6E" w14:textId="77777777" w:rsidR="00237E69" w:rsidRPr="0051329B" w:rsidRDefault="00237E69" w:rsidP="00237E69">
      <w:pPr>
        <w:rPr>
          <w:b/>
          <w:color w:val="000000" w:themeColor="text1"/>
          <w:lang w:eastAsia="zh-CN"/>
        </w:rPr>
      </w:pPr>
    </w:p>
    <w:p w14:paraId="0F965277" w14:textId="0F1EBB80" w:rsidR="00237E69" w:rsidRPr="0051329B" w:rsidRDefault="006E368D" w:rsidP="005B380A">
      <w:pPr>
        <w:pStyle w:val="ListParagraph"/>
        <w:numPr>
          <w:ilvl w:val="0"/>
          <w:numId w:val="2"/>
        </w:numPr>
        <w:ind w:firstLineChars="0"/>
        <w:rPr>
          <w:b/>
          <w:color w:val="000000" w:themeColor="text1"/>
          <w:lang w:eastAsia="zh-CN"/>
        </w:rPr>
      </w:pPr>
      <w:r w:rsidRPr="0051329B">
        <w:rPr>
          <w:b/>
          <w:color w:val="000000" w:themeColor="text1"/>
          <w:lang w:eastAsia="zh-CN"/>
        </w:rPr>
        <w:t>Type</w:t>
      </w:r>
      <w:r w:rsidR="00237E69" w:rsidRPr="0051329B">
        <w:rPr>
          <w:b/>
          <w:color w:val="000000" w:themeColor="text1"/>
          <w:lang w:eastAsia="zh-CN"/>
        </w:rPr>
        <w:t xml:space="preserve"> #2: Draft CRs</w:t>
      </w: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237E69" w:rsidRPr="0051329B" w14:paraId="7E96EA38" w14:textId="77777777" w:rsidTr="00237E69">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05002D94" w14:textId="77777777" w:rsidR="00237E69" w:rsidRPr="0051329B" w:rsidRDefault="00237E69" w:rsidP="00237E69">
            <w:pPr>
              <w:jc w:val="center"/>
              <w:rPr>
                <w:rFonts w:asciiTheme="majorBidi" w:hAnsiTheme="majorBidi" w:cstheme="majorBidi"/>
                <w:i/>
                <w:color w:val="0070C0"/>
                <w:lang w:eastAsia="zh-CN"/>
              </w:rPr>
            </w:pPr>
            <w:proofErr w:type="spellStart"/>
            <w:r w:rsidRPr="0051329B">
              <w:rPr>
                <w:rFonts w:cstheme="majorBidi"/>
                <w:b/>
                <w:bCs/>
                <w:i/>
                <w:lang w:eastAsia="zh-CN"/>
              </w:rPr>
              <w:t>TDoc</w:t>
            </w:r>
            <w:proofErr w:type="spellEnd"/>
            <w:r w:rsidRPr="0051329B">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72E12E53" w14:textId="77777777" w:rsidR="00237E69" w:rsidRPr="0051329B" w:rsidRDefault="00237E69" w:rsidP="00237E69">
            <w:pPr>
              <w:jc w:val="center"/>
              <w:rPr>
                <w:rFonts w:cstheme="majorBidi"/>
                <w:b/>
                <w:bCs/>
                <w:i/>
                <w:lang w:eastAsia="zh-CN"/>
              </w:rPr>
            </w:pPr>
            <w:proofErr w:type="spellStart"/>
            <w:r w:rsidRPr="0051329B">
              <w:rPr>
                <w:rFonts w:cstheme="majorBidi"/>
                <w:b/>
                <w:bCs/>
                <w:i/>
                <w:lang w:eastAsia="zh-CN"/>
              </w:rPr>
              <w:t>TDoc</w:t>
            </w:r>
            <w:proofErr w:type="spellEnd"/>
            <w:r w:rsidRPr="0051329B">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43BB22C2" w14:textId="77777777" w:rsidR="00237E69" w:rsidRPr="0051329B" w:rsidRDefault="00237E69" w:rsidP="00237E69">
            <w:pPr>
              <w:jc w:val="center"/>
              <w:rPr>
                <w:rFonts w:asciiTheme="majorBidi" w:hAnsiTheme="majorBidi" w:cstheme="majorBidi"/>
                <w:i/>
                <w:color w:val="0070C0"/>
                <w:lang w:eastAsia="zh-CN"/>
              </w:rPr>
            </w:pPr>
            <w:r w:rsidRPr="0051329B">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7D314902" w14:textId="77777777" w:rsidR="00237E69" w:rsidRPr="0051329B" w:rsidRDefault="00237E69" w:rsidP="00237E69">
            <w:pPr>
              <w:jc w:val="center"/>
              <w:rPr>
                <w:rFonts w:asciiTheme="majorBidi" w:hAnsiTheme="majorBidi" w:cstheme="majorBidi"/>
                <w:i/>
                <w:color w:val="0070C0"/>
                <w:lang w:eastAsia="zh-CN"/>
              </w:rPr>
            </w:pPr>
            <w:r w:rsidRPr="0051329B">
              <w:rPr>
                <w:rFonts w:cstheme="majorBidi"/>
                <w:b/>
                <w:bCs/>
                <w:i/>
                <w:lang w:eastAsia="zh-CN"/>
              </w:rPr>
              <w:t>Company/Source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66CADE71" w14:textId="77777777" w:rsidR="00237E69" w:rsidRPr="0051329B" w:rsidRDefault="00237E69" w:rsidP="00237E69">
            <w:pPr>
              <w:jc w:val="center"/>
              <w:rPr>
                <w:rFonts w:asciiTheme="majorBidi" w:hAnsiTheme="majorBidi" w:cstheme="majorBidi"/>
                <w:i/>
                <w:color w:val="0070C0"/>
                <w:lang w:eastAsia="zh-CN"/>
              </w:rPr>
            </w:pPr>
            <w:r w:rsidRPr="0051329B">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0FC473B0" w14:textId="77777777" w:rsidR="00237E69" w:rsidRPr="0051329B" w:rsidRDefault="00237E69" w:rsidP="00237E69">
            <w:pPr>
              <w:jc w:val="center"/>
              <w:rPr>
                <w:rFonts w:asciiTheme="majorBidi" w:hAnsiTheme="majorBidi" w:cstheme="majorBidi"/>
                <w:b/>
                <w:bCs/>
                <w:i/>
                <w:lang w:eastAsia="zh-CN"/>
              </w:rPr>
            </w:pPr>
            <w:r w:rsidRPr="0051329B">
              <w:rPr>
                <w:rFonts w:cstheme="majorBidi"/>
                <w:b/>
                <w:bCs/>
                <w:i/>
                <w:lang w:eastAsia="zh-CN"/>
              </w:rPr>
              <w:t>Agenda Item</w:t>
            </w:r>
          </w:p>
        </w:tc>
      </w:tr>
      <w:tr w:rsidR="00237E69" w:rsidRPr="0051329B" w14:paraId="79883028" w14:textId="77777777" w:rsidTr="00237E69">
        <w:trPr>
          <w:trHeight w:val="399"/>
        </w:trPr>
        <w:tc>
          <w:tcPr>
            <w:tcW w:w="660" w:type="pct"/>
            <w:tcBorders>
              <w:top w:val="single" w:sz="4" w:space="0" w:color="000000"/>
              <w:left w:val="single" w:sz="4" w:space="0" w:color="000000"/>
              <w:bottom w:val="single" w:sz="4" w:space="0" w:color="000000"/>
              <w:right w:val="single" w:sz="4" w:space="0" w:color="000000"/>
            </w:tcBorders>
          </w:tcPr>
          <w:p w14:paraId="738C73C9" w14:textId="77777777" w:rsidR="00237E69" w:rsidRPr="0051329B" w:rsidRDefault="00237E69" w:rsidP="00237E69">
            <w:pPr>
              <w:jc w:val="center"/>
              <w:rPr>
                <w:rFonts w:cstheme="majorBidi"/>
                <w:b/>
                <w:bCs/>
                <w:i/>
                <w:lang w:eastAsia="zh-CN"/>
              </w:rPr>
            </w:pPr>
            <w:hyperlink r:id="rId37" w:history="1">
              <w:r w:rsidRPr="0051329B">
                <w:rPr>
                  <w:rStyle w:val="Hyperlink"/>
                  <w:rFonts w:ascii="Arial" w:hAnsi="Arial" w:cs="Arial"/>
                  <w:b/>
                  <w:bCs/>
                  <w:sz w:val="16"/>
                  <w:szCs w:val="16"/>
                </w:rPr>
                <w:t>R4-2513189</w:t>
              </w:r>
            </w:hyperlink>
          </w:p>
        </w:tc>
        <w:tc>
          <w:tcPr>
            <w:tcW w:w="641" w:type="pct"/>
            <w:tcBorders>
              <w:top w:val="single" w:sz="4" w:space="0" w:color="000000"/>
              <w:left w:val="single" w:sz="4" w:space="0" w:color="000000"/>
              <w:bottom w:val="single" w:sz="4" w:space="0" w:color="000000"/>
              <w:right w:val="single" w:sz="4" w:space="0" w:color="000000"/>
            </w:tcBorders>
          </w:tcPr>
          <w:p w14:paraId="6E42DC41" w14:textId="77777777" w:rsidR="00237E69" w:rsidRPr="0051329B" w:rsidRDefault="00237E69" w:rsidP="00237E69">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16089BBB" w14:textId="77777777" w:rsidR="00237E69" w:rsidRPr="0051329B" w:rsidRDefault="00237E69" w:rsidP="00237E69">
            <w:pPr>
              <w:jc w:val="center"/>
              <w:rPr>
                <w:rFonts w:cstheme="majorBidi"/>
                <w:b/>
                <w:bCs/>
                <w:i/>
                <w:lang w:eastAsia="zh-CN"/>
              </w:rPr>
            </w:pPr>
            <w:r w:rsidRPr="0051329B">
              <w:rPr>
                <w:rFonts w:ascii="Arial" w:hAnsi="Arial" w:cs="Arial"/>
                <w:sz w:val="16"/>
                <w:szCs w:val="16"/>
              </w:rPr>
              <w:t>Draft CR to TS 38.133 on R19 core maintenance for NR NTN Phase 3</w:t>
            </w:r>
          </w:p>
        </w:tc>
        <w:tc>
          <w:tcPr>
            <w:tcW w:w="1039" w:type="pct"/>
            <w:tcBorders>
              <w:top w:val="single" w:sz="4" w:space="0" w:color="000000"/>
              <w:left w:val="single" w:sz="4" w:space="0" w:color="000000"/>
              <w:bottom w:val="single" w:sz="4" w:space="0" w:color="000000"/>
              <w:right w:val="single" w:sz="4" w:space="0" w:color="000000"/>
            </w:tcBorders>
          </w:tcPr>
          <w:p w14:paraId="634B20FC" w14:textId="77777777" w:rsidR="00237E69" w:rsidRPr="0051329B" w:rsidRDefault="00237E69" w:rsidP="00237E69">
            <w:pPr>
              <w:jc w:val="center"/>
              <w:rPr>
                <w:rFonts w:cstheme="majorBidi"/>
                <w:b/>
                <w:bCs/>
                <w:i/>
                <w:lang w:eastAsia="zh-CN"/>
              </w:rPr>
            </w:pPr>
            <w:r w:rsidRPr="0051329B">
              <w:rPr>
                <w:rFonts w:ascii="Arial" w:hAnsi="Arial" w:cs="Arial"/>
                <w:sz w:val="16"/>
                <w:szCs w:val="16"/>
              </w:rPr>
              <w:t>CATT</w:t>
            </w:r>
          </w:p>
        </w:tc>
        <w:tc>
          <w:tcPr>
            <w:tcW w:w="698" w:type="pct"/>
            <w:tcBorders>
              <w:top w:val="single" w:sz="4" w:space="0" w:color="000000"/>
              <w:left w:val="single" w:sz="4" w:space="0" w:color="000000"/>
              <w:bottom w:val="single" w:sz="4" w:space="0" w:color="000000"/>
              <w:right w:val="single" w:sz="4" w:space="0" w:color="000000"/>
            </w:tcBorders>
          </w:tcPr>
          <w:p w14:paraId="543D4B66" w14:textId="77777777" w:rsidR="00237E69" w:rsidRPr="0051329B" w:rsidRDefault="00237E69" w:rsidP="00237E69">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4E825874" w14:textId="77777777"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33D88D10" w14:textId="77777777" w:rsidTr="00237E69">
        <w:trPr>
          <w:trHeight w:val="399"/>
        </w:trPr>
        <w:tc>
          <w:tcPr>
            <w:tcW w:w="660" w:type="pct"/>
            <w:tcBorders>
              <w:top w:val="single" w:sz="4" w:space="0" w:color="000000"/>
              <w:left w:val="single" w:sz="4" w:space="0" w:color="000000"/>
              <w:bottom w:val="single" w:sz="4" w:space="0" w:color="000000"/>
              <w:right w:val="single" w:sz="4" w:space="0" w:color="000000"/>
            </w:tcBorders>
          </w:tcPr>
          <w:p w14:paraId="62FBD97A" w14:textId="77777777" w:rsidR="00237E69" w:rsidRPr="0051329B" w:rsidRDefault="00237E69" w:rsidP="00237E69">
            <w:pPr>
              <w:jc w:val="center"/>
              <w:rPr>
                <w:rFonts w:cstheme="majorBidi"/>
                <w:b/>
                <w:bCs/>
                <w:i/>
                <w:lang w:eastAsia="zh-CN"/>
              </w:rPr>
            </w:pPr>
            <w:hyperlink r:id="rId38" w:history="1">
              <w:r w:rsidRPr="0051329B">
                <w:rPr>
                  <w:rStyle w:val="Hyperlink"/>
                  <w:rFonts w:ascii="Arial" w:hAnsi="Arial" w:cs="Arial"/>
                  <w:b/>
                  <w:bCs/>
                  <w:sz w:val="16"/>
                  <w:szCs w:val="16"/>
                </w:rPr>
                <w:t>R4-2513461</w:t>
              </w:r>
            </w:hyperlink>
          </w:p>
        </w:tc>
        <w:tc>
          <w:tcPr>
            <w:tcW w:w="641" w:type="pct"/>
            <w:tcBorders>
              <w:top w:val="single" w:sz="4" w:space="0" w:color="000000"/>
              <w:left w:val="single" w:sz="4" w:space="0" w:color="000000"/>
              <w:bottom w:val="single" w:sz="4" w:space="0" w:color="000000"/>
              <w:right w:val="single" w:sz="4" w:space="0" w:color="000000"/>
            </w:tcBorders>
          </w:tcPr>
          <w:p w14:paraId="72D311D5" w14:textId="77777777" w:rsidR="00237E69" w:rsidRPr="0051329B" w:rsidRDefault="00237E69" w:rsidP="00237E69">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26600387" w14:textId="77777777" w:rsidR="00237E69" w:rsidRPr="0051329B" w:rsidRDefault="00237E69" w:rsidP="00237E69">
            <w:pPr>
              <w:jc w:val="center"/>
              <w:rPr>
                <w:rFonts w:cstheme="majorBidi"/>
                <w:b/>
                <w:bCs/>
                <w:i/>
                <w:lang w:eastAsia="zh-CN"/>
              </w:rPr>
            </w:pPr>
            <w:r w:rsidRPr="0051329B">
              <w:rPr>
                <w:rFonts w:ascii="Arial" w:hAnsi="Arial" w:cs="Arial"/>
                <w:sz w:val="16"/>
                <w:szCs w:val="16"/>
              </w:rPr>
              <w:t xml:space="preserve">(NR_NTN_Ph3) </w:t>
            </w:r>
            <w:proofErr w:type="spellStart"/>
            <w:r w:rsidRPr="0051329B">
              <w:rPr>
                <w:rFonts w:ascii="Arial" w:hAnsi="Arial" w:cs="Arial"/>
                <w:sz w:val="16"/>
                <w:szCs w:val="16"/>
              </w:rPr>
              <w:t>draftCR</w:t>
            </w:r>
            <w:proofErr w:type="spellEnd"/>
            <w:r w:rsidRPr="0051329B">
              <w:rPr>
                <w:rFonts w:ascii="Arial" w:hAnsi="Arial" w:cs="Arial"/>
                <w:sz w:val="16"/>
                <w:szCs w:val="16"/>
              </w:rPr>
              <w:t xml:space="preserve"> on Cell Re-selection </w:t>
            </w:r>
            <w:proofErr w:type="spellStart"/>
            <w:r w:rsidRPr="0051329B">
              <w:rPr>
                <w:rFonts w:ascii="Arial" w:hAnsi="Arial" w:cs="Arial"/>
                <w:sz w:val="16"/>
                <w:szCs w:val="16"/>
              </w:rPr>
              <w:t>requirememts</w:t>
            </w:r>
            <w:proofErr w:type="spellEnd"/>
            <w:r w:rsidRPr="0051329B">
              <w:rPr>
                <w:rFonts w:ascii="Arial" w:hAnsi="Arial" w:cs="Arial"/>
                <w:sz w:val="16"/>
                <w:szCs w:val="16"/>
              </w:rPr>
              <w:t xml:space="preserve"> for SMTC enhancement</w:t>
            </w:r>
          </w:p>
        </w:tc>
        <w:tc>
          <w:tcPr>
            <w:tcW w:w="1039" w:type="pct"/>
            <w:tcBorders>
              <w:top w:val="single" w:sz="4" w:space="0" w:color="000000"/>
              <w:left w:val="single" w:sz="4" w:space="0" w:color="000000"/>
              <w:bottom w:val="single" w:sz="4" w:space="0" w:color="000000"/>
              <w:right w:val="single" w:sz="4" w:space="0" w:color="000000"/>
            </w:tcBorders>
          </w:tcPr>
          <w:p w14:paraId="4C74224A" w14:textId="77777777" w:rsidR="00237E69" w:rsidRPr="0051329B" w:rsidRDefault="00237E69" w:rsidP="00237E69">
            <w:pPr>
              <w:jc w:val="center"/>
              <w:rPr>
                <w:rFonts w:cstheme="majorBidi"/>
                <w:b/>
                <w:bCs/>
                <w:i/>
                <w:lang w:eastAsia="zh-CN"/>
              </w:rPr>
            </w:pPr>
            <w:r w:rsidRPr="0051329B">
              <w:rPr>
                <w:rFonts w:ascii="Arial" w:hAnsi="Arial" w:cs="Arial"/>
                <w:sz w:val="16"/>
                <w:szCs w:val="16"/>
              </w:rPr>
              <w:t>Xiaomi</w:t>
            </w:r>
          </w:p>
        </w:tc>
        <w:tc>
          <w:tcPr>
            <w:tcW w:w="698" w:type="pct"/>
            <w:tcBorders>
              <w:top w:val="single" w:sz="4" w:space="0" w:color="000000"/>
              <w:left w:val="single" w:sz="4" w:space="0" w:color="000000"/>
              <w:bottom w:val="single" w:sz="4" w:space="0" w:color="000000"/>
              <w:right w:val="single" w:sz="4" w:space="0" w:color="000000"/>
            </w:tcBorders>
          </w:tcPr>
          <w:p w14:paraId="1E545F54" w14:textId="77777777" w:rsidR="00237E69" w:rsidRPr="0051329B" w:rsidRDefault="00237E69" w:rsidP="00237E69">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25D9E951" w14:textId="77777777"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36FC0B7E" w14:textId="77777777" w:rsidTr="00237E69">
        <w:trPr>
          <w:trHeight w:val="399"/>
        </w:trPr>
        <w:tc>
          <w:tcPr>
            <w:tcW w:w="660" w:type="pct"/>
            <w:tcBorders>
              <w:top w:val="single" w:sz="4" w:space="0" w:color="000000"/>
              <w:left w:val="single" w:sz="4" w:space="0" w:color="000000"/>
              <w:bottom w:val="single" w:sz="4" w:space="0" w:color="000000"/>
              <w:right w:val="single" w:sz="4" w:space="0" w:color="000000"/>
            </w:tcBorders>
          </w:tcPr>
          <w:p w14:paraId="202CE674" w14:textId="77777777" w:rsidR="00237E69" w:rsidRPr="0051329B" w:rsidRDefault="00237E69" w:rsidP="00237E69">
            <w:pPr>
              <w:jc w:val="center"/>
              <w:rPr>
                <w:rFonts w:cstheme="majorBidi"/>
                <w:b/>
                <w:bCs/>
                <w:i/>
                <w:lang w:eastAsia="zh-CN"/>
              </w:rPr>
            </w:pPr>
            <w:hyperlink r:id="rId39" w:history="1">
              <w:r w:rsidRPr="0051329B">
                <w:rPr>
                  <w:rStyle w:val="Hyperlink"/>
                  <w:rFonts w:ascii="Arial" w:hAnsi="Arial" w:cs="Arial"/>
                  <w:b/>
                  <w:bCs/>
                  <w:sz w:val="16"/>
                  <w:szCs w:val="16"/>
                </w:rPr>
                <w:t>R4-2513681</w:t>
              </w:r>
            </w:hyperlink>
          </w:p>
        </w:tc>
        <w:tc>
          <w:tcPr>
            <w:tcW w:w="641" w:type="pct"/>
            <w:tcBorders>
              <w:top w:val="single" w:sz="4" w:space="0" w:color="000000"/>
              <w:left w:val="single" w:sz="4" w:space="0" w:color="000000"/>
              <w:bottom w:val="single" w:sz="4" w:space="0" w:color="000000"/>
              <w:right w:val="single" w:sz="4" w:space="0" w:color="000000"/>
            </w:tcBorders>
          </w:tcPr>
          <w:p w14:paraId="7591A8DC" w14:textId="77777777" w:rsidR="00237E69" w:rsidRPr="0051329B" w:rsidRDefault="00237E69" w:rsidP="00237E69">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7007ED04" w14:textId="77777777" w:rsidR="00237E69" w:rsidRPr="0051329B" w:rsidRDefault="00237E69" w:rsidP="00237E69">
            <w:pPr>
              <w:jc w:val="center"/>
              <w:rPr>
                <w:rFonts w:cstheme="majorBidi"/>
                <w:b/>
                <w:bCs/>
                <w:i/>
                <w:lang w:eastAsia="zh-CN"/>
              </w:rPr>
            </w:pPr>
            <w:r w:rsidRPr="0051329B">
              <w:rPr>
                <w:rFonts w:ascii="Arial" w:hAnsi="Arial" w:cs="Arial"/>
                <w:sz w:val="16"/>
                <w:szCs w:val="16"/>
              </w:rPr>
              <w:t xml:space="preserve">Draft CR on correction of SMTC </w:t>
            </w:r>
            <w:proofErr w:type="spellStart"/>
            <w:r w:rsidRPr="0051329B">
              <w:rPr>
                <w:rFonts w:ascii="Arial" w:hAnsi="Arial" w:cs="Arial"/>
                <w:sz w:val="16"/>
                <w:szCs w:val="16"/>
              </w:rPr>
              <w:t>enhacement</w:t>
            </w:r>
            <w:proofErr w:type="spellEnd"/>
            <w:r w:rsidRPr="0051329B">
              <w:rPr>
                <w:rFonts w:ascii="Arial" w:hAnsi="Arial" w:cs="Arial"/>
                <w:sz w:val="16"/>
                <w:szCs w:val="16"/>
              </w:rPr>
              <w:t xml:space="preserve"> requirement for NTN phase 3</w:t>
            </w:r>
          </w:p>
        </w:tc>
        <w:tc>
          <w:tcPr>
            <w:tcW w:w="1039" w:type="pct"/>
            <w:tcBorders>
              <w:top w:val="single" w:sz="4" w:space="0" w:color="000000"/>
              <w:left w:val="single" w:sz="4" w:space="0" w:color="000000"/>
              <w:bottom w:val="single" w:sz="4" w:space="0" w:color="000000"/>
              <w:right w:val="single" w:sz="4" w:space="0" w:color="000000"/>
            </w:tcBorders>
          </w:tcPr>
          <w:p w14:paraId="7B1C9E46" w14:textId="77777777" w:rsidR="00237E69" w:rsidRPr="0051329B" w:rsidRDefault="00237E69" w:rsidP="00237E69">
            <w:pPr>
              <w:jc w:val="center"/>
              <w:rPr>
                <w:rFonts w:cstheme="majorBidi"/>
                <w:b/>
                <w:bCs/>
                <w:i/>
                <w:lang w:eastAsia="zh-CN"/>
              </w:rPr>
            </w:pPr>
            <w:r w:rsidRPr="0051329B">
              <w:rPr>
                <w:rFonts w:ascii="Arial" w:hAnsi="Arial" w:cs="Arial"/>
                <w:sz w:val="16"/>
                <w:szCs w:val="16"/>
              </w:rPr>
              <w:t>CMCC</w:t>
            </w:r>
          </w:p>
        </w:tc>
        <w:tc>
          <w:tcPr>
            <w:tcW w:w="698" w:type="pct"/>
            <w:tcBorders>
              <w:top w:val="single" w:sz="4" w:space="0" w:color="000000"/>
              <w:left w:val="single" w:sz="4" w:space="0" w:color="000000"/>
              <w:bottom w:val="single" w:sz="4" w:space="0" w:color="000000"/>
              <w:right w:val="single" w:sz="4" w:space="0" w:color="000000"/>
            </w:tcBorders>
          </w:tcPr>
          <w:p w14:paraId="13F0CBF5" w14:textId="77777777" w:rsidR="00237E69" w:rsidRPr="0051329B" w:rsidRDefault="00237E69" w:rsidP="00237E69">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17CD3878" w14:textId="77777777"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656C7348" w14:textId="77777777" w:rsidTr="00237E69">
        <w:trPr>
          <w:trHeight w:val="399"/>
        </w:trPr>
        <w:tc>
          <w:tcPr>
            <w:tcW w:w="660" w:type="pct"/>
            <w:tcBorders>
              <w:top w:val="single" w:sz="4" w:space="0" w:color="000000"/>
              <w:left w:val="single" w:sz="4" w:space="0" w:color="000000"/>
              <w:bottom w:val="single" w:sz="4" w:space="0" w:color="000000"/>
              <w:right w:val="single" w:sz="4" w:space="0" w:color="000000"/>
            </w:tcBorders>
          </w:tcPr>
          <w:p w14:paraId="12729BEF" w14:textId="77777777" w:rsidR="00237E69" w:rsidRPr="0051329B" w:rsidRDefault="00237E69" w:rsidP="00237E69">
            <w:pPr>
              <w:jc w:val="center"/>
              <w:rPr>
                <w:rFonts w:cstheme="majorBidi"/>
                <w:b/>
                <w:bCs/>
                <w:i/>
                <w:lang w:eastAsia="zh-CN"/>
              </w:rPr>
            </w:pPr>
            <w:hyperlink r:id="rId40" w:history="1">
              <w:r w:rsidRPr="0051329B">
                <w:rPr>
                  <w:rStyle w:val="Hyperlink"/>
                  <w:rFonts w:ascii="Arial" w:hAnsi="Arial" w:cs="Arial"/>
                  <w:b/>
                  <w:bCs/>
                  <w:sz w:val="16"/>
                  <w:szCs w:val="16"/>
                </w:rPr>
                <w:t>R4-2514063</w:t>
              </w:r>
            </w:hyperlink>
          </w:p>
        </w:tc>
        <w:tc>
          <w:tcPr>
            <w:tcW w:w="641" w:type="pct"/>
            <w:tcBorders>
              <w:top w:val="single" w:sz="4" w:space="0" w:color="000000"/>
              <w:left w:val="single" w:sz="4" w:space="0" w:color="000000"/>
              <w:bottom w:val="single" w:sz="4" w:space="0" w:color="000000"/>
              <w:right w:val="single" w:sz="4" w:space="0" w:color="000000"/>
            </w:tcBorders>
          </w:tcPr>
          <w:p w14:paraId="51D4DDB7" w14:textId="77777777" w:rsidR="00237E69" w:rsidRPr="0051329B" w:rsidRDefault="00237E69" w:rsidP="00237E69">
            <w:pPr>
              <w:jc w:val="center"/>
              <w:rPr>
                <w:rFonts w:ascii="Arial" w:eastAsia="Times New Roman" w:hAnsi="Arial" w:cs="Arial"/>
                <w:sz w:val="16"/>
                <w:szCs w:val="16"/>
                <w:lang w:eastAsia="fr-FR"/>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6E4A90AA" w14:textId="77777777" w:rsidR="00237E69" w:rsidRPr="0051329B" w:rsidRDefault="00237E69" w:rsidP="00237E69">
            <w:pPr>
              <w:jc w:val="center"/>
              <w:rPr>
                <w:rFonts w:cstheme="majorBidi"/>
                <w:b/>
                <w:bCs/>
                <w:i/>
                <w:lang w:eastAsia="zh-CN"/>
              </w:rPr>
            </w:pPr>
            <w:r w:rsidRPr="0051329B">
              <w:rPr>
                <w:rFonts w:ascii="Arial" w:hAnsi="Arial" w:cs="Arial"/>
                <w:sz w:val="16"/>
                <w:szCs w:val="16"/>
              </w:rPr>
              <w:t>(NR_NTN_Ph3-Core) draft CR on Handover for SAN with 6 SMTCs and different periodicities</w:t>
            </w:r>
          </w:p>
        </w:tc>
        <w:tc>
          <w:tcPr>
            <w:tcW w:w="1039" w:type="pct"/>
            <w:tcBorders>
              <w:top w:val="single" w:sz="4" w:space="0" w:color="000000"/>
              <w:left w:val="single" w:sz="4" w:space="0" w:color="000000"/>
              <w:bottom w:val="single" w:sz="4" w:space="0" w:color="000000"/>
              <w:right w:val="single" w:sz="4" w:space="0" w:color="000000"/>
            </w:tcBorders>
          </w:tcPr>
          <w:p w14:paraId="3D9CCC22" w14:textId="77777777" w:rsidR="00237E69" w:rsidRPr="0051329B" w:rsidRDefault="00237E69" w:rsidP="00237E69">
            <w:pPr>
              <w:jc w:val="center"/>
              <w:rPr>
                <w:rFonts w:cstheme="majorBidi"/>
                <w:b/>
                <w:bCs/>
                <w:i/>
                <w:lang w:eastAsia="zh-CN"/>
              </w:rPr>
            </w:pPr>
            <w:r w:rsidRPr="0051329B">
              <w:rPr>
                <w:rFonts w:ascii="Arial" w:hAnsi="Arial" w:cs="Arial"/>
                <w:sz w:val="16"/>
                <w:szCs w:val="16"/>
              </w:rPr>
              <w:t>Ericsson</w:t>
            </w:r>
          </w:p>
        </w:tc>
        <w:tc>
          <w:tcPr>
            <w:tcW w:w="698" w:type="pct"/>
            <w:tcBorders>
              <w:top w:val="single" w:sz="4" w:space="0" w:color="000000"/>
              <w:left w:val="single" w:sz="4" w:space="0" w:color="000000"/>
              <w:bottom w:val="single" w:sz="4" w:space="0" w:color="000000"/>
              <w:right w:val="single" w:sz="4" w:space="0" w:color="000000"/>
            </w:tcBorders>
          </w:tcPr>
          <w:p w14:paraId="4350104A" w14:textId="77777777" w:rsidR="00237E69" w:rsidRPr="0051329B" w:rsidRDefault="00237E69" w:rsidP="00237E69">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718DBBD9" w14:textId="77777777"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562087F7" w14:textId="77777777" w:rsidTr="00237E69">
        <w:trPr>
          <w:trHeight w:val="399"/>
        </w:trPr>
        <w:tc>
          <w:tcPr>
            <w:tcW w:w="660" w:type="pct"/>
            <w:tcBorders>
              <w:top w:val="single" w:sz="4" w:space="0" w:color="000000"/>
              <w:left w:val="single" w:sz="4" w:space="0" w:color="000000"/>
              <w:bottom w:val="single" w:sz="4" w:space="0" w:color="000000"/>
              <w:right w:val="single" w:sz="4" w:space="0" w:color="000000"/>
            </w:tcBorders>
          </w:tcPr>
          <w:p w14:paraId="54341CD2" w14:textId="77777777" w:rsidR="00237E69" w:rsidRPr="0051329B" w:rsidRDefault="00237E69" w:rsidP="00237E69">
            <w:pPr>
              <w:jc w:val="center"/>
              <w:rPr>
                <w:rFonts w:cstheme="majorBidi"/>
                <w:b/>
                <w:bCs/>
                <w:i/>
                <w:lang w:eastAsia="zh-CN"/>
              </w:rPr>
            </w:pPr>
            <w:hyperlink r:id="rId41" w:history="1">
              <w:r w:rsidRPr="0051329B">
                <w:rPr>
                  <w:rStyle w:val="Hyperlink"/>
                  <w:rFonts w:ascii="Arial" w:hAnsi="Arial" w:cs="Arial"/>
                  <w:b/>
                  <w:bCs/>
                  <w:sz w:val="16"/>
                  <w:szCs w:val="16"/>
                </w:rPr>
                <w:t>R4-2514171</w:t>
              </w:r>
            </w:hyperlink>
          </w:p>
        </w:tc>
        <w:tc>
          <w:tcPr>
            <w:tcW w:w="641" w:type="pct"/>
            <w:tcBorders>
              <w:top w:val="single" w:sz="4" w:space="0" w:color="000000"/>
              <w:left w:val="single" w:sz="4" w:space="0" w:color="000000"/>
              <w:bottom w:val="single" w:sz="4" w:space="0" w:color="000000"/>
              <w:right w:val="single" w:sz="4" w:space="0" w:color="000000"/>
            </w:tcBorders>
          </w:tcPr>
          <w:p w14:paraId="6E4291FB" w14:textId="77777777" w:rsidR="00237E69" w:rsidRPr="0051329B" w:rsidRDefault="00237E69" w:rsidP="00237E69">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0AE74764" w14:textId="77777777" w:rsidR="00237E69" w:rsidRPr="0051329B" w:rsidRDefault="00237E69" w:rsidP="00237E69">
            <w:pPr>
              <w:jc w:val="center"/>
              <w:rPr>
                <w:rFonts w:cstheme="majorBidi"/>
                <w:b/>
                <w:bCs/>
                <w:i/>
                <w:lang w:eastAsia="zh-CN"/>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on RRM requirements for </w:t>
            </w:r>
            <w:proofErr w:type="spellStart"/>
            <w:r w:rsidRPr="0051329B">
              <w:rPr>
                <w:rFonts w:ascii="Arial" w:hAnsi="Arial" w:cs="Arial"/>
                <w:sz w:val="16"/>
                <w:szCs w:val="16"/>
              </w:rPr>
              <w:t>RedCap</w:t>
            </w:r>
            <w:proofErr w:type="spellEnd"/>
            <w:r w:rsidRPr="0051329B">
              <w:rPr>
                <w:rFonts w:ascii="Arial" w:hAnsi="Arial" w:cs="Arial"/>
                <w:sz w:val="16"/>
                <w:szCs w:val="16"/>
              </w:rPr>
              <w:t xml:space="preserve"> UE in NTN</w:t>
            </w:r>
          </w:p>
        </w:tc>
        <w:tc>
          <w:tcPr>
            <w:tcW w:w="1039" w:type="pct"/>
            <w:tcBorders>
              <w:top w:val="single" w:sz="4" w:space="0" w:color="000000"/>
              <w:left w:val="single" w:sz="4" w:space="0" w:color="000000"/>
              <w:bottom w:val="single" w:sz="4" w:space="0" w:color="000000"/>
              <w:right w:val="single" w:sz="4" w:space="0" w:color="000000"/>
            </w:tcBorders>
          </w:tcPr>
          <w:p w14:paraId="65AA8EE2" w14:textId="77777777" w:rsidR="00237E69" w:rsidRPr="0051329B" w:rsidRDefault="00237E69" w:rsidP="00237E69">
            <w:pPr>
              <w:jc w:val="center"/>
              <w:rPr>
                <w:rFonts w:cstheme="majorBidi"/>
                <w:b/>
                <w:bCs/>
                <w:i/>
                <w:lang w:eastAsia="zh-CN"/>
              </w:rPr>
            </w:pPr>
            <w:r w:rsidRPr="0051329B">
              <w:rPr>
                <w:rFonts w:ascii="Arial" w:hAnsi="Arial" w:cs="Arial"/>
                <w:sz w:val="16"/>
                <w:szCs w:val="16"/>
              </w:rPr>
              <w:t xml:space="preserve">Huawei, </w:t>
            </w:r>
            <w:proofErr w:type="spellStart"/>
            <w:r w:rsidRPr="0051329B">
              <w:rPr>
                <w:rFonts w:ascii="Arial" w:hAnsi="Arial" w:cs="Arial"/>
                <w:sz w:val="16"/>
                <w:szCs w:val="16"/>
              </w:rPr>
              <w:t>HiSilicon</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5B385FD9" w14:textId="77777777" w:rsidR="00237E69" w:rsidRPr="0051329B" w:rsidRDefault="00237E69" w:rsidP="00237E69">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1CC1E951" w14:textId="77777777"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183260FA" w14:textId="77777777" w:rsidTr="00237E69">
        <w:trPr>
          <w:trHeight w:val="399"/>
        </w:trPr>
        <w:tc>
          <w:tcPr>
            <w:tcW w:w="660" w:type="pct"/>
            <w:tcBorders>
              <w:top w:val="single" w:sz="4" w:space="0" w:color="000000"/>
              <w:left w:val="single" w:sz="4" w:space="0" w:color="000000"/>
              <w:bottom w:val="single" w:sz="4" w:space="0" w:color="000000"/>
              <w:right w:val="single" w:sz="4" w:space="0" w:color="000000"/>
            </w:tcBorders>
          </w:tcPr>
          <w:p w14:paraId="390CE9C5" w14:textId="77777777" w:rsidR="00237E69" w:rsidRPr="0051329B" w:rsidRDefault="00237E69" w:rsidP="00237E69">
            <w:pPr>
              <w:jc w:val="center"/>
              <w:rPr>
                <w:rFonts w:cstheme="majorBidi"/>
                <w:b/>
                <w:bCs/>
                <w:i/>
                <w:lang w:eastAsia="zh-CN"/>
              </w:rPr>
            </w:pPr>
            <w:hyperlink r:id="rId42" w:history="1">
              <w:r w:rsidRPr="0051329B">
                <w:rPr>
                  <w:rStyle w:val="Hyperlink"/>
                  <w:rFonts w:ascii="Arial" w:hAnsi="Arial" w:cs="Arial"/>
                  <w:b/>
                  <w:bCs/>
                  <w:sz w:val="16"/>
                  <w:szCs w:val="16"/>
                </w:rPr>
                <w:t>R4-2514172</w:t>
              </w:r>
            </w:hyperlink>
          </w:p>
        </w:tc>
        <w:tc>
          <w:tcPr>
            <w:tcW w:w="641" w:type="pct"/>
            <w:tcBorders>
              <w:top w:val="single" w:sz="4" w:space="0" w:color="000000"/>
              <w:left w:val="single" w:sz="4" w:space="0" w:color="000000"/>
              <w:bottom w:val="single" w:sz="4" w:space="0" w:color="000000"/>
              <w:right w:val="single" w:sz="4" w:space="0" w:color="000000"/>
            </w:tcBorders>
          </w:tcPr>
          <w:p w14:paraId="3F70F8A4" w14:textId="77777777" w:rsidR="00237E69" w:rsidRPr="0051329B" w:rsidRDefault="00237E69" w:rsidP="00237E69">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6BFF8FC1" w14:textId="77777777" w:rsidR="00237E69" w:rsidRPr="0051329B" w:rsidRDefault="00237E69" w:rsidP="00237E69">
            <w:pPr>
              <w:jc w:val="center"/>
              <w:rPr>
                <w:rFonts w:cstheme="majorBidi"/>
                <w:b/>
                <w:bCs/>
                <w:i/>
                <w:lang w:eastAsia="zh-CN"/>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on DL coverage enhancement in NTN</w:t>
            </w:r>
          </w:p>
        </w:tc>
        <w:tc>
          <w:tcPr>
            <w:tcW w:w="1039" w:type="pct"/>
            <w:tcBorders>
              <w:top w:val="single" w:sz="4" w:space="0" w:color="000000"/>
              <w:left w:val="single" w:sz="4" w:space="0" w:color="000000"/>
              <w:bottom w:val="single" w:sz="4" w:space="0" w:color="000000"/>
              <w:right w:val="single" w:sz="4" w:space="0" w:color="000000"/>
            </w:tcBorders>
          </w:tcPr>
          <w:p w14:paraId="463AD9B2" w14:textId="77777777" w:rsidR="00237E69" w:rsidRPr="0051329B" w:rsidRDefault="00237E69" w:rsidP="00237E69">
            <w:pPr>
              <w:jc w:val="center"/>
              <w:rPr>
                <w:rFonts w:cstheme="majorBidi"/>
                <w:b/>
                <w:bCs/>
                <w:i/>
                <w:lang w:eastAsia="zh-CN"/>
              </w:rPr>
            </w:pPr>
            <w:r w:rsidRPr="0051329B">
              <w:rPr>
                <w:rFonts w:ascii="Arial" w:hAnsi="Arial" w:cs="Arial"/>
                <w:sz w:val="16"/>
                <w:szCs w:val="16"/>
              </w:rPr>
              <w:t xml:space="preserve">Huawei, </w:t>
            </w:r>
            <w:proofErr w:type="spellStart"/>
            <w:r w:rsidRPr="0051329B">
              <w:rPr>
                <w:rFonts w:ascii="Arial" w:hAnsi="Arial" w:cs="Arial"/>
                <w:sz w:val="16"/>
                <w:szCs w:val="16"/>
              </w:rPr>
              <w:t>HiSilicon</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5ABE61CC" w14:textId="77777777" w:rsidR="00237E69" w:rsidRPr="0051329B" w:rsidRDefault="00237E69" w:rsidP="00237E69">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54BAAAAC" w14:textId="77777777"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0FCFB29A" w14:textId="77777777" w:rsidTr="00237E69">
        <w:trPr>
          <w:trHeight w:val="399"/>
        </w:trPr>
        <w:tc>
          <w:tcPr>
            <w:tcW w:w="660" w:type="pct"/>
            <w:tcBorders>
              <w:top w:val="single" w:sz="4" w:space="0" w:color="000000"/>
              <w:left w:val="single" w:sz="4" w:space="0" w:color="000000"/>
              <w:bottom w:val="single" w:sz="4" w:space="0" w:color="000000"/>
              <w:right w:val="single" w:sz="4" w:space="0" w:color="000000"/>
            </w:tcBorders>
          </w:tcPr>
          <w:p w14:paraId="5FBF1E27" w14:textId="77777777" w:rsidR="00237E69" w:rsidRPr="0051329B" w:rsidRDefault="00237E69" w:rsidP="00237E69">
            <w:pPr>
              <w:jc w:val="center"/>
              <w:rPr>
                <w:rFonts w:cstheme="majorBidi"/>
                <w:b/>
                <w:bCs/>
                <w:i/>
                <w:lang w:eastAsia="zh-CN"/>
              </w:rPr>
            </w:pPr>
            <w:hyperlink r:id="rId43" w:history="1">
              <w:r w:rsidRPr="0051329B">
                <w:rPr>
                  <w:rStyle w:val="Hyperlink"/>
                  <w:rFonts w:ascii="Arial" w:hAnsi="Arial" w:cs="Arial"/>
                  <w:b/>
                  <w:bCs/>
                  <w:sz w:val="16"/>
                  <w:szCs w:val="16"/>
                </w:rPr>
                <w:t>R4-2514332</w:t>
              </w:r>
            </w:hyperlink>
          </w:p>
        </w:tc>
        <w:tc>
          <w:tcPr>
            <w:tcW w:w="641" w:type="pct"/>
            <w:tcBorders>
              <w:top w:val="single" w:sz="4" w:space="0" w:color="000000"/>
              <w:left w:val="single" w:sz="4" w:space="0" w:color="000000"/>
              <w:bottom w:val="single" w:sz="4" w:space="0" w:color="000000"/>
              <w:right w:val="single" w:sz="4" w:space="0" w:color="000000"/>
            </w:tcBorders>
          </w:tcPr>
          <w:p w14:paraId="41F49503" w14:textId="77777777" w:rsidR="00237E69" w:rsidRPr="0051329B" w:rsidRDefault="00237E69" w:rsidP="00237E69">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5F055B92" w14:textId="77777777" w:rsidR="00237E69" w:rsidRPr="0051329B" w:rsidRDefault="00237E69" w:rsidP="00237E69">
            <w:pPr>
              <w:jc w:val="center"/>
              <w:rPr>
                <w:rFonts w:cstheme="majorBidi"/>
                <w:b/>
                <w:bCs/>
                <w:i/>
                <w:lang w:eastAsia="zh-CN"/>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to TS 38.133 on Updating </w:t>
            </w:r>
            <w:proofErr w:type="spellStart"/>
            <w:r w:rsidRPr="0051329B">
              <w:rPr>
                <w:rFonts w:ascii="Arial" w:hAnsi="Arial" w:cs="Arial"/>
                <w:sz w:val="16"/>
                <w:szCs w:val="16"/>
              </w:rPr>
              <w:t>Measurmement</w:t>
            </w:r>
            <w:proofErr w:type="spellEnd"/>
            <w:r w:rsidRPr="0051329B">
              <w:rPr>
                <w:rFonts w:ascii="Arial" w:hAnsi="Arial" w:cs="Arial"/>
                <w:sz w:val="16"/>
                <w:szCs w:val="16"/>
              </w:rPr>
              <w:t xml:space="preserve"> Requirements under SMTC enhancements for DL Coverage</w:t>
            </w:r>
          </w:p>
        </w:tc>
        <w:tc>
          <w:tcPr>
            <w:tcW w:w="1039" w:type="pct"/>
            <w:tcBorders>
              <w:top w:val="single" w:sz="4" w:space="0" w:color="000000"/>
              <w:left w:val="single" w:sz="4" w:space="0" w:color="000000"/>
              <w:bottom w:val="single" w:sz="4" w:space="0" w:color="000000"/>
              <w:right w:val="single" w:sz="4" w:space="0" w:color="000000"/>
            </w:tcBorders>
          </w:tcPr>
          <w:p w14:paraId="6B96D4D1" w14:textId="77777777" w:rsidR="00237E69" w:rsidRPr="0051329B" w:rsidRDefault="00237E69" w:rsidP="00237E69">
            <w:pPr>
              <w:jc w:val="center"/>
              <w:rPr>
                <w:rFonts w:cstheme="majorBidi"/>
                <w:b/>
                <w:bCs/>
                <w:i/>
                <w:lang w:eastAsia="zh-CN"/>
              </w:rPr>
            </w:pPr>
            <w:r w:rsidRPr="0051329B">
              <w:rPr>
                <w:rFonts w:ascii="Arial" w:hAnsi="Arial" w:cs="Arial"/>
                <w:sz w:val="16"/>
                <w:szCs w:val="16"/>
              </w:rPr>
              <w:t>Nokia</w:t>
            </w:r>
          </w:p>
        </w:tc>
        <w:tc>
          <w:tcPr>
            <w:tcW w:w="698" w:type="pct"/>
            <w:tcBorders>
              <w:top w:val="single" w:sz="4" w:space="0" w:color="000000"/>
              <w:left w:val="single" w:sz="4" w:space="0" w:color="000000"/>
              <w:bottom w:val="single" w:sz="4" w:space="0" w:color="000000"/>
              <w:right w:val="single" w:sz="4" w:space="0" w:color="000000"/>
            </w:tcBorders>
          </w:tcPr>
          <w:p w14:paraId="146F3B88" w14:textId="77777777" w:rsidR="00237E69" w:rsidRPr="0051329B" w:rsidRDefault="00237E69" w:rsidP="00237E69">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0A4B8F93" w14:textId="77777777"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237E69" w:rsidRPr="0051329B" w14:paraId="29F99DD2" w14:textId="77777777" w:rsidTr="00237E69">
        <w:trPr>
          <w:trHeight w:val="399"/>
        </w:trPr>
        <w:tc>
          <w:tcPr>
            <w:tcW w:w="660" w:type="pct"/>
            <w:tcBorders>
              <w:top w:val="single" w:sz="4" w:space="0" w:color="000000"/>
              <w:left w:val="single" w:sz="4" w:space="0" w:color="000000"/>
              <w:bottom w:val="single" w:sz="4" w:space="0" w:color="000000"/>
              <w:right w:val="single" w:sz="4" w:space="0" w:color="000000"/>
            </w:tcBorders>
          </w:tcPr>
          <w:p w14:paraId="39B8EE15" w14:textId="77777777" w:rsidR="00237E69" w:rsidRPr="0051329B" w:rsidRDefault="00237E69" w:rsidP="00237E69">
            <w:pPr>
              <w:jc w:val="center"/>
              <w:rPr>
                <w:rFonts w:cstheme="majorBidi"/>
                <w:b/>
                <w:bCs/>
                <w:i/>
                <w:lang w:eastAsia="zh-CN"/>
              </w:rPr>
            </w:pPr>
            <w:hyperlink r:id="rId44" w:history="1">
              <w:r w:rsidRPr="0051329B">
                <w:rPr>
                  <w:rStyle w:val="Hyperlink"/>
                  <w:rFonts w:ascii="Arial" w:hAnsi="Arial" w:cs="Arial"/>
                  <w:b/>
                  <w:bCs/>
                  <w:sz w:val="16"/>
                  <w:szCs w:val="16"/>
                </w:rPr>
                <w:t>R4-2514490</w:t>
              </w:r>
            </w:hyperlink>
          </w:p>
        </w:tc>
        <w:tc>
          <w:tcPr>
            <w:tcW w:w="641" w:type="pct"/>
            <w:tcBorders>
              <w:top w:val="single" w:sz="4" w:space="0" w:color="000000"/>
              <w:left w:val="single" w:sz="4" w:space="0" w:color="000000"/>
              <w:bottom w:val="single" w:sz="4" w:space="0" w:color="000000"/>
              <w:right w:val="single" w:sz="4" w:space="0" w:color="000000"/>
            </w:tcBorders>
          </w:tcPr>
          <w:p w14:paraId="069275B2" w14:textId="77777777" w:rsidR="00237E69" w:rsidRPr="0051329B" w:rsidRDefault="00237E69" w:rsidP="00237E69">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3BB9EDE1" w14:textId="77777777" w:rsidR="00237E69" w:rsidRPr="0051329B" w:rsidRDefault="00237E69" w:rsidP="00237E69">
            <w:pPr>
              <w:jc w:val="center"/>
              <w:rPr>
                <w:rFonts w:cstheme="majorBidi"/>
                <w:b/>
                <w:bCs/>
                <w:i/>
                <w:lang w:eastAsia="zh-CN"/>
              </w:rPr>
            </w:pPr>
            <w:r w:rsidRPr="0051329B">
              <w:rPr>
                <w:rFonts w:ascii="Arial" w:hAnsi="Arial" w:cs="Arial"/>
                <w:sz w:val="16"/>
                <w:szCs w:val="16"/>
              </w:rPr>
              <w:t xml:space="preserve">Draft CR38.133 Correction to applicability requirements for </w:t>
            </w:r>
            <w:proofErr w:type="spellStart"/>
            <w:r w:rsidRPr="0051329B">
              <w:rPr>
                <w:rFonts w:ascii="Arial" w:hAnsi="Arial" w:cs="Arial"/>
                <w:sz w:val="16"/>
                <w:szCs w:val="16"/>
              </w:rPr>
              <w:t>RedCap</w:t>
            </w:r>
            <w:proofErr w:type="spellEnd"/>
            <w:r w:rsidRPr="0051329B">
              <w:rPr>
                <w:rFonts w:ascii="Arial" w:hAnsi="Arial" w:cs="Arial"/>
                <w:sz w:val="16"/>
                <w:szCs w:val="16"/>
              </w:rPr>
              <w:t xml:space="preserve"> in NTN</w:t>
            </w:r>
          </w:p>
        </w:tc>
        <w:tc>
          <w:tcPr>
            <w:tcW w:w="1039" w:type="pct"/>
            <w:tcBorders>
              <w:top w:val="single" w:sz="4" w:space="0" w:color="000000"/>
              <w:left w:val="single" w:sz="4" w:space="0" w:color="000000"/>
              <w:bottom w:val="single" w:sz="4" w:space="0" w:color="000000"/>
              <w:right w:val="single" w:sz="4" w:space="0" w:color="000000"/>
            </w:tcBorders>
          </w:tcPr>
          <w:p w14:paraId="66E79DC3" w14:textId="77777777" w:rsidR="00237E69" w:rsidRPr="0051329B" w:rsidRDefault="00237E69" w:rsidP="00237E69">
            <w:pPr>
              <w:jc w:val="center"/>
              <w:rPr>
                <w:rFonts w:cstheme="majorBidi"/>
                <w:b/>
                <w:bCs/>
                <w:i/>
                <w:lang w:eastAsia="zh-CN"/>
              </w:rPr>
            </w:pPr>
            <w:r w:rsidRPr="0051329B">
              <w:rPr>
                <w:rFonts w:ascii="Arial" w:hAnsi="Arial" w:cs="Arial"/>
                <w:sz w:val="16"/>
                <w:szCs w:val="16"/>
              </w:rPr>
              <w:t>Nokia</w:t>
            </w:r>
          </w:p>
        </w:tc>
        <w:tc>
          <w:tcPr>
            <w:tcW w:w="698" w:type="pct"/>
            <w:tcBorders>
              <w:top w:val="single" w:sz="4" w:space="0" w:color="000000"/>
              <w:left w:val="single" w:sz="4" w:space="0" w:color="000000"/>
              <w:bottom w:val="single" w:sz="4" w:space="0" w:color="000000"/>
              <w:right w:val="single" w:sz="4" w:space="0" w:color="000000"/>
            </w:tcBorders>
          </w:tcPr>
          <w:p w14:paraId="5E9C378D" w14:textId="77777777" w:rsidR="00237E69" w:rsidRPr="0051329B" w:rsidRDefault="00237E69" w:rsidP="00237E69">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2A0C03C6" w14:textId="77777777"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bl>
    <w:p w14:paraId="3731DE9A" w14:textId="77777777" w:rsidR="00237E69" w:rsidRPr="0051329B" w:rsidRDefault="00237E69" w:rsidP="00237E69">
      <w:pPr>
        <w:rPr>
          <w:b/>
          <w:color w:val="000000" w:themeColor="text1"/>
          <w:lang w:eastAsia="zh-CN"/>
        </w:rPr>
      </w:pPr>
    </w:p>
    <w:p w14:paraId="49D91541" w14:textId="4562983C" w:rsidR="00237E69" w:rsidRPr="0051329B" w:rsidRDefault="006E368D" w:rsidP="005B380A">
      <w:pPr>
        <w:pStyle w:val="ListParagraph"/>
        <w:numPr>
          <w:ilvl w:val="0"/>
          <w:numId w:val="2"/>
        </w:numPr>
        <w:ind w:firstLineChars="0"/>
        <w:rPr>
          <w:b/>
          <w:color w:val="000000" w:themeColor="text1"/>
          <w:lang w:eastAsia="zh-CN"/>
        </w:rPr>
      </w:pPr>
      <w:r w:rsidRPr="0051329B">
        <w:rPr>
          <w:b/>
          <w:color w:val="000000" w:themeColor="text1"/>
          <w:lang w:eastAsia="zh-CN"/>
        </w:rPr>
        <w:t>Type</w:t>
      </w:r>
      <w:r w:rsidR="00237E69" w:rsidRPr="0051329B">
        <w:rPr>
          <w:b/>
          <w:color w:val="000000" w:themeColor="text1"/>
          <w:lang w:eastAsia="zh-CN"/>
        </w:rPr>
        <w:t xml:space="preserve"> #3: Draft LS</w:t>
      </w: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237E69" w:rsidRPr="0051329B" w14:paraId="50D512AF" w14:textId="77777777" w:rsidTr="00237E69">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49B14BCB" w14:textId="77777777" w:rsidR="00237E69" w:rsidRPr="0051329B" w:rsidRDefault="00237E69" w:rsidP="00237E69">
            <w:pPr>
              <w:jc w:val="center"/>
              <w:rPr>
                <w:rFonts w:asciiTheme="majorBidi" w:hAnsiTheme="majorBidi" w:cstheme="majorBidi"/>
                <w:i/>
                <w:color w:val="0070C0"/>
                <w:lang w:eastAsia="zh-CN"/>
              </w:rPr>
            </w:pPr>
            <w:proofErr w:type="spellStart"/>
            <w:r w:rsidRPr="0051329B">
              <w:rPr>
                <w:rFonts w:cstheme="majorBidi"/>
                <w:b/>
                <w:bCs/>
                <w:i/>
                <w:lang w:eastAsia="zh-CN"/>
              </w:rPr>
              <w:t>TDoc</w:t>
            </w:r>
            <w:proofErr w:type="spellEnd"/>
            <w:r w:rsidRPr="0051329B">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31B5918D" w14:textId="77777777" w:rsidR="00237E69" w:rsidRPr="0051329B" w:rsidRDefault="00237E69" w:rsidP="00237E69">
            <w:pPr>
              <w:jc w:val="center"/>
              <w:rPr>
                <w:rFonts w:cstheme="majorBidi"/>
                <w:b/>
                <w:bCs/>
                <w:i/>
                <w:lang w:eastAsia="zh-CN"/>
              </w:rPr>
            </w:pPr>
            <w:proofErr w:type="spellStart"/>
            <w:r w:rsidRPr="0051329B">
              <w:rPr>
                <w:rFonts w:cstheme="majorBidi"/>
                <w:b/>
                <w:bCs/>
                <w:i/>
                <w:lang w:eastAsia="zh-CN"/>
              </w:rPr>
              <w:t>TDoc</w:t>
            </w:r>
            <w:proofErr w:type="spellEnd"/>
            <w:r w:rsidRPr="0051329B">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1D9D89CB" w14:textId="77777777" w:rsidR="00237E69" w:rsidRPr="0051329B" w:rsidRDefault="00237E69" w:rsidP="00237E69">
            <w:pPr>
              <w:jc w:val="center"/>
              <w:rPr>
                <w:rFonts w:asciiTheme="majorBidi" w:hAnsiTheme="majorBidi" w:cstheme="majorBidi"/>
                <w:i/>
                <w:color w:val="0070C0"/>
                <w:lang w:eastAsia="zh-CN"/>
              </w:rPr>
            </w:pPr>
            <w:r w:rsidRPr="0051329B">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3FBBF3BB" w14:textId="77777777" w:rsidR="00237E69" w:rsidRPr="0051329B" w:rsidRDefault="00237E69" w:rsidP="00237E69">
            <w:pPr>
              <w:jc w:val="center"/>
              <w:rPr>
                <w:rFonts w:asciiTheme="majorBidi" w:hAnsiTheme="majorBidi" w:cstheme="majorBidi"/>
                <w:i/>
                <w:color w:val="0070C0"/>
                <w:lang w:eastAsia="zh-CN"/>
              </w:rPr>
            </w:pPr>
            <w:r w:rsidRPr="0051329B">
              <w:rPr>
                <w:rFonts w:cstheme="majorBidi"/>
                <w:b/>
                <w:bCs/>
                <w:i/>
                <w:lang w:eastAsia="zh-CN"/>
              </w:rPr>
              <w:t>Company/Source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2882359C" w14:textId="77777777" w:rsidR="00237E69" w:rsidRPr="0051329B" w:rsidRDefault="00237E69" w:rsidP="00237E69">
            <w:pPr>
              <w:jc w:val="center"/>
              <w:rPr>
                <w:rFonts w:asciiTheme="majorBidi" w:hAnsiTheme="majorBidi" w:cstheme="majorBidi"/>
                <w:i/>
                <w:color w:val="0070C0"/>
                <w:lang w:eastAsia="zh-CN"/>
              </w:rPr>
            </w:pPr>
            <w:r w:rsidRPr="0051329B">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264F71FF" w14:textId="77777777" w:rsidR="00237E69" w:rsidRPr="0051329B" w:rsidRDefault="00237E69" w:rsidP="00237E69">
            <w:pPr>
              <w:jc w:val="center"/>
              <w:rPr>
                <w:rFonts w:asciiTheme="majorBidi" w:hAnsiTheme="majorBidi" w:cstheme="majorBidi"/>
                <w:b/>
                <w:bCs/>
                <w:i/>
                <w:lang w:eastAsia="zh-CN"/>
              </w:rPr>
            </w:pPr>
            <w:r w:rsidRPr="0051329B">
              <w:rPr>
                <w:rFonts w:cstheme="majorBidi"/>
                <w:b/>
                <w:bCs/>
                <w:i/>
                <w:lang w:eastAsia="zh-CN"/>
              </w:rPr>
              <w:t>Agenda Item</w:t>
            </w:r>
          </w:p>
        </w:tc>
      </w:tr>
      <w:tr w:rsidR="00237E69" w:rsidRPr="0051329B" w14:paraId="4D911C10" w14:textId="77777777" w:rsidTr="00237E69">
        <w:trPr>
          <w:trHeight w:val="399"/>
        </w:trPr>
        <w:tc>
          <w:tcPr>
            <w:tcW w:w="660" w:type="pct"/>
            <w:tcBorders>
              <w:top w:val="single" w:sz="4" w:space="0" w:color="000000"/>
              <w:left w:val="single" w:sz="4" w:space="0" w:color="000000"/>
              <w:bottom w:val="single" w:sz="4" w:space="0" w:color="000000"/>
              <w:right w:val="single" w:sz="4" w:space="0" w:color="000000"/>
            </w:tcBorders>
          </w:tcPr>
          <w:p w14:paraId="1C52D069" w14:textId="77777777" w:rsidR="00237E69" w:rsidRPr="0051329B" w:rsidRDefault="00237E69" w:rsidP="00237E69">
            <w:pPr>
              <w:jc w:val="center"/>
              <w:rPr>
                <w:rFonts w:cstheme="majorBidi"/>
                <w:b/>
                <w:bCs/>
                <w:i/>
                <w:lang w:eastAsia="zh-CN"/>
              </w:rPr>
            </w:pPr>
            <w:hyperlink r:id="rId45" w:history="1">
              <w:r w:rsidRPr="0051329B">
                <w:rPr>
                  <w:rStyle w:val="Hyperlink"/>
                  <w:rFonts w:ascii="Arial" w:hAnsi="Arial" w:cs="Arial"/>
                  <w:b/>
                  <w:bCs/>
                  <w:sz w:val="16"/>
                  <w:szCs w:val="16"/>
                </w:rPr>
                <w:t>R4-2513460</w:t>
              </w:r>
            </w:hyperlink>
          </w:p>
        </w:tc>
        <w:tc>
          <w:tcPr>
            <w:tcW w:w="641" w:type="pct"/>
            <w:tcBorders>
              <w:top w:val="single" w:sz="4" w:space="0" w:color="000000"/>
              <w:left w:val="single" w:sz="4" w:space="0" w:color="000000"/>
              <w:bottom w:val="single" w:sz="4" w:space="0" w:color="000000"/>
              <w:right w:val="single" w:sz="4" w:space="0" w:color="000000"/>
            </w:tcBorders>
          </w:tcPr>
          <w:p w14:paraId="30120624" w14:textId="77777777" w:rsidR="00237E69" w:rsidRPr="0051329B" w:rsidRDefault="00237E69" w:rsidP="00237E69">
            <w:pPr>
              <w:jc w:val="center"/>
              <w:rPr>
                <w:rFonts w:cstheme="majorBidi"/>
                <w:b/>
                <w:bCs/>
                <w:i/>
                <w:lang w:eastAsia="zh-CN"/>
              </w:rPr>
            </w:pPr>
            <w:r w:rsidRPr="0051329B">
              <w:rPr>
                <w:rFonts w:ascii="Arial" w:hAnsi="Arial" w:cs="Arial"/>
                <w:sz w:val="16"/>
                <w:szCs w:val="16"/>
              </w:rPr>
              <w:t>LS out</w:t>
            </w:r>
          </w:p>
        </w:tc>
        <w:tc>
          <w:tcPr>
            <w:tcW w:w="1367" w:type="pct"/>
            <w:tcBorders>
              <w:top w:val="single" w:sz="4" w:space="0" w:color="000000"/>
              <w:left w:val="single" w:sz="4" w:space="0" w:color="000000"/>
              <w:bottom w:val="single" w:sz="4" w:space="0" w:color="000000"/>
              <w:right w:val="single" w:sz="4" w:space="0" w:color="000000"/>
            </w:tcBorders>
          </w:tcPr>
          <w:p w14:paraId="3E825D2F" w14:textId="77777777" w:rsidR="00237E69" w:rsidRPr="0051329B" w:rsidRDefault="00237E69" w:rsidP="00237E69">
            <w:pPr>
              <w:jc w:val="center"/>
              <w:rPr>
                <w:rFonts w:cstheme="majorBidi"/>
                <w:b/>
                <w:bCs/>
                <w:i/>
                <w:lang w:eastAsia="zh-CN"/>
              </w:rPr>
            </w:pPr>
            <w:r w:rsidRPr="0051329B">
              <w:rPr>
                <w:rFonts w:ascii="Arial" w:hAnsi="Arial" w:cs="Arial"/>
                <w:sz w:val="16"/>
                <w:szCs w:val="16"/>
              </w:rPr>
              <w:t>Reply LS on SMTC enhancements</w:t>
            </w:r>
          </w:p>
        </w:tc>
        <w:tc>
          <w:tcPr>
            <w:tcW w:w="1039" w:type="pct"/>
            <w:tcBorders>
              <w:top w:val="single" w:sz="4" w:space="0" w:color="000000"/>
              <w:left w:val="single" w:sz="4" w:space="0" w:color="000000"/>
              <w:bottom w:val="single" w:sz="4" w:space="0" w:color="000000"/>
              <w:right w:val="single" w:sz="4" w:space="0" w:color="000000"/>
            </w:tcBorders>
          </w:tcPr>
          <w:p w14:paraId="2A3DA034" w14:textId="77777777" w:rsidR="00237E69" w:rsidRPr="0051329B" w:rsidRDefault="00237E69" w:rsidP="00237E69">
            <w:pPr>
              <w:jc w:val="center"/>
              <w:rPr>
                <w:rFonts w:cstheme="majorBidi"/>
                <w:b/>
                <w:bCs/>
                <w:i/>
                <w:lang w:eastAsia="zh-CN"/>
              </w:rPr>
            </w:pPr>
            <w:r w:rsidRPr="0051329B">
              <w:rPr>
                <w:rFonts w:ascii="Arial" w:hAnsi="Arial" w:cs="Arial"/>
                <w:sz w:val="16"/>
                <w:szCs w:val="16"/>
              </w:rPr>
              <w:t>Xiaomi</w:t>
            </w:r>
          </w:p>
        </w:tc>
        <w:tc>
          <w:tcPr>
            <w:tcW w:w="698" w:type="pct"/>
            <w:tcBorders>
              <w:top w:val="single" w:sz="4" w:space="0" w:color="000000"/>
              <w:left w:val="single" w:sz="4" w:space="0" w:color="000000"/>
              <w:bottom w:val="single" w:sz="4" w:space="0" w:color="000000"/>
              <w:right w:val="single" w:sz="4" w:space="0" w:color="000000"/>
            </w:tcBorders>
          </w:tcPr>
          <w:p w14:paraId="1937B359" w14:textId="77777777" w:rsidR="00237E69" w:rsidRPr="0051329B" w:rsidRDefault="00237E69" w:rsidP="00237E69">
            <w:pPr>
              <w:jc w:val="center"/>
              <w:rPr>
                <w:rFonts w:cstheme="majorBidi"/>
                <w:b/>
                <w:bCs/>
                <w:i/>
                <w:lang w:eastAsia="zh-CN"/>
              </w:rPr>
            </w:pPr>
            <w:r w:rsidRPr="0051329B">
              <w:rPr>
                <w:rFonts w:ascii="Arial" w:hAnsi="Arial" w:cs="Arial"/>
                <w:sz w:val="16"/>
                <w:szCs w:val="16"/>
              </w:rPr>
              <w:t>Approval</w:t>
            </w:r>
          </w:p>
        </w:tc>
        <w:tc>
          <w:tcPr>
            <w:tcW w:w="595" w:type="pct"/>
            <w:tcBorders>
              <w:top w:val="single" w:sz="4" w:space="0" w:color="000000"/>
              <w:left w:val="single" w:sz="4" w:space="0" w:color="000000"/>
              <w:bottom w:val="single" w:sz="4" w:space="0" w:color="000000"/>
              <w:right w:val="single" w:sz="4" w:space="0" w:color="000000"/>
            </w:tcBorders>
          </w:tcPr>
          <w:p w14:paraId="08E8299D" w14:textId="77777777" w:rsidR="00237E69" w:rsidRPr="0051329B" w:rsidRDefault="00237E69" w:rsidP="00237E69">
            <w:pPr>
              <w:jc w:val="center"/>
              <w:rPr>
                <w:rFonts w:cstheme="majorBidi"/>
                <w:b/>
                <w:bCs/>
                <w:i/>
                <w:lang w:eastAsia="zh-CN"/>
              </w:rPr>
            </w:pPr>
            <w:r w:rsidRPr="0051329B">
              <w:rPr>
                <w:rFonts w:ascii="Arial" w:hAnsi="Arial" w:cs="Arial"/>
                <w:sz w:val="16"/>
                <w:szCs w:val="16"/>
              </w:rPr>
              <w:t>4.25.3</w:t>
            </w:r>
          </w:p>
        </w:tc>
      </w:tr>
      <w:tr w:rsidR="00132F8F" w:rsidRPr="0051329B" w14:paraId="0DC3B815" w14:textId="77777777" w:rsidTr="00237E69">
        <w:trPr>
          <w:trHeight w:val="399"/>
        </w:trPr>
        <w:tc>
          <w:tcPr>
            <w:tcW w:w="660" w:type="pct"/>
            <w:tcBorders>
              <w:top w:val="single" w:sz="4" w:space="0" w:color="000000"/>
              <w:left w:val="single" w:sz="4" w:space="0" w:color="000000"/>
              <w:bottom w:val="single" w:sz="4" w:space="0" w:color="000000"/>
              <w:right w:val="single" w:sz="4" w:space="0" w:color="000000"/>
            </w:tcBorders>
          </w:tcPr>
          <w:p w14:paraId="16234589" w14:textId="77777777" w:rsidR="00132F8F" w:rsidRPr="0051329B" w:rsidRDefault="00132F8F" w:rsidP="00132F8F">
            <w:pPr>
              <w:jc w:val="center"/>
              <w:rPr>
                <w:rFonts w:cstheme="majorBidi"/>
                <w:b/>
                <w:bCs/>
                <w:i/>
                <w:lang w:eastAsia="zh-CN"/>
              </w:rPr>
            </w:pPr>
            <w:hyperlink r:id="rId46" w:history="1">
              <w:r w:rsidRPr="0051329B">
                <w:rPr>
                  <w:rStyle w:val="Hyperlink"/>
                  <w:rFonts w:ascii="Arial" w:hAnsi="Arial" w:cs="Arial"/>
                  <w:b/>
                  <w:bCs/>
                  <w:sz w:val="16"/>
                  <w:szCs w:val="16"/>
                </w:rPr>
                <w:t>R4-2514170</w:t>
              </w:r>
            </w:hyperlink>
          </w:p>
        </w:tc>
        <w:tc>
          <w:tcPr>
            <w:tcW w:w="641" w:type="pct"/>
            <w:tcBorders>
              <w:top w:val="single" w:sz="4" w:space="0" w:color="000000"/>
              <w:left w:val="single" w:sz="4" w:space="0" w:color="000000"/>
              <w:bottom w:val="single" w:sz="4" w:space="0" w:color="000000"/>
              <w:right w:val="single" w:sz="4" w:space="0" w:color="000000"/>
            </w:tcBorders>
          </w:tcPr>
          <w:p w14:paraId="622F4BA5" w14:textId="60D23822" w:rsidR="00132F8F" w:rsidRPr="0051329B" w:rsidRDefault="00132F8F" w:rsidP="00132F8F">
            <w:pPr>
              <w:rPr>
                <w:rFonts w:cstheme="majorBidi"/>
                <w:b/>
                <w:bCs/>
                <w:i/>
                <w:lang w:eastAsia="zh-CN"/>
              </w:rPr>
            </w:pPr>
            <w:r>
              <w:rPr>
                <w:rFonts w:ascii="Arial" w:hAnsi="Arial" w:cs="Arial"/>
                <w:sz w:val="16"/>
                <w:szCs w:val="16"/>
              </w:rPr>
              <w:t>Discussion paper submitted as “LS out”</w:t>
            </w:r>
          </w:p>
        </w:tc>
        <w:tc>
          <w:tcPr>
            <w:tcW w:w="1367" w:type="pct"/>
            <w:tcBorders>
              <w:top w:val="single" w:sz="4" w:space="0" w:color="000000"/>
              <w:left w:val="single" w:sz="4" w:space="0" w:color="000000"/>
              <w:bottom w:val="single" w:sz="4" w:space="0" w:color="000000"/>
              <w:right w:val="single" w:sz="4" w:space="0" w:color="000000"/>
            </w:tcBorders>
          </w:tcPr>
          <w:p w14:paraId="4B75DF98" w14:textId="77777777" w:rsidR="00132F8F" w:rsidRPr="0051329B" w:rsidRDefault="00132F8F" w:rsidP="00132F8F">
            <w:pPr>
              <w:jc w:val="center"/>
              <w:rPr>
                <w:rFonts w:cstheme="majorBidi"/>
                <w:b/>
                <w:bCs/>
                <w:i/>
                <w:lang w:eastAsia="zh-CN"/>
              </w:rPr>
            </w:pPr>
            <w:r w:rsidRPr="0051329B">
              <w:rPr>
                <w:rFonts w:ascii="Arial" w:hAnsi="Arial" w:cs="Arial"/>
                <w:sz w:val="16"/>
                <w:szCs w:val="16"/>
              </w:rPr>
              <w:t>Discussion on RRM core requirements for Rel-19 NR NTN</w:t>
            </w:r>
          </w:p>
        </w:tc>
        <w:tc>
          <w:tcPr>
            <w:tcW w:w="1039" w:type="pct"/>
            <w:tcBorders>
              <w:top w:val="single" w:sz="4" w:space="0" w:color="000000"/>
              <w:left w:val="single" w:sz="4" w:space="0" w:color="000000"/>
              <w:bottom w:val="single" w:sz="4" w:space="0" w:color="000000"/>
              <w:right w:val="single" w:sz="4" w:space="0" w:color="000000"/>
            </w:tcBorders>
          </w:tcPr>
          <w:p w14:paraId="040F9E38" w14:textId="77777777" w:rsidR="00132F8F" w:rsidRPr="0051329B" w:rsidRDefault="00132F8F" w:rsidP="00132F8F">
            <w:pPr>
              <w:jc w:val="center"/>
              <w:rPr>
                <w:rFonts w:cstheme="majorBidi"/>
                <w:b/>
                <w:bCs/>
                <w:i/>
                <w:lang w:eastAsia="zh-CN"/>
              </w:rPr>
            </w:pPr>
            <w:r w:rsidRPr="0051329B">
              <w:rPr>
                <w:rFonts w:ascii="Arial" w:hAnsi="Arial" w:cs="Arial"/>
                <w:sz w:val="16"/>
                <w:szCs w:val="16"/>
              </w:rPr>
              <w:t xml:space="preserve">Huawei, </w:t>
            </w:r>
            <w:proofErr w:type="spellStart"/>
            <w:r w:rsidRPr="0051329B">
              <w:rPr>
                <w:rFonts w:ascii="Arial" w:hAnsi="Arial" w:cs="Arial"/>
                <w:sz w:val="16"/>
                <w:szCs w:val="16"/>
              </w:rPr>
              <w:t>HiSilicon</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66356F35" w14:textId="77777777" w:rsidR="00132F8F" w:rsidRPr="0051329B" w:rsidRDefault="00132F8F" w:rsidP="00132F8F">
            <w:pPr>
              <w:jc w:val="center"/>
              <w:rPr>
                <w:rFonts w:cstheme="majorBidi"/>
                <w:b/>
                <w:bCs/>
                <w:i/>
                <w:lang w:eastAsia="zh-CN"/>
              </w:rPr>
            </w:pPr>
            <w:r w:rsidRPr="0051329B">
              <w:rPr>
                <w:rFonts w:ascii="Arial" w:hAnsi="Arial" w:cs="Arial"/>
                <w:sz w:val="16"/>
                <w:szCs w:val="16"/>
              </w:rPr>
              <w:t>Approval</w:t>
            </w:r>
          </w:p>
        </w:tc>
        <w:tc>
          <w:tcPr>
            <w:tcW w:w="595" w:type="pct"/>
            <w:tcBorders>
              <w:top w:val="single" w:sz="4" w:space="0" w:color="000000"/>
              <w:left w:val="single" w:sz="4" w:space="0" w:color="000000"/>
              <w:bottom w:val="single" w:sz="4" w:space="0" w:color="000000"/>
              <w:right w:val="single" w:sz="4" w:space="0" w:color="000000"/>
            </w:tcBorders>
          </w:tcPr>
          <w:p w14:paraId="2AF82C2E" w14:textId="77777777" w:rsidR="00132F8F" w:rsidRPr="0051329B" w:rsidRDefault="00132F8F" w:rsidP="00132F8F">
            <w:pPr>
              <w:jc w:val="center"/>
              <w:rPr>
                <w:rFonts w:cstheme="majorBidi"/>
                <w:b/>
                <w:bCs/>
                <w:i/>
                <w:lang w:eastAsia="zh-CN"/>
              </w:rPr>
            </w:pPr>
            <w:r w:rsidRPr="0051329B">
              <w:rPr>
                <w:rFonts w:ascii="Arial" w:hAnsi="Arial" w:cs="Arial"/>
                <w:sz w:val="16"/>
                <w:szCs w:val="16"/>
              </w:rPr>
              <w:t>4.25.3</w:t>
            </w:r>
          </w:p>
        </w:tc>
      </w:tr>
    </w:tbl>
    <w:p w14:paraId="196819C5" w14:textId="77777777" w:rsidR="00237E69" w:rsidRPr="0051329B" w:rsidRDefault="00237E69" w:rsidP="00D15B2C">
      <w:pPr>
        <w:rPr>
          <w:color w:val="0070C0"/>
          <w:lang w:eastAsia="zh-CN"/>
        </w:rPr>
      </w:pPr>
    </w:p>
    <w:p w14:paraId="217D85E0" w14:textId="07868687" w:rsidR="00DA0B98" w:rsidRPr="0051329B" w:rsidRDefault="00DA0B98" w:rsidP="00DA0B98">
      <w:pPr>
        <w:kinsoku w:val="0"/>
        <w:overflowPunct w:val="0"/>
        <w:spacing w:after="120"/>
        <w:contextualSpacing/>
        <w:textAlignment w:val="baseline"/>
        <w:rPr>
          <w:lang w:eastAsia="zh-CN"/>
        </w:rPr>
      </w:pPr>
      <w:r w:rsidRPr="0051329B">
        <w:rPr>
          <w:lang w:eastAsia="zh-CN"/>
        </w:rPr>
        <w:t xml:space="preserve">The following documents submitted into </w:t>
      </w:r>
      <w:r w:rsidRPr="0051329B">
        <w:rPr>
          <w:b/>
          <w:lang w:eastAsia="zh-CN"/>
        </w:rPr>
        <w:t xml:space="preserve">[116bis][325] </w:t>
      </w:r>
      <w:proofErr w:type="spellStart"/>
      <w:r w:rsidRPr="0051329B">
        <w:rPr>
          <w:b/>
          <w:lang w:eastAsia="zh-CN"/>
        </w:rPr>
        <w:t>NR_IoT_NTN_Maintenance_RRM</w:t>
      </w:r>
      <w:proofErr w:type="spellEnd"/>
      <w:r w:rsidRPr="0051329B">
        <w:rPr>
          <w:lang w:eastAsia="zh-CN"/>
        </w:rPr>
        <w:t xml:space="preserve"> under </w:t>
      </w:r>
      <w:r w:rsidRPr="0051329B">
        <w:rPr>
          <w:b/>
          <w:lang w:eastAsia="zh-CN"/>
        </w:rPr>
        <w:t>AI 4.26.</w:t>
      </w:r>
      <w:r w:rsidR="00DC1560" w:rsidRPr="0051329B">
        <w:rPr>
          <w:b/>
          <w:lang w:eastAsia="zh-CN"/>
        </w:rPr>
        <w:t>2</w:t>
      </w:r>
      <w:r w:rsidRPr="0051329B">
        <w:rPr>
          <w:lang w:eastAsia="zh-CN"/>
        </w:rPr>
        <w:t xml:space="preserve"> are:</w:t>
      </w:r>
    </w:p>
    <w:p w14:paraId="664C8B01" w14:textId="77777777" w:rsidR="00DA0B98" w:rsidRPr="0051329B" w:rsidRDefault="00DA0B98" w:rsidP="00D15B2C">
      <w:pPr>
        <w:rPr>
          <w:color w:val="0070C0"/>
          <w:lang w:eastAsia="zh-CN"/>
        </w:rPr>
      </w:pP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DA0B98" w:rsidRPr="0051329B" w14:paraId="445677FC"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241966C1" w14:textId="77777777" w:rsidR="00DA0B98" w:rsidRPr="0051329B" w:rsidRDefault="00DA0B98" w:rsidP="00057397">
            <w:pPr>
              <w:jc w:val="center"/>
              <w:rPr>
                <w:rFonts w:asciiTheme="majorBidi" w:hAnsiTheme="majorBidi" w:cstheme="majorBidi"/>
                <w:i/>
                <w:color w:val="0070C0"/>
                <w:lang w:eastAsia="zh-CN"/>
              </w:rPr>
            </w:pPr>
            <w:proofErr w:type="spellStart"/>
            <w:r w:rsidRPr="0051329B">
              <w:rPr>
                <w:rFonts w:cstheme="majorBidi"/>
                <w:b/>
                <w:bCs/>
                <w:i/>
                <w:lang w:eastAsia="zh-CN"/>
              </w:rPr>
              <w:t>TDoc</w:t>
            </w:r>
            <w:proofErr w:type="spellEnd"/>
            <w:r w:rsidRPr="0051329B">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7D87B335" w14:textId="77777777" w:rsidR="00DA0B98" w:rsidRPr="0051329B" w:rsidRDefault="00DA0B98" w:rsidP="00057397">
            <w:pPr>
              <w:jc w:val="center"/>
              <w:rPr>
                <w:rFonts w:cstheme="majorBidi"/>
                <w:b/>
                <w:bCs/>
                <w:i/>
                <w:lang w:eastAsia="zh-CN"/>
              </w:rPr>
            </w:pPr>
            <w:proofErr w:type="spellStart"/>
            <w:r w:rsidRPr="0051329B">
              <w:rPr>
                <w:rFonts w:cstheme="majorBidi"/>
                <w:b/>
                <w:bCs/>
                <w:i/>
                <w:lang w:eastAsia="zh-CN"/>
              </w:rPr>
              <w:t>TDoc</w:t>
            </w:r>
            <w:proofErr w:type="spellEnd"/>
            <w:r w:rsidRPr="0051329B">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59F2E1D4" w14:textId="77777777" w:rsidR="00DA0B98" w:rsidRPr="0051329B" w:rsidRDefault="00DA0B98" w:rsidP="00057397">
            <w:pPr>
              <w:jc w:val="center"/>
              <w:rPr>
                <w:rFonts w:asciiTheme="majorBidi" w:hAnsiTheme="majorBidi" w:cstheme="majorBidi"/>
                <w:i/>
                <w:color w:val="0070C0"/>
                <w:lang w:eastAsia="zh-CN"/>
              </w:rPr>
            </w:pPr>
            <w:r w:rsidRPr="0051329B">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55CE594E" w14:textId="77777777" w:rsidR="00DA0B98" w:rsidRPr="0051329B" w:rsidRDefault="00DA0B98" w:rsidP="00057397">
            <w:pPr>
              <w:jc w:val="center"/>
              <w:rPr>
                <w:rFonts w:asciiTheme="majorBidi" w:hAnsiTheme="majorBidi" w:cstheme="majorBidi"/>
                <w:i/>
                <w:color w:val="0070C0"/>
                <w:lang w:eastAsia="zh-CN"/>
              </w:rPr>
            </w:pPr>
            <w:r w:rsidRPr="0051329B">
              <w:rPr>
                <w:rFonts w:cstheme="majorBidi"/>
                <w:b/>
                <w:bCs/>
                <w:i/>
                <w:lang w:eastAsia="zh-CN"/>
              </w:rPr>
              <w:t>Company/Source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6844F6A0" w14:textId="77777777" w:rsidR="00DA0B98" w:rsidRPr="0051329B" w:rsidRDefault="00DA0B98" w:rsidP="00057397">
            <w:pPr>
              <w:jc w:val="center"/>
              <w:rPr>
                <w:rFonts w:asciiTheme="majorBidi" w:hAnsiTheme="majorBidi" w:cstheme="majorBidi"/>
                <w:i/>
                <w:color w:val="0070C0"/>
                <w:lang w:eastAsia="zh-CN"/>
              </w:rPr>
            </w:pPr>
            <w:r w:rsidRPr="0051329B">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38B64A8B" w14:textId="77777777" w:rsidR="00DA0B98" w:rsidRPr="0051329B" w:rsidRDefault="00DA0B98" w:rsidP="00057397">
            <w:pPr>
              <w:jc w:val="center"/>
              <w:rPr>
                <w:rFonts w:asciiTheme="majorBidi" w:hAnsiTheme="majorBidi" w:cstheme="majorBidi"/>
                <w:b/>
                <w:bCs/>
                <w:i/>
                <w:lang w:eastAsia="zh-CN"/>
              </w:rPr>
            </w:pPr>
            <w:r w:rsidRPr="0051329B">
              <w:rPr>
                <w:rFonts w:cstheme="majorBidi"/>
                <w:b/>
                <w:bCs/>
                <w:i/>
                <w:lang w:eastAsia="zh-CN"/>
              </w:rPr>
              <w:t>Agenda Item</w:t>
            </w:r>
          </w:p>
        </w:tc>
      </w:tr>
      <w:tr w:rsidR="009907EB" w:rsidRPr="0051329B" w14:paraId="6BB1EA74"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0271C33F" w14:textId="5C89C0EA" w:rsidR="009907EB" w:rsidRPr="0051329B" w:rsidRDefault="009907EB" w:rsidP="009907EB">
            <w:pPr>
              <w:jc w:val="center"/>
              <w:rPr>
                <w:rFonts w:cstheme="majorBidi"/>
                <w:b/>
                <w:bCs/>
                <w:i/>
                <w:lang w:eastAsia="zh-CN"/>
              </w:rPr>
            </w:pPr>
            <w:hyperlink r:id="rId47" w:history="1">
              <w:r w:rsidRPr="0051329B">
                <w:rPr>
                  <w:rStyle w:val="Hyperlink"/>
                  <w:rFonts w:ascii="Arial" w:hAnsi="Arial" w:cs="Arial"/>
                  <w:b/>
                  <w:bCs/>
                  <w:sz w:val="16"/>
                  <w:szCs w:val="16"/>
                </w:rPr>
                <w:t>R4-2513636</w:t>
              </w:r>
            </w:hyperlink>
          </w:p>
        </w:tc>
        <w:tc>
          <w:tcPr>
            <w:tcW w:w="641" w:type="pct"/>
            <w:tcBorders>
              <w:top w:val="single" w:sz="4" w:space="0" w:color="000000"/>
              <w:left w:val="single" w:sz="4" w:space="0" w:color="000000"/>
              <w:bottom w:val="single" w:sz="4" w:space="0" w:color="000000"/>
              <w:right w:val="single" w:sz="4" w:space="0" w:color="000000"/>
            </w:tcBorders>
          </w:tcPr>
          <w:p w14:paraId="615BF345" w14:textId="7DEA0FC0" w:rsidR="009907EB" w:rsidRPr="0051329B" w:rsidRDefault="009907EB" w:rsidP="009907EB">
            <w:pPr>
              <w:jc w:val="center"/>
              <w:rPr>
                <w:rFonts w:cstheme="majorBidi"/>
                <w:b/>
                <w:bCs/>
                <w:i/>
                <w:lang w:eastAsia="zh-CN"/>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1F907E6E" w14:textId="3000829C" w:rsidR="009907EB" w:rsidRPr="0051329B" w:rsidRDefault="009907EB" w:rsidP="009907EB">
            <w:pPr>
              <w:jc w:val="center"/>
              <w:rPr>
                <w:rFonts w:cstheme="majorBidi"/>
                <w:b/>
                <w:bCs/>
                <w:i/>
                <w:lang w:eastAsia="zh-CN"/>
              </w:rPr>
            </w:pPr>
            <w:r w:rsidRPr="0051329B">
              <w:rPr>
                <w:rFonts w:ascii="Arial" w:hAnsi="Arial" w:cs="Arial"/>
                <w:sz w:val="16"/>
                <w:szCs w:val="16"/>
              </w:rPr>
              <w:t>Discussion on RRM core requirements for IoT NTN phase 3</w:t>
            </w:r>
          </w:p>
        </w:tc>
        <w:tc>
          <w:tcPr>
            <w:tcW w:w="1039" w:type="pct"/>
            <w:tcBorders>
              <w:top w:val="single" w:sz="4" w:space="0" w:color="000000"/>
              <w:left w:val="single" w:sz="4" w:space="0" w:color="000000"/>
              <w:bottom w:val="single" w:sz="4" w:space="0" w:color="000000"/>
              <w:right w:val="single" w:sz="4" w:space="0" w:color="000000"/>
            </w:tcBorders>
          </w:tcPr>
          <w:p w14:paraId="054EFCB5" w14:textId="16EEF986" w:rsidR="009907EB" w:rsidRPr="0051329B" w:rsidRDefault="009907EB" w:rsidP="009907EB">
            <w:pPr>
              <w:jc w:val="center"/>
              <w:rPr>
                <w:rFonts w:ascii="Arial" w:hAnsi="Arial" w:cs="Arial"/>
                <w:sz w:val="16"/>
                <w:szCs w:val="16"/>
              </w:rPr>
            </w:pPr>
            <w:r w:rsidRPr="0051329B">
              <w:rPr>
                <w:rFonts w:ascii="Arial" w:hAnsi="Arial" w:cs="Arial"/>
                <w:sz w:val="16"/>
                <w:szCs w:val="16"/>
              </w:rPr>
              <w:t>MediaTek inc.</w:t>
            </w:r>
          </w:p>
        </w:tc>
        <w:tc>
          <w:tcPr>
            <w:tcW w:w="698" w:type="pct"/>
            <w:tcBorders>
              <w:top w:val="single" w:sz="4" w:space="0" w:color="000000"/>
              <w:left w:val="single" w:sz="4" w:space="0" w:color="000000"/>
              <w:bottom w:val="single" w:sz="4" w:space="0" w:color="000000"/>
              <w:right w:val="single" w:sz="4" w:space="0" w:color="000000"/>
            </w:tcBorders>
          </w:tcPr>
          <w:p w14:paraId="42416ED1" w14:textId="4799BA90" w:rsidR="009907EB" w:rsidRPr="0051329B" w:rsidRDefault="009907EB" w:rsidP="009907EB">
            <w:pPr>
              <w:jc w:val="center"/>
              <w:rPr>
                <w:rFonts w:cstheme="majorBidi"/>
                <w:b/>
                <w:bCs/>
                <w:i/>
                <w:lang w:eastAsia="zh-CN"/>
              </w:rPr>
            </w:pPr>
            <w:r w:rsidRPr="0051329B">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63451134" w14:textId="450C5936" w:rsidR="009907EB" w:rsidRPr="0051329B" w:rsidRDefault="009907EB" w:rsidP="009907EB">
            <w:pPr>
              <w:jc w:val="center"/>
              <w:rPr>
                <w:rFonts w:ascii="Arial" w:hAnsi="Arial" w:cs="Arial"/>
                <w:sz w:val="16"/>
                <w:szCs w:val="16"/>
              </w:rPr>
            </w:pPr>
            <w:r w:rsidRPr="0051329B">
              <w:rPr>
                <w:rFonts w:ascii="Arial" w:hAnsi="Arial" w:cs="Arial"/>
                <w:sz w:val="16"/>
                <w:szCs w:val="16"/>
              </w:rPr>
              <w:t>4.26.2</w:t>
            </w:r>
          </w:p>
        </w:tc>
      </w:tr>
      <w:tr w:rsidR="009907EB" w:rsidRPr="0051329B" w14:paraId="68803EDC"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7208CD9B" w14:textId="2BBACA2B" w:rsidR="009907EB" w:rsidRPr="0051329B" w:rsidRDefault="009907EB" w:rsidP="009907EB">
            <w:pPr>
              <w:jc w:val="center"/>
              <w:rPr>
                <w:rFonts w:cstheme="majorBidi"/>
                <w:b/>
                <w:bCs/>
                <w:i/>
                <w:lang w:eastAsia="zh-CN"/>
              </w:rPr>
            </w:pPr>
            <w:hyperlink r:id="rId48" w:history="1">
              <w:r w:rsidRPr="0051329B">
                <w:rPr>
                  <w:rStyle w:val="Hyperlink"/>
                  <w:rFonts w:ascii="Arial" w:hAnsi="Arial" w:cs="Arial"/>
                  <w:b/>
                  <w:bCs/>
                  <w:sz w:val="16"/>
                  <w:szCs w:val="16"/>
                </w:rPr>
                <w:t>R4-2513637</w:t>
              </w:r>
            </w:hyperlink>
          </w:p>
        </w:tc>
        <w:tc>
          <w:tcPr>
            <w:tcW w:w="641" w:type="pct"/>
            <w:tcBorders>
              <w:top w:val="single" w:sz="4" w:space="0" w:color="000000"/>
              <w:left w:val="single" w:sz="4" w:space="0" w:color="000000"/>
              <w:bottom w:val="single" w:sz="4" w:space="0" w:color="000000"/>
              <w:right w:val="single" w:sz="4" w:space="0" w:color="000000"/>
            </w:tcBorders>
          </w:tcPr>
          <w:p w14:paraId="56C4B77B" w14:textId="176B3C2D" w:rsidR="009907EB" w:rsidRPr="0051329B" w:rsidRDefault="009907EB" w:rsidP="009907EB">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53BFD368" w14:textId="1E9F648E" w:rsidR="009907EB" w:rsidRPr="0051329B" w:rsidRDefault="009907EB" w:rsidP="009907EB">
            <w:pPr>
              <w:jc w:val="center"/>
              <w:rPr>
                <w:rFonts w:cstheme="majorBidi"/>
                <w:b/>
                <w:bCs/>
                <w:i/>
                <w:lang w:eastAsia="zh-CN"/>
              </w:rPr>
            </w:pPr>
            <w:r w:rsidRPr="0051329B">
              <w:rPr>
                <w:rFonts w:ascii="Arial" w:hAnsi="Arial" w:cs="Arial"/>
                <w:sz w:val="16"/>
                <w:szCs w:val="16"/>
              </w:rPr>
              <w:t>CR on channel quality report in Msg-3-EDT for anchor carrier</w:t>
            </w:r>
          </w:p>
        </w:tc>
        <w:tc>
          <w:tcPr>
            <w:tcW w:w="1039" w:type="pct"/>
            <w:tcBorders>
              <w:top w:val="single" w:sz="4" w:space="0" w:color="000000"/>
              <w:left w:val="single" w:sz="4" w:space="0" w:color="000000"/>
              <w:bottom w:val="single" w:sz="4" w:space="0" w:color="000000"/>
              <w:right w:val="single" w:sz="4" w:space="0" w:color="000000"/>
            </w:tcBorders>
          </w:tcPr>
          <w:p w14:paraId="011E21F0" w14:textId="68E74BB0" w:rsidR="009907EB" w:rsidRPr="0051329B" w:rsidRDefault="009907EB" w:rsidP="009907EB">
            <w:pPr>
              <w:jc w:val="center"/>
              <w:rPr>
                <w:rFonts w:ascii="Arial" w:hAnsi="Arial" w:cs="Arial"/>
                <w:sz w:val="16"/>
                <w:szCs w:val="16"/>
              </w:rPr>
            </w:pPr>
            <w:r w:rsidRPr="0051329B">
              <w:rPr>
                <w:rFonts w:ascii="Arial" w:hAnsi="Arial" w:cs="Arial"/>
                <w:sz w:val="16"/>
                <w:szCs w:val="16"/>
              </w:rPr>
              <w:t>MediaTek inc.</w:t>
            </w:r>
          </w:p>
        </w:tc>
        <w:tc>
          <w:tcPr>
            <w:tcW w:w="698" w:type="pct"/>
            <w:tcBorders>
              <w:top w:val="single" w:sz="4" w:space="0" w:color="000000"/>
              <w:left w:val="single" w:sz="4" w:space="0" w:color="000000"/>
              <w:bottom w:val="single" w:sz="4" w:space="0" w:color="000000"/>
              <w:right w:val="single" w:sz="4" w:space="0" w:color="000000"/>
            </w:tcBorders>
          </w:tcPr>
          <w:p w14:paraId="7C08AFE7" w14:textId="6F970671" w:rsidR="009907EB" w:rsidRPr="0051329B" w:rsidRDefault="009907EB" w:rsidP="009907EB">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74512834" w14:textId="05C74569" w:rsidR="009907EB" w:rsidRPr="0051329B" w:rsidRDefault="009907EB" w:rsidP="009907EB">
            <w:pPr>
              <w:jc w:val="center"/>
              <w:rPr>
                <w:rFonts w:ascii="Arial" w:hAnsi="Arial" w:cs="Arial"/>
                <w:sz w:val="16"/>
                <w:szCs w:val="16"/>
              </w:rPr>
            </w:pPr>
            <w:r w:rsidRPr="0051329B">
              <w:rPr>
                <w:rFonts w:ascii="Arial" w:hAnsi="Arial" w:cs="Arial"/>
                <w:sz w:val="16"/>
                <w:szCs w:val="16"/>
              </w:rPr>
              <w:t>4.26.2</w:t>
            </w:r>
          </w:p>
        </w:tc>
      </w:tr>
      <w:tr w:rsidR="009907EB" w:rsidRPr="0051329B" w14:paraId="336456E9"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2743D157" w14:textId="37EAA272" w:rsidR="009907EB" w:rsidRPr="0051329B" w:rsidRDefault="009907EB" w:rsidP="009907EB">
            <w:pPr>
              <w:jc w:val="center"/>
              <w:rPr>
                <w:rFonts w:cstheme="majorBidi"/>
                <w:b/>
                <w:bCs/>
                <w:i/>
                <w:lang w:eastAsia="zh-CN"/>
              </w:rPr>
            </w:pPr>
            <w:hyperlink r:id="rId49" w:history="1">
              <w:r w:rsidRPr="0051329B">
                <w:rPr>
                  <w:rStyle w:val="Hyperlink"/>
                  <w:rFonts w:ascii="Arial" w:hAnsi="Arial" w:cs="Arial"/>
                  <w:b/>
                  <w:bCs/>
                  <w:sz w:val="16"/>
                  <w:szCs w:val="16"/>
                </w:rPr>
                <w:t>R4-2513682</w:t>
              </w:r>
            </w:hyperlink>
          </w:p>
        </w:tc>
        <w:tc>
          <w:tcPr>
            <w:tcW w:w="641" w:type="pct"/>
            <w:tcBorders>
              <w:top w:val="single" w:sz="4" w:space="0" w:color="000000"/>
              <w:left w:val="single" w:sz="4" w:space="0" w:color="000000"/>
              <w:bottom w:val="single" w:sz="4" w:space="0" w:color="000000"/>
              <w:right w:val="single" w:sz="4" w:space="0" w:color="000000"/>
            </w:tcBorders>
          </w:tcPr>
          <w:p w14:paraId="6FC2CDF8" w14:textId="07F054C1" w:rsidR="009907EB" w:rsidRPr="0051329B" w:rsidRDefault="009907EB" w:rsidP="009907EB">
            <w:pPr>
              <w:jc w:val="center"/>
              <w:rPr>
                <w:rFonts w:cstheme="majorBidi"/>
                <w:b/>
                <w:bCs/>
                <w:i/>
                <w:lang w:eastAsia="zh-CN"/>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1F649B5B" w14:textId="63E152CE" w:rsidR="009907EB" w:rsidRPr="0051329B" w:rsidRDefault="009907EB" w:rsidP="009907EB">
            <w:pPr>
              <w:jc w:val="center"/>
              <w:rPr>
                <w:rFonts w:cstheme="majorBidi"/>
                <w:b/>
                <w:bCs/>
                <w:i/>
                <w:lang w:eastAsia="zh-CN"/>
              </w:rPr>
            </w:pPr>
            <w:r w:rsidRPr="0051329B">
              <w:rPr>
                <w:rFonts w:ascii="Arial" w:hAnsi="Arial" w:cs="Arial"/>
                <w:sz w:val="16"/>
                <w:szCs w:val="16"/>
              </w:rPr>
              <w:t>Discussion on the RRM requirement maintenance for IoT NTN phase3</w:t>
            </w:r>
          </w:p>
        </w:tc>
        <w:tc>
          <w:tcPr>
            <w:tcW w:w="1039" w:type="pct"/>
            <w:tcBorders>
              <w:top w:val="single" w:sz="4" w:space="0" w:color="000000"/>
              <w:left w:val="single" w:sz="4" w:space="0" w:color="000000"/>
              <w:bottom w:val="single" w:sz="4" w:space="0" w:color="000000"/>
              <w:right w:val="single" w:sz="4" w:space="0" w:color="000000"/>
            </w:tcBorders>
          </w:tcPr>
          <w:p w14:paraId="71A8BA10" w14:textId="0C4FA01E" w:rsidR="009907EB" w:rsidRPr="0051329B" w:rsidRDefault="009907EB" w:rsidP="009907EB">
            <w:pPr>
              <w:jc w:val="center"/>
              <w:rPr>
                <w:rFonts w:ascii="Arial" w:hAnsi="Arial" w:cs="Arial"/>
                <w:sz w:val="16"/>
                <w:szCs w:val="16"/>
              </w:rPr>
            </w:pPr>
            <w:r w:rsidRPr="0051329B">
              <w:rPr>
                <w:rFonts w:ascii="Arial" w:hAnsi="Arial" w:cs="Arial"/>
                <w:sz w:val="16"/>
                <w:szCs w:val="16"/>
              </w:rPr>
              <w:t>CMCC</w:t>
            </w:r>
          </w:p>
        </w:tc>
        <w:tc>
          <w:tcPr>
            <w:tcW w:w="698" w:type="pct"/>
            <w:tcBorders>
              <w:top w:val="single" w:sz="4" w:space="0" w:color="000000"/>
              <w:left w:val="single" w:sz="4" w:space="0" w:color="000000"/>
              <w:bottom w:val="single" w:sz="4" w:space="0" w:color="000000"/>
              <w:right w:val="single" w:sz="4" w:space="0" w:color="000000"/>
            </w:tcBorders>
          </w:tcPr>
          <w:p w14:paraId="70F6E701" w14:textId="0FDF1EFB" w:rsidR="009907EB" w:rsidRPr="0051329B" w:rsidRDefault="009907EB" w:rsidP="009907EB">
            <w:pPr>
              <w:jc w:val="center"/>
              <w:rPr>
                <w:rFonts w:cstheme="majorBidi"/>
                <w:b/>
                <w:bCs/>
                <w:i/>
                <w:lang w:eastAsia="zh-CN"/>
              </w:rPr>
            </w:pPr>
            <w:r w:rsidRPr="0051329B">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4B09007B" w14:textId="48BE89FC" w:rsidR="009907EB" w:rsidRPr="0051329B" w:rsidRDefault="009907EB" w:rsidP="009907EB">
            <w:pPr>
              <w:jc w:val="center"/>
              <w:rPr>
                <w:rFonts w:ascii="Arial" w:hAnsi="Arial" w:cs="Arial"/>
                <w:sz w:val="16"/>
                <w:szCs w:val="16"/>
              </w:rPr>
            </w:pPr>
            <w:r w:rsidRPr="0051329B">
              <w:rPr>
                <w:rFonts w:ascii="Arial" w:hAnsi="Arial" w:cs="Arial"/>
                <w:sz w:val="16"/>
                <w:szCs w:val="16"/>
              </w:rPr>
              <w:t>4.26.2</w:t>
            </w:r>
          </w:p>
        </w:tc>
      </w:tr>
      <w:tr w:rsidR="009907EB" w:rsidRPr="0051329B" w14:paraId="25BEBCEC"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3AA7C54B" w14:textId="3F66CC8D" w:rsidR="009907EB" w:rsidRPr="0051329B" w:rsidRDefault="009907EB" w:rsidP="009907EB">
            <w:pPr>
              <w:jc w:val="center"/>
              <w:rPr>
                <w:rFonts w:cstheme="majorBidi"/>
                <w:b/>
                <w:bCs/>
                <w:i/>
                <w:lang w:eastAsia="zh-CN"/>
              </w:rPr>
            </w:pPr>
            <w:hyperlink r:id="rId50" w:history="1">
              <w:r w:rsidRPr="0051329B">
                <w:rPr>
                  <w:rStyle w:val="Hyperlink"/>
                  <w:rFonts w:ascii="Arial" w:hAnsi="Arial" w:cs="Arial"/>
                  <w:b/>
                  <w:bCs/>
                  <w:sz w:val="16"/>
                  <w:szCs w:val="16"/>
                </w:rPr>
                <w:t>R4-2513683</w:t>
              </w:r>
            </w:hyperlink>
          </w:p>
        </w:tc>
        <w:tc>
          <w:tcPr>
            <w:tcW w:w="641" w:type="pct"/>
            <w:tcBorders>
              <w:top w:val="single" w:sz="4" w:space="0" w:color="000000"/>
              <w:left w:val="single" w:sz="4" w:space="0" w:color="000000"/>
              <w:bottom w:val="single" w:sz="4" w:space="0" w:color="000000"/>
              <w:right w:val="single" w:sz="4" w:space="0" w:color="000000"/>
            </w:tcBorders>
          </w:tcPr>
          <w:p w14:paraId="51489607" w14:textId="29F031C1" w:rsidR="009907EB" w:rsidRPr="0051329B" w:rsidRDefault="009907EB" w:rsidP="009907EB">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68B064D4" w14:textId="5632A404" w:rsidR="009907EB" w:rsidRPr="0051329B" w:rsidRDefault="009907EB" w:rsidP="009907EB">
            <w:pPr>
              <w:jc w:val="center"/>
              <w:rPr>
                <w:rFonts w:cstheme="majorBidi"/>
                <w:b/>
                <w:bCs/>
                <w:i/>
                <w:lang w:eastAsia="zh-CN"/>
              </w:rPr>
            </w:pPr>
            <w:r w:rsidRPr="0051329B">
              <w:rPr>
                <w:rFonts w:ascii="Arial" w:hAnsi="Arial" w:cs="Arial"/>
                <w:sz w:val="16"/>
                <w:szCs w:val="16"/>
              </w:rPr>
              <w:t>Draft CR on correction of CB-msg3 based random access requirement</w:t>
            </w:r>
          </w:p>
        </w:tc>
        <w:tc>
          <w:tcPr>
            <w:tcW w:w="1039" w:type="pct"/>
            <w:tcBorders>
              <w:top w:val="single" w:sz="4" w:space="0" w:color="000000"/>
              <w:left w:val="single" w:sz="4" w:space="0" w:color="000000"/>
              <w:bottom w:val="single" w:sz="4" w:space="0" w:color="000000"/>
              <w:right w:val="single" w:sz="4" w:space="0" w:color="000000"/>
            </w:tcBorders>
          </w:tcPr>
          <w:p w14:paraId="5219147F" w14:textId="65BE5811" w:rsidR="009907EB" w:rsidRPr="0051329B" w:rsidRDefault="009907EB" w:rsidP="009907EB">
            <w:pPr>
              <w:jc w:val="center"/>
              <w:rPr>
                <w:rFonts w:ascii="Arial" w:hAnsi="Arial" w:cs="Arial"/>
                <w:sz w:val="16"/>
                <w:szCs w:val="16"/>
              </w:rPr>
            </w:pPr>
            <w:r w:rsidRPr="0051329B">
              <w:rPr>
                <w:rFonts w:ascii="Arial" w:hAnsi="Arial" w:cs="Arial"/>
                <w:sz w:val="16"/>
                <w:szCs w:val="16"/>
              </w:rPr>
              <w:t>CMCC</w:t>
            </w:r>
          </w:p>
        </w:tc>
        <w:tc>
          <w:tcPr>
            <w:tcW w:w="698" w:type="pct"/>
            <w:tcBorders>
              <w:top w:val="single" w:sz="4" w:space="0" w:color="000000"/>
              <w:left w:val="single" w:sz="4" w:space="0" w:color="000000"/>
              <w:bottom w:val="single" w:sz="4" w:space="0" w:color="000000"/>
              <w:right w:val="single" w:sz="4" w:space="0" w:color="000000"/>
            </w:tcBorders>
          </w:tcPr>
          <w:p w14:paraId="2734332A" w14:textId="7DB4354F" w:rsidR="009907EB" w:rsidRPr="0051329B" w:rsidRDefault="009907EB" w:rsidP="009907EB">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189BA2BC" w14:textId="50C07544" w:rsidR="009907EB" w:rsidRPr="0051329B" w:rsidRDefault="009907EB" w:rsidP="009907EB">
            <w:pPr>
              <w:jc w:val="center"/>
              <w:rPr>
                <w:rFonts w:ascii="Arial" w:hAnsi="Arial" w:cs="Arial"/>
                <w:sz w:val="16"/>
                <w:szCs w:val="16"/>
              </w:rPr>
            </w:pPr>
            <w:r w:rsidRPr="0051329B">
              <w:rPr>
                <w:rFonts w:ascii="Arial" w:hAnsi="Arial" w:cs="Arial"/>
                <w:sz w:val="16"/>
                <w:szCs w:val="16"/>
              </w:rPr>
              <w:t>4.26.2</w:t>
            </w:r>
          </w:p>
        </w:tc>
      </w:tr>
      <w:tr w:rsidR="009907EB" w:rsidRPr="0051329B" w14:paraId="51AE0674"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4445CEF2" w14:textId="65C20E98" w:rsidR="009907EB" w:rsidRPr="0051329B" w:rsidRDefault="009907EB" w:rsidP="009907EB">
            <w:pPr>
              <w:jc w:val="center"/>
              <w:rPr>
                <w:rFonts w:cstheme="majorBidi"/>
                <w:b/>
                <w:bCs/>
                <w:i/>
                <w:lang w:eastAsia="zh-CN"/>
              </w:rPr>
            </w:pPr>
            <w:hyperlink r:id="rId51" w:history="1">
              <w:r w:rsidRPr="0051329B">
                <w:rPr>
                  <w:rStyle w:val="Hyperlink"/>
                  <w:rFonts w:ascii="Arial" w:hAnsi="Arial" w:cs="Arial"/>
                  <w:b/>
                  <w:bCs/>
                  <w:sz w:val="16"/>
                  <w:szCs w:val="16"/>
                </w:rPr>
                <w:t>R4-2514178</w:t>
              </w:r>
            </w:hyperlink>
          </w:p>
        </w:tc>
        <w:tc>
          <w:tcPr>
            <w:tcW w:w="641" w:type="pct"/>
            <w:tcBorders>
              <w:top w:val="single" w:sz="4" w:space="0" w:color="000000"/>
              <w:left w:val="single" w:sz="4" w:space="0" w:color="000000"/>
              <w:bottom w:val="single" w:sz="4" w:space="0" w:color="000000"/>
              <w:right w:val="single" w:sz="4" w:space="0" w:color="000000"/>
            </w:tcBorders>
          </w:tcPr>
          <w:p w14:paraId="4520EFEF" w14:textId="7EB17115" w:rsidR="009907EB" w:rsidRPr="0051329B" w:rsidRDefault="009907EB" w:rsidP="009907EB">
            <w:pPr>
              <w:jc w:val="center"/>
              <w:rPr>
                <w:rFonts w:cstheme="majorBidi"/>
                <w:b/>
                <w:bCs/>
                <w:i/>
                <w:lang w:eastAsia="zh-CN"/>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1BA16B62" w14:textId="6FCB1EF8" w:rsidR="009907EB" w:rsidRPr="0051329B" w:rsidRDefault="009907EB" w:rsidP="009907EB">
            <w:pPr>
              <w:jc w:val="center"/>
              <w:rPr>
                <w:rFonts w:cstheme="majorBidi"/>
                <w:b/>
                <w:bCs/>
                <w:i/>
                <w:lang w:eastAsia="zh-CN"/>
              </w:rPr>
            </w:pPr>
            <w:r w:rsidRPr="0051329B">
              <w:rPr>
                <w:rFonts w:ascii="Arial" w:hAnsi="Arial" w:cs="Arial"/>
                <w:sz w:val="16"/>
                <w:szCs w:val="16"/>
              </w:rPr>
              <w:t>Discussion on RRM core requirements for Rel-19 IoT NTN</w:t>
            </w:r>
          </w:p>
        </w:tc>
        <w:tc>
          <w:tcPr>
            <w:tcW w:w="1039" w:type="pct"/>
            <w:tcBorders>
              <w:top w:val="single" w:sz="4" w:space="0" w:color="000000"/>
              <w:left w:val="single" w:sz="4" w:space="0" w:color="000000"/>
              <w:bottom w:val="single" w:sz="4" w:space="0" w:color="000000"/>
              <w:right w:val="single" w:sz="4" w:space="0" w:color="000000"/>
            </w:tcBorders>
          </w:tcPr>
          <w:p w14:paraId="1AA153FD" w14:textId="524574B8" w:rsidR="009907EB" w:rsidRPr="0051329B" w:rsidRDefault="009907EB" w:rsidP="009907EB">
            <w:pPr>
              <w:jc w:val="center"/>
              <w:rPr>
                <w:rFonts w:ascii="Arial" w:hAnsi="Arial" w:cs="Arial"/>
                <w:sz w:val="16"/>
                <w:szCs w:val="16"/>
              </w:rPr>
            </w:pPr>
            <w:r w:rsidRPr="0051329B">
              <w:rPr>
                <w:rFonts w:ascii="Arial" w:hAnsi="Arial" w:cs="Arial"/>
                <w:sz w:val="16"/>
                <w:szCs w:val="16"/>
              </w:rPr>
              <w:t xml:space="preserve">Huawei, </w:t>
            </w:r>
            <w:proofErr w:type="spellStart"/>
            <w:r w:rsidRPr="0051329B">
              <w:rPr>
                <w:rFonts w:ascii="Arial" w:hAnsi="Arial" w:cs="Arial"/>
                <w:sz w:val="16"/>
                <w:szCs w:val="16"/>
              </w:rPr>
              <w:t>HiSilicon</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3A1FCC07" w14:textId="056E0566" w:rsidR="009907EB" w:rsidRPr="0051329B" w:rsidRDefault="009907EB" w:rsidP="009907EB">
            <w:pPr>
              <w:jc w:val="center"/>
              <w:rPr>
                <w:rFonts w:cstheme="majorBidi"/>
                <w:b/>
                <w:bCs/>
                <w:i/>
                <w:lang w:eastAsia="zh-CN"/>
              </w:rPr>
            </w:pPr>
            <w:r w:rsidRPr="0051329B">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70E30E71" w14:textId="29B2200E" w:rsidR="009907EB" w:rsidRPr="0051329B" w:rsidRDefault="009907EB" w:rsidP="009907EB">
            <w:pPr>
              <w:jc w:val="center"/>
              <w:rPr>
                <w:rFonts w:cstheme="majorBidi"/>
                <w:b/>
                <w:bCs/>
                <w:i/>
                <w:lang w:eastAsia="zh-CN"/>
              </w:rPr>
            </w:pPr>
            <w:r w:rsidRPr="0051329B">
              <w:rPr>
                <w:rFonts w:ascii="Arial" w:hAnsi="Arial" w:cs="Arial"/>
                <w:sz w:val="16"/>
                <w:szCs w:val="16"/>
              </w:rPr>
              <w:t>4.26.2</w:t>
            </w:r>
          </w:p>
        </w:tc>
      </w:tr>
      <w:tr w:rsidR="009907EB" w:rsidRPr="0051329B" w14:paraId="3BD7F325"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084D2BA3" w14:textId="60B6C119" w:rsidR="009907EB" w:rsidRPr="0051329B" w:rsidRDefault="009907EB" w:rsidP="009907EB">
            <w:pPr>
              <w:jc w:val="center"/>
              <w:rPr>
                <w:rFonts w:cstheme="majorBidi"/>
                <w:b/>
                <w:bCs/>
                <w:i/>
                <w:lang w:eastAsia="zh-CN"/>
              </w:rPr>
            </w:pPr>
            <w:hyperlink r:id="rId52" w:history="1">
              <w:r w:rsidRPr="0051329B">
                <w:rPr>
                  <w:rStyle w:val="Hyperlink"/>
                  <w:rFonts w:ascii="Arial" w:hAnsi="Arial" w:cs="Arial"/>
                  <w:b/>
                  <w:bCs/>
                  <w:sz w:val="16"/>
                  <w:szCs w:val="16"/>
                </w:rPr>
                <w:t>R4-2514179</w:t>
              </w:r>
            </w:hyperlink>
          </w:p>
        </w:tc>
        <w:tc>
          <w:tcPr>
            <w:tcW w:w="641" w:type="pct"/>
            <w:tcBorders>
              <w:top w:val="single" w:sz="4" w:space="0" w:color="000000"/>
              <w:left w:val="single" w:sz="4" w:space="0" w:color="000000"/>
              <w:bottom w:val="single" w:sz="4" w:space="0" w:color="000000"/>
              <w:right w:val="single" w:sz="4" w:space="0" w:color="000000"/>
            </w:tcBorders>
          </w:tcPr>
          <w:p w14:paraId="138FC9E2" w14:textId="784C26C4" w:rsidR="009907EB" w:rsidRPr="0051329B" w:rsidRDefault="009907EB" w:rsidP="009907EB">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0E40A963" w14:textId="5E6FF10D" w:rsidR="009907EB" w:rsidRPr="0051329B" w:rsidRDefault="009907EB" w:rsidP="009907EB">
            <w:pPr>
              <w:jc w:val="center"/>
              <w:rPr>
                <w:rFonts w:cstheme="majorBidi"/>
                <w:b/>
                <w:bCs/>
                <w:i/>
                <w:lang w:eastAsia="zh-CN"/>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on RRM core requirements for Rel-19 IoT NTN</w:t>
            </w:r>
          </w:p>
        </w:tc>
        <w:tc>
          <w:tcPr>
            <w:tcW w:w="1039" w:type="pct"/>
            <w:tcBorders>
              <w:top w:val="single" w:sz="4" w:space="0" w:color="000000"/>
              <w:left w:val="single" w:sz="4" w:space="0" w:color="000000"/>
              <w:bottom w:val="single" w:sz="4" w:space="0" w:color="000000"/>
              <w:right w:val="single" w:sz="4" w:space="0" w:color="000000"/>
            </w:tcBorders>
          </w:tcPr>
          <w:p w14:paraId="61AEFCFA" w14:textId="4D9B89F0" w:rsidR="009907EB" w:rsidRPr="0051329B" w:rsidRDefault="009907EB" w:rsidP="009907EB">
            <w:pPr>
              <w:jc w:val="center"/>
              <w:rPr>
                <w:rFonts w:ascii="Arial" w:hAnsi="Arial" w:cs="Arial"/>
                <w:sz w:val="16"/>
                <w:szCs w:val="16"/>
              </w:rPr>
            </w:pPr>
            <w:r w:rsidRPr="0051329B">
              <w:rPr>
                <w:rFonts w:ascii="Arial" w:hAnsi="Arial" w:cs="Arial"/>
                <w:sz w:val="16"/>
                <w:szCs w:val="16"/>
              </w:rPr>
              <w:t xml:space="preserve">Huawei, </w:t>
            </w:r>
            <w:proofErr w:type="spellStart"/>
            <w:r w:rsidRPr="0051329B">
              <w:rPr>
                <w:rFonts w:ascii="Arial" w:hAnsi="Arial" w:cs="Arial"/>
                <w:sz w:val="16"/>
                <w:szCs w:val="16"/>
              </w:rPr>
              <w:t>HiSilicon</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112BDDA3" w14:textId="68D1CA88" w:rsidR="009907EB" w:rsidRPr="0051329B" w:rsidRDefault="009907EB" w:rsidP="009907EB">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5AE26F62" w14:textId="318472A2" w:rsidR="009907EB" w:rsidRPr="0051329B" w:rsidRDefault="009907EB" w:rsidP="009907EB">
            <w:pPr>
              <w:jc w:val="center"/>
              <w:rPr>
                <w:rFonts w:ascii="Arial" w:hAnsi="Arial" w:cs="Arial"/>
                <w:sz w:val="16"/>
                <w:szCs w:val="16"/>
              </w:rPr>
            </w:pPr>
            <w:r w:rsidRPr="0051329B">
              <w:rPr>
                <w:rFonts w:ascii="Arial" w:hAnsi="Arial" w:cs="Arial"/>
                <w:sz w:val="16"/>
                <w:szCs w:val="16"/>
              </w:rPr>
              <w:t>4.26.2</w:t>
            </w:r>
          </w:p>
        </w:tc>
      </w:tr>
      <w:tr w:rsidR="009907EB" w:rsidRPr="0051329B" w14:paraId="48FB7665"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08B9CD61" w14:textId="5E1ABACA" w:rsidR="009907EB" w:rsidRPr="0051329B" w:rsidRDefault="009907EB" w:rsidP="009907EB">
            <w:pPr>
              <w:jc w:val="center"/>
              <w:rPr>
                <w:rFonts w:cstheme="majorBidi"/>
                <w:b/>
                <w:bCs/>
                <w:i/>
                <w:lang w:eastAsia="zh-CN"/>
              </w:rPr>
            </w:pPr>
            <w:hyperlink r:id="rId53" w:history="1">
              <w:r w:rsidRPr="0051329B">
                <w:rPr>
                  <w:rStyle w:val="Hyperlink"/>
                  <w:rFonts w:ascii="Arial" w:hAnsi="Arial" w:cs="Arial"/>
                  <w:b/>
                  <w:bCs/>
                  <w:sz w:val="16"/>
                  <w:szCs w:val="16"/>
                </w:rPr>
                <w:t>R4-2514338</w:t>
              </w:r>
            </w:hyperlink>
          </w:p>
        </w:tc>
        <w:tc>
          <w:tcPr>
            <w:tcW w:w="641" w:type="pct"/>
            <w:tcBorders>
              <w:top w:val="single" w:sz="4" w:space="0" w:color="000000"/>
              <w:left w:val="single" w:sz="4" w:space="0" w:color="000000"/>
              <w:bottom w:val="single" w:sz="4" w:space="0" w:color="000000"/>
              <w:right w:val="single" w:sz="4" w:space="0" w:color="000000"/>
            </w:tcBorders>
          </w:tcPr>
          <w:p w14:paraId="5B08C7BC" w14:textId="1C781BE0" w:rsidR="009907EB" w:rsidRPr="0051329B" w:rsidRDefault="009907EB" w:rsidP="009907EB">
            <w:pPr>
              <w:jc w:val="center"/>
              <w:rPr>
                <w:rFonts w:cstheme="majorBidi"/>
                <w:b/>
                <w:bCs/>
                <w:i/>
                <w:lang w:eastAsia="zh-CN"/>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7AE3500C" w14:textId="077F5B37" w:rsidR="009907EB" w:rsidRPr="0051329B" w:rsidRDefault="009907EB" w:rsidP="009907EB">
            <w:pPr>
              <w:jc w:val="center"/>
              <w:rPr>
                <w:rFonts w:cstheme="majorBidi"/>
                <w:b/>
                <w:bCs/>
                <w:i/>
                <w:lang w:eastAsia="zh-CN"/>
              </w:rPr>
            </w:pPr>
            <w:r w:rsidRPr="0051329B">
              <w:rPr>
                <w:rFonts w:ascii="Arial" w:hAnsi="Arial" w:cs="Arial"/>
                <w:sz w:val="16"/>
                <w:szCs w:val="16"/>
              </w:rPr>
              <w:t>Replying to RAN2 LS on CQI reporting in MSG3</w:t>
            </w:r>
          </w:p>
        </w:tc>
        <w:tc>
          <w:tcPr>
            <w:tcW w:w="1039" w:type="pct"/>
            <w:tcBorders>
              <w:top w:val="single" w:sz="4" w:space="0" w:color="000000"/>
              <w:left w:val="single" w:sz="4" w:space="0" w:color="000000"/>
              <w:bottom w:val="single" w:sz="4" w:space="0" w:color="000000"/>
              <w:right w:val="single" w:sz="4" w:space="0" w:color="000000"/>
            </w:tcBorders>
          </w:tcPr>
          <w:p w14:paraId="7D82CF4C" w14:textId="6307A6E2" w:rsidR="009907EB" w:rsidRPr="0051329B" w:rsidRDefault="009907EB" w:rsidP="009907EB">
            <w:pPr>
              <w:jc w:val="center"/>
              <w:rPr>
                <w:rFonts w:ascii="Arial" w:hAnsi="Arial" w:cs="Arial"/>
                <w:sz w:val="16"/>
                <w:szCs w:val="16"/>
              </w:rPr>
            </w:pPr>
            <w:r w:rsidRPr="0051329B">
              <w:rPr>
                <w:rFonts w:ascii="Arial" w:hAnsi="Arial" w:cs="Arial"/>
                <w:sz w:val="16"/>
                <w:szCs w:val="16"/>
              </w:rPr>
              <w:t>Nokia</w:t>
            </w:r>
          </w:p>
        </w:tc>
        <w:tc>
          <w:tcPr>
            <w:tcW w:w="698" w:type="pct"/>
            <w:tcBorders>
              <w:top w:val="single" w:sz="4" w:space="0" w:color="000000"/>
              <w:left w:val="single" w:sz="4" w:space="0" w:color="000000"/>
              <w:bottom w:val="single" w:sz="4" w:space="0" w:color="000000"/>
              <w:right w:val="single" w:sz="4" w:space="0" w:color="000000"/>
            </w:tcBorders>
          </w:tcPr>
          <w:p w14:paraId="1E5788E1" w14:textId="5353B140" w:rsidR="009907EB" w:rsidRPr="0051329B" w:rsidRDefault="009907EB" w:rsidP="009907EB">
            <w:pPr>
              <w:jc w:val="center"/>
              <w:rPr>
                <w:rFonts w:cstheme="majorBidi"/>
                <w:b/>
                <w:bCs/>
                <w:i/>
                <w:lang w:eastAsia="zh-CN"/>
              </w:rPr>
            </w:pPr>
            <w:r w:rsidRPr="0051329B">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1F2AD35E" w14:textId="412E8E83" w:rsidR="009907EB" w:rsidRPr="0051329B" w:rsidRDefault="009907EB" w:rsidP="009907EB">
            <w:pPr>
              <w:jc w:val="center"/>
              <w:rPr>
                <w:rFonts w:ascii="Arial" w:hAnsi="Arial" w:cs="Arial"/>
                <w:sz w:val="16"/>
                <w:szCs w:val="16"/>
              </w:rPr>
            </w:pPr>
            <w:r w:rsidRPr="0051329B">
              <w:rPr>
                <w:rFonts w:ascii="Arial" w:hAnsi="Arial" w:cs="Arial"/>
                <w:sz w:val="16"/>
                <w:szCs w:val="16"/>
              </w:rPr>
              <w:t>4.26.2</w:t>
            </w:r>
          </w:p>
        </w:tc>
      </w:tr>
      <w:tr w:rsidR="009907EB" w:rsidRPr="0051329B" w14:paraId="0D2A67E3"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21F3FF60" w14:textId="427CC800" w:rsidR="009907EB" w:rsidRPr="0051329B" w:rsidRDefault="009907EB" w:rsidP="009907EB">
            <w:pPr>
              <w:jc w:val="center"/>
              <w:rPr>
                <w:rFonts w:cstheme="majorBidi"/>
                <w:b/>
                <w:bCs/>
                <w:i/>
                <w:lang w:eastAsia="zh-CN"/>
              </w:rPr>
            </w:pPr>
            <w:hyperlink r:id="rId54" w:history="1">
              <w:r w:rsidRPr="0051329B">
                <w:rPr>
                  <w:rStyle w:val="Hyperlink"/>
                  <w:rFonts w:ascii="Arial" w:hAnsi="Arial" w:cs="Arial"/>
                  <w:b/>
                  <w:bCs/>
                  <w:sz w:val="16"/>
                  <w:szCs w:val="16"/>
                </w:rPr>
                <w:t>R4-2514340</w:t>
              </w:r>
            </w:hyperlink>
          </w:p>
        </w:tc>
        <w:tc>
          <w:tcPr>
            <w:tcW w:w="641" w:type="pct"/>
            <w:tcBorders>
              <w:top w:val="single" w:sz="4" w:space="0" w:color="000000"/>
              <w:left w:val="single" w:sz="4" w:space="0" w:color="000000"/>
              <w:bottom w:val="single" w:sz="4" w:space="0" w:color="000000"/>
              <w:right w:val="single" w:sz="4" w:space="0" w:color="000000"/>
            </w:tcBorders>
          </w:tcPr>
          <w:p w14:paraId="2898C351" w14:textId="46D21ECA" w:rsidR="009907EB" w:rsidRPr="0051329B" w:rsidRDefault="009907EB" w:rsidP="009907EB">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0789D22C" w14:textId="3BDAF824" w:rsidR="009907EB" w:rsidRPr="0051329B" w:rsidRDefault="009907EB" w:rsidP="009907EB">
            <w:pPr>
              <w:jc w:val="center"/>
              <w:rPr>
                <w:rFonts w:cstheme="majorBidi"/>
                <w:b/>
                <w:bCs/>
                <w:i/>
                <w:lang w:eastAsia="zh-CN"/>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to TS 36.133 on conditional HARQ-ACK feedback for CB-Msg3 Requirements</w:t>
            </w:r>
          </w:p>
        </w:tc>
        <w:tc>
          <w:tcPr>
            <w:tcW w:w="1039" w:type="pct"/>
            <w:tcBorders>
              <w:top w:val="single" w:sz="4" w:space="0" w:color="000000"/>
              <w:left w:val="single" w:sz="4" w:space="0" w:color="000000"/>
              <w:bottom w:val="single" w:sz="4" w:space="0" w:color="000000"/>
              <w:right w:val="single" w:sz="4" w:space="0" w:color="000000"/>
            </w:tcBorders>
          </w:tcPr>
          <w:p w14:paraId="4D5089FF" w14:textId="379A1F1E" w:rsidR="009907EB" w:rsidRPr="0051329B" w:rsidRDefault="009907EB" w:rsidP="009907EB">
            <w:pPr>
              <w:jc w:val="center"/>
              <w:rPr>
                <w:rFonts w:ascii="Arial" w:hAnsi="Arial" w:cs="Arial"/>
                <w:sz w:val="16"/>
                <w:szCs w:val="16"/>
              </w:rPr>
            </w:pPr>
            <w:r w:rsidRPr="0051329B">
              <w:rPr>
                <w:rFonts w:ascii="Arial" w:hAnsi="Arial" w:cs="Arial"/>
                <w:sz w:val="16"/>
                <w:szCs w:val="16"/>
              </w:rPr>
              <w:t>Nokia</w:t>
            </w:r>
          </w:p>
        </w:tc>
        <w:tc>
          <w:tcPr>
            <w:tcW w:w="698" w:type="pct"/>
            <w:tcBorders>
              <w:top w:val="single" w:sz="4" w:space="0" w:color="000000"/>
              <w:left w:val="single" w:sz="4" w:space="0" w:color="000000"/>
              <w:bottom w:val="single" w:sz="4" w:space="0" w:color="000000"/>
              <w:right w:val="single" w:sz="4" w:space="0" w:color="000000"/>
            </w:tcBorders>
          </w:tcPr>
          <w:p w14:paraId="25CAD554" w14:textId="4CC3C907" w:rsidR="009907EB" w:rsidRPr="0051329B" w:rsidRDefault="009907EB" w:rsidP="009907EB">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7166BB40" w14:textId="321E1361" w:rsidR="009907EB" w:rsidRPr="0051329B" w:rsidRDefault="009907EB" w:rsidP="009907EB">
            <w:pPr>
              <w:jc w:val="center"/>
              <w:rPr>
                <w:rFonts w:ascii="Arial" w:hAnsi="Arial" w:cs="Arial"/>
                <w:sz w:val="16"/>
                <w:szCs w:val="16"/>
              </w:rPr>
            </w:pPr>
            <w:r w:rsidRPr="0051329B">
              <w:rPr>
                <w:rFonts w:ascii="Arial" w:hAnsi="Arial" w:cs="Arial"/>
                <w:sz w:val="16"/>
                <w:szCs w:val="16"/>
              </w:rPr>
              <w:t>4.26.2</w:t>
            </w:r>
          </w:p>
        </w:tc>
      </w:tr>
      <w:tr w:rsidR="009907EB" w:rsidRPr="0051329B" w14:paraId="7A87B138"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49165746" w14:textId="48118210" w:rsidR="009907EB" w:rsidRPr="0051329B" w:rsidRDefault="009907EB" w:rsidP="009907EB">
            <w:pPr>
              <w:jc w:val="center"/>
              <w:rPr>
                <w:rFonts w:cstheme="majorBidi"/>
                <w:b/>
                <w:bCs/>
                <w:i/>
                <w:lang w:eastAsia="zh-CN"/>
              </w:rPr>
            </w:pPr>
            <w:hyperlink r:id="rId55" w:history="1">
              <w:r w:rsidRPr="0051329B">
                <w:rPr>
                  <w:rStyle w:val="Hyperlink"/>
                  <w:rFonts w:ascii="Arial" w:hAnsi="Arial" w:cs="Arial"/>
                  <w:b/>
                  <w:bCs/>
                  <w:sz w:val="16"/>
                  <w:szCs w:val="16"/>
                </w:rPr>
                <w:t>R4-2514341</w:t>
              </w:r>
            </w:hyperlink>
          </w:p>
        </w:tc>
        <w:tc>
          <w:tcPr>
            <w:tcW w:w="641" w:type="pct"/>
            <w:tcBorders>
              <w:top w:val="single" w:sz="4" w:space="0" w:color="000000"/>
              <w:left w:val="single" w:sz="4" w:space="0" w:color="000000"/>
              <w:bottom w:val="single" w:sz="4" w:space="0" w:color="000000"/>
              <w:right w:val="single" w:sz="4" w:space="0" w:color="000000"/>
            </w:tcBorders>
          </w:tcPr>
          <w:p w14:paraId="791EE394" w14:textId="05F410FD" w:rsidR="009907EB" w:rsidRPr="0051329B" w:rsidRDefault="009907EB" w:rsidP="009907EB">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310DAC16" w14:textId="5A6E4888" w:rsidR="009907EB" w:rsidRPr="0051329B" w:rsidRDefault="009907EB" w:rsidP="009907EB">
            <w:pPr>
              <w:jc w:val="center"/>
              <w:rPr>
                <w:rFonts w:cstheme="majorBidi"/>
                <w:b/>
                <w:bCs/>
                <w:i/>
                <w:lang w:eastAsia="zh-CN"/>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to TS 36.133 on CQI reporting for CB-Msg3 Requirements</w:t>
            </w:r>
          </w:p>
        </w:tc>
        <w:tc>
          <w:tcPr>
            <w:tcW w:w="1039" w:type="pct"/>
            <w:tcBorders>
              <w:top w:val="single" w:sz="4" w:space="0" w:color="000000"/>
              <w:left w:val="single" w:sz="4" w:space="0" w:color="000000"/>
              <w:bottom w:val="single" w:sz="4" w:space="0" w:color="000000"/>
              <w:right w:val="single" w:sz="4" w:space="0" w:color="000000"/>
            </w:tcBorders>
          </w:tcPr>
          <w:p w14:paraId="748FA37A" w14:textId="2EA894C5" w:rsidR="009907EB" w:rsidRPr="0051329B" w:rsidRDefault="009907EB" w:rsidP="009907EB">
            <w:pPr>
              <w:jc w:val="center"/>
              <w:rPr>
                <w:rFonts w:ascii="Arial" w:hAnsi="Arial" w:cs="Arial"/>
                <w:sz w:val="16"/>
                <w:szCs w:val="16"/>
              </w:rPr>
            </w:pPr>
            <w:r w:rsidRPr="0051329B">
              <w:rPr>
                <w:rFonts w:ascii="Arial" w:hAnsi="Arial" w:cs="Arial"/>
                <w:sz w:val="16"/>
                <w:szCs w:val="16"/>
              </w:rPr>
              <w:t>Nokia</w:t>
            </w:r>
          </w:p>
        </w:tc>
        <w:tc>
          <w:tcPr>
            <w:tcW w:w="698" w:type="pct"/>
            <w:tcBorders>
              <w:top w:val="single" w:sz="4" w:space="0" w:color="000000"/>
              <w:left w:val="single" w:sz="4" w:space="0" w:color="000000"/>
              <w:bottom w:val="single" w:sz="4" w:space="0" w:color="000000"/>
              <w:right w:val="single" w:sz="4" w:space="0" w:color="000000"/>
            </w:tcBorders>
          </w:tcPr>
          <w:p w14:paraId="457F7735" w14:textId="0E03F726" w:rsidR="009907EB" w:rsidRPr="0051329B" w:rsidRDefault="009907EB" w:rsidP="009907EB">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460CF7B5" w14:textId="46DA3745" w:rsidR="009907EB" w:rsidRPr="0051329B" w:rsidRDefault="009907EB" w:rsidP="009907EB">
            <w:pPr>
              <w:jc w:val="center"/>
              <w:rPr>
                <w:rFonts w:ascii="Arial" w:hAnsi="Arial" w:cs="Arial"/>
                <w:sz w:val="16"/>
                <w:szCs w:val="16"/>
              </w:rPr>
            </w:pPr>
            <w:r w:rsidRPr="0051329B">
              <w:rPr>
                <w:rFonts w:ascii="Arial" w:hAnsi="Arial" w:cs="Arial"/>
                <w:sz w:val="16"/>
                <w:szCs w:val="16"/>
              </w:rPr>
              <w:t>4.26.2</w:t>
            </w:r>
          </w:p>
        </w:tc>
      </w:tr>
    </w:tbl>
    <w:p w14:paraId="28962BC1" w14:textId="77777777" w:rsidR="00DA0B98" w:rsidRPr="0051329B" w:rsidRDefault="00DA0B98" w:rsidP="00D15B2C">
      <w:pPr>
        <w:rPr>
          <w:color w:val="0070C0"/>
          <w:lang w:eastAsia="zh-CN"/>
        </w:rPr>
      </w:pPr>
    </w:p>
    <w:p w14:paraId="3FFF4854" w14:textId="02A4B9C9" w:rsidR="00A31855" w:rsidRPr="0051329B" w:rsidRDefault="00A31855" w:rsidP="00A31855">
      <w:pPr>
        <w:rPr>
          <w:color w:val="000000" w:themeColor="text1"/>
          <w:lang w:eastAsia="zh-CN"/>
        </w:rPr>
      </w:pPr>
      <w:r w:rsidRPr="0051329B">
        <w:rPr>
          <w:color w:val="000000" w:themeColor="text1"/>
          <w:lang w:eastAsia="zh-CN"/>
        </w:rPr>
        <w:t xml:space="preserve">Papers listed above, split by </w:t>
      </w:r>
      <w:proofErr w:type="spellStart"/>
      <w:r w:rsidRPr="0051329B">
        <w:rPr>
          <w:color w:val="000000" w:themeColor="text1"/>
          <w:lang w:eastAsia="zh-CN"/>
        </w:rPr>
        <w:t>Tdoc</w:t>
      </w:r>
      <w:proofErr w:type="spellEnd"/>
      <w:r w:rsidRPr="0051329B">
        <w:rPr>
          <w:color w:val="000000" w:themeColor="text1"/>
          <w:lang w:eastAsia="zh-CN"/>
        </w:rPr>
        <w:t xml:space="preserve"> type:</w:t>
      </w:r>
    </w:p>
    <w:p w14:paraId="3F8684CC" w14:textId="77777777" w:rsidR="00A31855" w:rsidRPr="0051329B" w:rsidRDefault="00A31855" w:rsidP="005B380A">
      <w:pPr>
        <w:pStyle w:val="ListParagraph"/>
        <w:numPr>
          <w:ilvl w:val="0"/>
          <w:numId w:val="2"/>
        </w:numPr>
        <w:ind w:firstLineChars="0"/>
        <w:rPr>
          <w:b/>
          <w:color w:val="000000" w:themeColor="text1"/>
          <w:lang w:eastAsia="zh-CN"/>
        </w:rPr>
      </w:pPr>
      <w:r w:rsidRPr="0051329B">
        <w:rPr>
          <w:b/>
          <w:color w:val="000000" w:themeColor="text1"/>
          <w:lang w:eastAsia="zh-CN"/>
        </w:rPr>
        <w:t>Type #1: Discussion papers</w:t>
      </w: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A31855" w:rsidRPr="0051329B" w14:paraId="14B0CFA1"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1A63D416" w14:textId="77777777" w:rsidR="00A31855" w:rsidRPr="0051329B" w:rsidRDefault="00A31855" w:rsidP="00057397">
            <w:pPr>
              <w:jc w:val="center"/>
              <w:rPr>
                <w:rFonts w:asciiTheme="majorBidi" w:hAnsiTheme="majorBidi" w:cstheme="majorBidi"/>
                <w:i/>
                <w:color w:val="0070C0"/>
                <w:lang w:eastAsia="zh-CN"/>
              </w:rPr>
            </w:pPr>
            <w:proofErr w:type="spellStart"/>
            <w:r w:rsidRPr="0051329B">
              <w:rPr>
                <w:rFonts w:cstheme="majorBidi"/>
                <w:b/>
                <w:bCs/>
                <w:i/>
                <w:lang w:eastAsia="zh-CN"/>
              </w:rPr>
              <w:t>TDoc</w:t>
            </w:r>
            <w:proofErr w:type="spellEnd"/>
            <w:r w:rsidRPr="0051329B">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02CC11B5" w14:textId="77777777" w:rsidR="00A31855" w:rsidRPr="0051329B" w:rsidRDefault="00A31855" w:rsidP="00057397">
            <w:pPr>
              <w:jc w:val="center"/>
              <w:rPr>
                <w:rFonts w:cstheme="majorBidi"/>
                <w:b/>
                <w:bCs/>
                <w:i/>
                <w:lang w:eastAsia="zh-CN"/>
              </w:rPr>
            </w:pPr>
            <w:proofErr w:type="spellStart"/>
            <w:r w:rsidRPr="0051329B">
              <w:rPr>
                <w:rFonts w:cstheme="majorBidi"/>
                <w:b/>
                <w:bCs/>
                <w:i/>
                <w:lang w:eastAsia="zh-CN"/>
              </w:rPr>
              <w:t>TDoc</w:t>
            </w:r>
            <w:proofErr w:type="spellEnd"/>
            <w:r w:rsidRPr="0051329B">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69D00BB1" w14:textId="77777777" w:rsidR="00A31855" w:rsidRPr="0051329B" w:rsidRDefault="00A31855" w:rsidP="00057397">
            <w:pPr>
              <w:jc w:val="center"/>
              <w:rPr>
                <w:rFonts w:asciiTheme="majorBidi" w:hAnsiTheme="majorBidi" w:cstheme="majorBidi"/>
                <w:i/>
                <w:color w:val="0070C0"/>
                <w:lang w:eastAsia="zh-CN"/>
              </w:rPr>
            </w:pPr>
            <w:r w:rsidRPr="0051329B">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6D5D7552" w14:textId="77777777" w:rsidR="00A31855" w:rsidRPr="0051329B" w:rsidRDefault="00A31855" w:rsidP="00057397">
            <w:pPr>
              <w:jc w:val="center"/>
              <w:rPr>
                <w:rFonts w:asciiTheme="majorBidi" w:hAnsiTheme="majorBidi" w:cstheme="majorBidi"/>
                <w:i/>
                <w:color w:val="0070C0"/>
                <w:lang w:eastAsia="zh-CN"/>
              </w:rPr>
            </w:pPr>
            <w:r w:rsidRPr="0051329B">
              <w:rPr>
                <w:rFonts w:cstheme="majorBidi"/>
                <w:b/>
                <w:bCs/>
                <w:i/>
                <w:lang w:eastAsia="zh-CN"/>
              </w:rPr>
              <w:t>Company/Source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356AAA79" w14:textId="77777777" w:rsidR="00A31855" w:rsidRPr="0051329B" w:rsidRDefault="00A31855" w:rsidP="00057397">
            <w:pPr>
              <w:jc w:val="center"/>
              <w:rPr>
                <w:rFonts w:asciiTheme="majorBidi" w:hAnsiTheme="majorBidi" w:cstheme="majorBidi"/>
                <w:i/>
                <w:color w:val="0070C0"/>
                <w:lang w:eastAsia="zh-CN"/>
              </w:rPr>
            </w:pPr>
            <w:r w:rsidRPr="0051329B">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581ABC26" w14:textId="77777777" w:rsidR="00A31855" w:rsidRPr="0051329B" w:rsidRDefault="00A31855" w:rsidP="00057397">
            <w:pPr>
              <w:jc w:val="center"/>
              <w:rPr>
                <w:rFonts w:asciiTheme="majorBidi" w:hAnsiTheme="majorBidi" w:cstheme="majorBidi"/>
                <w:b/>
                <w:bCs/>
                <w:i/>
                <w:lang w:eastAsia="zh-CN"/>
              </w:rPr>
            </w:pPr>
            <w:r w:rsidRPr="0051329B">
              <w:rPr>
                <w:rFonts w:cstheme="majorBidi"/>
                <w:b/>
                <w:bCs/>
                <w:i/>
                <w:lang w:eastAsia="zh-CN"/>
              </w:rPr>
              <w:t>Agenda Item</w:t>
            </w:r>
          </w:p>
        </w:tc>
      </w:tr>
      <w:tr w:rsidR="00A31855" w:rsidRPr="0051329B" w14:paraId="7EF0822A"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5E1A1473" w14:textId="77777777" w:rsidR="00A31855" w:rsidRPr="0051329B" w:rsidRDefault="00A31855" w:rsidP="00057397">
            <w:pPr>
              <w:jc w:val="center"/>
              <w:rPr>
                <w:rFonts w:cstheme="majorBidi"/>
                <w:b/>
                <w:bCs/>
                <w:i/>
                <w:lang w:eastAsia="zh-CN"/>
              </w:rPr>
            </w:pPr>
            <w:hyperlink r:id="rId56" w:history="1">
              <w:r w:rsidRPr="0051329B">
                <w:rPr>
                  <w:rStyle w:val="Hyperlink"/>
                  <w:rFonts w:ascii="Arial" w:hAnsi="Arial" w:cs="Arial"/>
                  <w:b/>
                  <w:bCs/>
                  <w:sz w:val="16"/>
                  <w:szCs w:val="16"/>
                </w:rPr>
                <w:t>R4-2513636</w:t>
              </w:r>
            </w:hyperlink>
          </w:p>
        </w:tc>
        <w:tc>
          <w:tcPr>
            <w:tcW w:w="641" w:type="pct"/>
            <w:tcBorders>
              <w:top w:val="single" w:sz="4" w:space="0" w:color="000000"/>
              <w:left w:val="single" w:sz="4" w:space="0" w:color="000000"/>
              <w:bottom w:val="single" w:sz="4" w:space="0" w:color="000000"/>
              <w:right w:val="single" w:sz="4" w:space="0" w:color="000000"/>
            </w:tcBorders>
          </w:tcPr>
          <w:p w14:paraId="298F6C20" w14:textId="77777777" w:rsidR="00A31855" w:rsidRPr="0051329B" w:rsidRDefault="00A31855" w:rsidP="00057397">
            <w:pPr>
              <w:jc w:val="center"/>
              <w:rPr>
                <w:rFonts w:cstheme="majorBidi"/>
                <w:b/>
                <w:bCs/>
                <w:i/>
                <w:lang w:eastAsia="zh-CN"/>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7E33D420" w14:textId="77777777" w:rsidR="00A31855" w:rsidRPr="0051329B" w:rsidRDefault="00A31855" w:rsidP="00057397">
            <w:pPr>
              <w:jc w:val="center"/>
              <w:rPr>
                <w:rFonts w:cstheme="majorBidi"/>
                <w:b/>
                <w:bCs/>
                <w:i/>
                <w:lang w:eastAsia="zh-CN"/>
              </w:rPr>
            </w:pPr>
            <w:r w:rsidRPr="0051329B">
              <w:rPr>
                <w:rFonts w:ascii="Arial" w:hAnsi="Arial" w:cs="Arial"/>
                <w:sz w:val="16"/>
                <w:szCs w:val="16"/>
              </w:rPr>
              <w:t>Discussion on RRM core requirements for IoT NTN phase 3</w:t>
            </w:r>
          </w:p>
        </w:tc>
        <w:tc>
          <w:tcPr>
            <w:tcW w:w="1039" w:type="pct"/>
            <w:tcBorders>
              <w:top w:val="single" w:sz="4" w:space="0" w:color="000000"/>
              <w:left w:val="single" w:sz="4" w:space="0" w:color="000000"/>
              <w:bottom w:val="single" w:sz="4" w:space="0" w:color="000000"/>
              <w:right w:val="single" w:sz="4" w:space="0" w:color="000000"/>
            </w:tcBorders>
          </w:tcPr>
          <w:p w14:paraId="255DBAED" w14:textId="77777777" w:rsidR="00A31855" w:rsidRPr="0051329B" w:rsidRDefault="00A31855" w:rsidP="00057397">
            <w:pPr>
              <w:jc w:val="center"/>
              <w:rPr>
                <w:rFonts w:ascii="Arial" w:hAnsi="Arial" w:cs="Arial"/>
                <w:sz w:val="16"/>
                <w:szCs w:val="16"/>
              </w:rPr>
            </w:pPr>
            <w:r w:rsidRPr="0051329B">
              <w:rPr>
                <w:rFonts w:ascii="Arial" w:hAnsi="Arial" w:cs="Arial"/>
                <w:sz w:val="16"/>
                <w:szCs w:val="16"/>
              </w:rPr>
              <w:t>MediaTek inc.</w:t>
            </w:r>
          </w:p>
        </w:tc>
        <w:tc>
          <w:tcPr>
            <w:tcW w:w="698" w:type="pct"/>
            <w:tcBorders>
              <w:top w:val="single" w:sz="4" w:space="0" w:color="000000"/>
              <w:left w:val="single" w:sz="4" w:space="0" w:color="000000"/>
              <w:bottom w:val="single" w:sz="4" w:space="0" w:color="000000"/>
              <w:right w:val="single" w:sz="4" w:space="0" w:color="000000"/>
            </w:tcBorders>
          </w:tcPr>
          <w:p w14:paraId="17D8CDC6" w14:textId="77777777" w:rsidR="00A31855" w:rsidRPr="0051329B" w:rsidRDefault="00A31855" w:rsidP="00057397">
            <w:pPr>
              <w:jc w:val="center"/>
              <w:rPr>
                <w:rFonts w:cstheme="majorBidi"/>
                <w:b/>
                <w:bCs/>
                <w:i/>
                <w:lang w:eastAsia="zh-CN"/>
              </w:rPr>
            </w:pPr>
            <w:r w:rsidRPr="0051329B">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735AD6D4" w14:textId="77777777" w:rsidR="00A31855" w:rsidRPr="0051329B" w:rsidRDefault="00A31855" w:rsidP="00057397">
            <w:pPr>
              <w:jc w:val="center"/>
              <w:rPr>
                <w:rFonts w:ascii="Arial" w:hAnsi="Arial" w:cs="Arial"/>
                <w:sz w:val="16"/>
                <w:szCs w:val="16"/>
              </w:rPr>
            </w:pPr>
            <w:r w:rsidRPr="0051329B">
              <w:rPr>
                <w:rFonts w:ascii="Arial" w:hAnsi="Arial" w:cs="Arial"/>
                <w:sz w:val="16"/>
                <w:szCs w:val="16"/>
              </w:rPr>
              <w:t>4.26.2</w:t>
            </w:r>
          </w:p>
        </w:tc>
      </w:tr>
      <w:tr w:rsidR="00A31855" w:rsidRPr="0051329B" w14:paraId="244DB89C"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51F2A975" w14:textId="77777777" w:rsidR="00A31855" w:rsidRPr="0051329B" w:rsidRDefault="00A31855" w:rsidP="00057397">
            <w:pPr>
              <w:jc w:val="center"/>
              <w:rPr>
                <w:rFonts w:cstheme="majorBidi"/>
                <w:b/>
                <w:bCs/>
                <w:i/>
                <w:lang w:eastAsia="zh-CN"/>
              </w:rPr>
            </w:pPr>
            <w:hyperlink r:id="rId57" w:history="1">
              <w:r w:rsidRPr="0051329B">
                <w:rPr>
                  <w:rStyle w:val="Hyperlink"/>
                  <w:rFonts w:ascii="Arial" w:hAnsi="Arial" w:cs="Arial"/>
                  <w:b/>
                  <w:bCs/>
                  <w:sz w:val="16"/>
                  <w:szCs w:val="16"/>
                </w:rPr>
                <w:t>R4-2513682</w:t>
              </w:r>
            </w:hyperlink>
          </w:p>
        </w:tc>
        <w:tc>
          <w:tcPr>
            <w:tcW w:w="641" w:type="pct"/>
            <w:tcBorders>
              <w:top w:val="single" w:sz="4" w:space="0" w:color="000000"/>
              <w:left w:val="single" w:sz="4" w:space="0" w:color="000000"/>
              <w:bottom w:val="single" w:sz="4" w:space="0" w:color="000000"/>
              <w:right w:val="single" w:sz="4" w:space="0" w:color="000000"/>
            </w:tcBorders>
          </w:tcPr>
          <w:p w14:paraId="655BCB3D" w14:textId="77777777" w:rsidR="00A31855" w:rsidRPr="0051329B" w:rsidRDefault="00A31855" w:rsidP="00057397">
            <w:pPr>
              <w:jc w:val="center"/>
              <w:rPr>
                <w:rFonts w:cstheme="majorBidi"/>
                <w:b/>
                <w:bCs/>
                <w:i/>
                <w:lang w:eastAsia="zh-CN"/>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0D90C5EB" w14:textId="77777777" w:rsidR="00A31855" w:rsidRPr="0051329B" w:rsidRDefault="00A31855" w:rsidP="00057397">
            <w:pPr>
              <w:jc w:val="center"/>
              <w:rPr>
                <w:rFonts w:cstheme="majorBidi"/>
                <w:b/>
                <w:bCs/>
                <w:i/>
                <w:lang w:eastAsia="zh-CN"/>
              </w:rPr>
            </w:pPr>
            <w:r w:rsidRPr="0051329B">
              <w:rPr>
                <w:rFonts w:ascii="Arial" w:hAnsi="Arial" w:cs="Arial"/>
                <w:sz w:val="16"/>
                <w:szCs w:val="16"/>
              </w:rPr>
              <w:t>Discussion on the RRM requirement maintenance for IoT NTN phase3</w:t>
            </w:r>
          </w:p>
        </w:tc>
        <w:tc>
          <w:tcPr>
            <w:tcW w:w="1039" w:type="pct"/>
            <w:tcBorders>
              <w:top w:val="single" w:sz="4" w:space="0" w:color="000000"/>
              <w:left w:val="single" w:sz="4" w:space="0" w:color="000000"/>
              <w:bottom w:val="single" w:sz="4" w:space="0" w:color="000000"/>
              <w:right w:val="single" w:sz="4" w:space="0" w:color="000000"/>
            </w:tcBorders>
          </w:tcPr>
          <w:p w14:paraId="06058B49" w14:textId="77777777" w:rsidR="00A31855" w:rsidRPr="0051329B" w:rsidRDefault="00A31855" w:rsidP="00057397">
            <w:pPr>
              <w:jc w:val="center"/>
              <w:rPr>
                <w:rFonts w:ascii="Arial" w:hAnsi="Arial" w:cs="Arial"/>
                <w:sz w:val="16"/>
                <w:szCs w:val="16"/>
              </w:rPr>
            </w:pPr>
            <w:r w:rsidRPr="0051329B">
              <w:rPr>
                <w:rFonts w:ascii="Arial" w:hAnsi="Arial" w:cs="Arial"/>
                <w:sz w:val="16"/>
                <w:szCs w:val="16"/>
              </w:rPr>
              <w:t>CMCC</w:t>
            </w:r>
          </w:p>
        </w:tc>
        <w:tc>
          <w:tcPr>
            <w:tcW w:w="698" w:type="pct"/>
            <w:tcBorders>
              <w:top w:val="single" w:sz="4" w:space="0" w:color="000000"/>
              <w:left w:val="single" w:sz="4" w:space="0" w:color="000000"/>
              <w:bottom w:val="single" w:sz="4" w:space="0" w:color="000000"/>
              <w:right w:val="single" w:sz="4" w:space="0" w:color="000000"/>
            </w:tcBorders>
          </w:tcPr>
          <w:p w14:paraId="1DBD2ADD" w14:textId="77777777" w:rsidR="00A31855" w:rsidRPr="0051329B" w:rsidRDefault="00A31855" w:rsidP="00057397">
            <w:pPr>
              <w:jc w:val="center"/>
              <w:rPr>
                <w:rFonts w:cstheme="majorBidi"/>
                <w:b/>
                <w:bCs/>
                <w:i/>
                <w:lang w:eastAsia="zh-CN"/>
              </w:rPr>
            </w:pPr>
            <w:r w:rsidRPr="0051329B">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7D2234BA" w14:textId="77777777" w:rsidR="00A31855" w:rsidRPr="0051329B" w:rsidRDefault="00A31855" w:rsidP="00057397">
            <w:pPr>
              <w:jc w:val="center"/>
              <w:rPr>
                <w:rFonts w:ascii="Arial" w:hAnsi="Arial" w:cs="Arial"/>
                <w:sz w:val="16"/>
                <w:szCs w:val="16"/>
              </w:rPr>
            </w:pPr>
            <w:r w:rsidRPr="0051329B">
              <w:rPr>
                <w:rFonts w:ascii="Arial" w:hAnsi="Arial" w:cs="Arial"/>
                <w:sz w:val="16"/>
                <w:szCs w:val="16"/>
              </w:rPr>
              <w:t>4.26.2</w:t>
            </w:r>
          </w:p>
        </w:tc>
      </w:tr>
      <w:tr w:rsidR="00A31855" w:rsidRPr="0051329B" w14:paraId="535F4A6E"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75A11547" w14:textId="77777777" w:rsidR="00A31855" w:rsidRPr="0051329B" w:rsidRDefault="00A31855" w:rsidP="00057397">
            <w:pPr>
              <w:jc w:val="center"/>
              <w:rPr>
                <w:rFonts w:cstheme="majorBidi"/>
                <w:b/>
                <w:bCs/>
                <w:i/>
                <w:lang w:eastAsia="zh-CN"/>
              </w:rPr>
            </w:pPr>
            <w:hyperlink r:id="rId58" w:history="1">
              <w:r w:rsidRPr="0051329B">
                <w:rPr>
                  <w:rStyle w:val="Hyperlink"/>
                  <w:rFonts w:ascii="Arial" w:hAnsi="Arial" w:cs="Arial"/>
                  <w:b/>
                  <w:bCs/>
                  <w:sz w:val="16"/>
                  <w:szCs w:val="16"/>
                </w:rPr>
                <w:t>R4-2514178</w:t>
              </w:r>
            </w:hyperlink>
          </w:p>
        </w:tc>
        <w:tc>
          <w:tcPr>
            <w:tcW w:w="641" w:type="pct"/>
            <w:tcBorders>
              <w:top w:val="single" w:sz="4" w:space="0" w:color="000000"/>
              <w:left w:val="single" w:sz="4" w:space="0" w:color="000000"/>
              <w:bottom w:val="single" w:sz="4" w:space="0" w:color="000000"/>
              <w:right w:val="single" w:sz="4" w:space="0" w:color="000000"/>
            </w:tcBorders>
          </w:tcPr>
          <w:p w14:paraId="3FBA47EB" w14:textId="77777777" w:rsidR="00A31855" w:rsidRPr="0051329B" w:rsidRDefault="00A31855" w:rsidP="00057397">
            <w:pPr>
              <w:jc w:val="center"/>
              <w:rPr>
                <w:rFonts w:cstheme="majorBidi"/>
                <w:b/>
                <w:bCs/>
                <w:i/>
                <w:lang w:eastAsia="zh-CN"/>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6865D743" w14:textId="77777777" w:rsidR="00A31855" w:rsidRPr="0051329B" w:rsidRDefault="00A31855" w:rsidP="00057397">
            <w:pPr>
              <w:jc w:val="center"/>
              <w:rPr>
                <w:rFonts w:cstheme="majorBidi"/>
                <w:b/>
                <w:bCs/>
                <w:i/>
                <w:lang w:eastAsia="zh-CN"/>
              </w:rPr>
            </w:pPr>
            <w:r w:rsidRPr="0051329B">
              <w:rPr>
                <w:rFonts w:ascii="Arial" w:hAnsi="Arial" w:cs="Arial"/>
                <w:sz w:val="16"/>
                <w:szCs w:val="16"/>
              </w:rPr>
              <w:t>Discussion on RRM core requirements for Rel-19 IoT NTN</w:t>
            </w:r>
          </w:p>
        </w:tc>
        <w:tc>
          <w:tcPr>
            <w:tcW w:w="1039" w:type="pct"/>
            <w:tcBorders>
              <w:top w:val="single" w:sz="4" w:space="0" w:color="000000"/>
              <w:left w:val="single" w:sz="4" w:space="0" w:color="000000"/>
              <w:bottom w:val="single" w:sz="4" w:space="0" w:color="000000"/>
              <w:right w:val="single" w:sz="4" w:space="0" w:color="000000"/>
            </w:tcBorders>
          </w:tcPr>
          <w:p w14:paraId="26001DD4" w14:textId="77777777" w:rsidR="00A31855" w:rsidRPr="0051329B" w:rsidRDefault="00A31855" w:rsidP="00057397">
            <w:pPr>
              <w:jc w:val="center"/>
              <w:rPr>
                <w:rFonts w:ascii="Arial" w:hAnsi="Arial" w:cs="Arial"/>
                <w:sz w:val="16"/>
                <w:szCs w:val="16"/>
              </w:rPr>
            </w:pPr>
            <w:r w:rsidRPr="0051329B">
              <w:rPr>
                <w:rFonts w:ascii="Arial" w:hAnsi="Arial" w:cs="Arial"/>
                <w:sz w:val="16"/>
                <w:szCs w:val="16"/>
              </w:rPr>
              <w:t xml:space="preserve">Huawei, </w:t>
            </w:r>
            <w:proofErr w:type="spellStart"/>
            <w:r w:rsidRPr="0051329B">
              <w:rPr>
                <w:rFonts w:ascii="Arial" w:hAnsi="Arial" w:cs="Arial"/>
                <w:sz w:val="16"/>
                <w:szCs w:val="16"/>
              </w:rPr>
              <w:t>HiSilicon</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6D85047C" w14:textId="77777777" w:rsidR="00A31855" w:rsidRPr="0051329B" w:rsidRDefault="00A31855" w:rsidP="00057397">
            <w:pPr>
              <w:jc w:val="center"/>
              <w:rPr>
                <w:rFonts w:cstheme="majorBidi"/>
                <w:b/>
                <w:bCs/>
                <w:i/>
                <w:lang w:eastAsia="zh-CN"/>
              </w:rPr>
            </w:pPr>
            <w:r w:rsidRPr="0051329B">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230A0B46" w14:textId="77777777" w:rsidR="00A31855" w:rsidRPr="0051329B" w:rsidRDefault="00A31855" w:rsidP="00057397">
            <w:pPr>
              <w:jc w:val="center"/>
              <w:rPr>
                <w:rFonts w:cstheme="majorBidi"/>
                <w:b/>
                <w:bCs/>
                <w:i/>
                <w:lang w:eastAsia="zh-CN"/>
              </w:rPr>
            </w:pPr>
            <w:r w:rsidRPr="0051329B">
              <w:rPr>
                <w:rFonts w:ascii="Arial" w:hAnsi="Arial" w:cs="Arial"/>
                <w:sz w:val="16"/>
                <w:szCs w:val="16"/>
              </w:rPr>
              <w:t>4.26.2</w:t>
            </w:r>
          </w:p>
        </w:tc>
      </w:tr>
      <w:tr w:rsidR="00A31855" w:rsidRPr="0051329B" w14:paraId="14780909"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1D7169C4" w14:textId="77777777" w:rsidR="00A31855" w:rsidRPr="0051329B" w:rsidRDefault="00A31855" w:rsidP="00057397">
            <w:pPr>
              <w:jc w:val="center"/>
              <w:rPr>
                <w:rFonts w:cstheme="majorBidi"/>
                <w:b/>
                <w:bCs/>
                <w:i/>
                <w:lang w:eastAsia="zh-CN"/>
              </w:rPr>
            </w:pPr>
            <w:hyperlink r:id="rId59" w:history="1">
              <w:r w:rsidRPr="0051329B">
                <w:rPr>
                  <w:rStyle w:val="Hyperlink"/>
                  <w:rFonts w:ascii="Arial" w:hAnsi="Arial" w:cs="Arial"/>
                  <w:b/>
                  <w:bCs/>
                  <w:sz w:val="16"/>
                  <w:szCs w:val="16"/>
                </w:rPr>
                <w:t>R4-2514338</w:t>
              </w:r>
            </w:hyperlink>
          </w:p>
        </w:tc>
        <w:tc>
          <w:tcPr>
            <w:tcW w:w="641" w:type="pct"/>
            <w:tcBorders>
              <w:top w:val="single" w:sz="4" w:space="0" w:color="000000"/>
              <w:left w:val="single" w:sz="4" w:space="0" w:color="000000"/>
              <w:bottom w:val="single" w:sz="4" w:space="0" w:color="000000"/>
              <w:right w:val="single" w:sz="4" w:space="0" w:color="000000"/>
            </w:tcBorders>
          </w:tcPr>
          <w:p w14:paraId="22F33954" w14:textId="77777777" w:rsidR="00A31855" w:rsidRPr="0051329B" w:rsidRDefault="00A31855" w:rsidP="00057397">
            <w:pPr>
              <w:jc w:val="center"/>
              <w:rPr>
                <w:rFonts w:cstheme="majorBidi"/>
                <w:b/>
                <w:bCs/>
                <w:i/>
                <w:lang w:eastAsia="zh-CN"/>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67EB1D09" w14:textId="77777777" w:rsidR="00A31855" w:rsidRPr="0051329B" w:rsidRDefault="00A31855" w:rsidP="00057397">
            <w:pPr>
              <w:jc w:val="center"/>
              <w:rPr>
                <w:rFonts w:cstheme="majorBidi"/>
                <w:b/>
                <w:bCs/>
                <w:i/>
                <w:lang w:eastAsia="zh-CN"/>
              </w:rPr>
            </w:pPr>
            <w:r w:rsidRPr="0051329B">
              <w:rPr>
                <w:rFonts w:ascii="Arial" w:hAnsi="Arial" w:cs="Arial"/>
                <w:sz w:val="16"/>
                <w:szCs w:val="16"/>
              </w:rPr>
              <w:t>Replying to RAN2 LS on CQI reporting in MSG3</w:t>
            </w:r>
          </w:p>
        </w:tc>
        <w:tc>
          <w:tcPr>
            <w:tcW w:w="1039" w:type="pct"/>
            <w:tcBorders>
              <w:top w:val="single" w:sz="4" w:space="0" w:color="000000"/>
              <w:left w:val="single" w:sz="4" w:space="0" w:color="000000"/>
              <w:bottom w:val="single" w:sz="4" w:space="0" w:color="000000"/>
              <w:right w:val="single" w:sz="4" w:space="0" w:color="000000"/>
            </w:tcBorders>
          </w:tcPr>
          <w:p w14:paraId="41C5D416" w14:textId="77777777" w:rsidR="00A31855" w:rsidRPr="0051329B" w:rsidRDefault="00A31855" w:rsidP="00057397">
            <w:pPr>
              <w:jc w:val="center"/>
              <w:rPr>
                <w:rFonts w:ascii="Arial" w:hAnsi="Arial" w:cs="Arial"/>
                <w:sz w:val="16"/>
                <w:szCs w:val="16"/>
              </w:rPr>
            </w:pPr>
            <w:r w:rsidRPr="0051329B">
              <w:rPr>
                <w:rFonts w:ascii="Arial" w:hAnsi="Arial" w:cs="Arial"/>
                <w:sz w:val="16"/>
                <w:szCs w:val="16"/>
              </w:rPr>
              <w:t>Nokia</w:t>
            </w:r>
          </w:p>
        </w:tc>
        <w:tc>
          <w:tcPr>
            <w:tcW w:w="698" w:type="pct"/>
            <w:tcBorders>
              <w:top w:val="single" w:sz="4" w:space="0" w:color="000000"/>
              <w:left w:val="single" w:sz="4" w:space="0" w:color="000000"/>
              <w:bottom w:val="single" w:sz="4" w:space="0" w:color="000000"/>
              <w:right w:val="single" w:sz="4" w:space="0" w:color="000000"/>
            </w:tcBorders>
          </w:tcPr>
          <w:p w14:paraId="5D662675" w14:textId="77777777" w:rsidR="00A31855" w:rsidRPr="0051329B" w:rsidRDefault="00A31855" w:rsidP="00057397">
            <w:pPr>
              <w:jc w:val="center"/>
              <w:rPr>
                <w:rFonts w:cstheme="majorBidi"/>
                <w:b/>
                <w:bCs/>
                <w:i/>
                <w:lang w:eastAsia="zh-CN"/>
              </w:rPr>
            </w:pPr>
            <w:r w:rsidRPr="0051329B">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32DE47DF" w14:textId="77777777" w:rsidR="00A31855" w:rsidRPr="0051329B" w:rsidRDefault="00A31855" w:rsidP="00057397">
            <w:pPr>
              <w:jc w:val="center"/>
              <w:rPr>
                <w:rFonts w:ascii="Arial" w:hAnsi="Arial" w:cs="Arial"/>
                <w:sz w:val="16"/>
                <w:szCs w:val="16"/>
              </w:rPr>
            </w:pPr>
            <w:r w:rsidRPr="0051329B">
              <w:rPr>
                <w:rFonts w:ascii="Arial" w:hAnsi="Arial" w:cs="Arial"/>
                <w:sz w:val="16"/>
                <w:szCs w:val="16"/>
              </w:rPr>
              <w:t>4.26.2</w:t>
            </w:r>
          </w:p>
        </w:tc>
      </w:tr>
    </w:tbl>
    <w:p w14:paraId="3DF375E9" w14:textId="77777777" w:rsidR="00A31855" w:rsidRPr="0051329B" w:rsidRDefault="00A31855" w:rsidP="00D15B2C">
      <w:pPr>
        <w:rPr>
          <w:color w:val="0070C0"/>
          <w:lang w:eastAsia="zh-CN"/>
        </w:rPr>
      </w:pPr>
    </w:p>
    <w:p w14:paraId="6FDEE8A9" w14:textId="77777777" w:rsidR="00A31855" w:rsidRPr="0051329B" w:rsidRDefault="00A31855" w:rsidP="005B380A">
      <w:pPr>
        <w:pStyle w:val="ListParagraph"/>
        <w:numPr>
          <w:ilvl w:val="0"/>
          <w:numId w:val="2"/>
        </w:numPr>
        <w:ind w:firstLineChars="0"/>
        <w:rPr>
          <w:b/>
          <w:color w:val="000000" w:themeColor="text1"/>
          <w:lang w:eastAsia="zh-CN"/>
        </w:rPr>
      </w:pPr>
      <w:r w:rsidRPr="0051329B">
        <w:rPr>
          <w:b/>
          <w:color w:val="000000" w:themeColor="text1"/>
          <w:lang w:eastAsia="zh-CN"/>
        </w:rPr>
        <w:t>Type #2: Draft CRs</w:t>
      </w: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A31855" w:rsidRPr="0051329B" w14:paraId="2769E12F"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754D934E" w14:textId="77777777" w:rsidR="00A31855" w:rsidRPr="0051329B" w:rsidRDefault="00A31855" w:rsidP="00057397">
            <w:pPr>
              <w:jc w:val="center"/>
              <w:rPr>
                <w:rFonts w:asciiTheme="majorBidi" w:hAnsiTheme="majorBidi" w:cstheme="majorBidi"/>
                <w:i/>
                <w:color w:val="0070C0"/>
                <w:lang w:eastAsia="zh-CN"/>
              </w:rPr>
            </w:pPr>
            <w:proofErr w:type="spellStart"/>
            <w:r w:rsidRPr="0051329B">
              <w:rPr>
                <w:rFonts w:cstheme="majorBidi"/>
                <w:b/>
                <w:bCs/>
                <w:i/>
                <w:lang w:eastAsia="zh-CN"/>
              </w:rPr>
              <w:t>TDoc</w:t>
            </w:r>
            <w:proofErr w:type="spellEnd"/>
            <w:r w:rsidRPr="0051329B">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3C1903FC" w14:textId="77777777" w:rsidR="00A31855" w:rsidRPr="0051329B" w:rsidRDefault="00A31855" w:rsidP="00057397">
            <w:pPr>
              <w:jc w:val="center"/>
              <w:rPr>
                <w:rFonts w:cstheme="majorBidi"/>
                <w:b/>
                <w:bCs/>
                <w:i/>
                <w:lang w:eastAsia="zh-CN"/>
              </w:rPr>
            </w:pPr>
            <w:proofErr w:type="spellStart"/>
            <w:r w:rsidRPr="0051329B">
              <w:rPr>
                <w:rFonts w:cstheme="majorBidi"/>
                <w:b/>
                <w:bCs/>
                <w:i/>
                <w:lang w:eastAsia="zh-CN"/>
              </w:rPr>
              <w:t>TDoc</w:t>
            </w:r>
            <w:proofErr w:type="spellEnd"/>
            <w:r w:rsidRPr="0051329B">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26BA9C90" w14:textId="77777777" w:rsidR="00A31855" w:rsidRPr="0051329B" w:rsidRDefault="00A31855" w:rsidP="00057397">
            <w:pPr>
              <w:jc w:val="center"/>
              <w:rPr>
                <w:rFonts w:asciiTheme="majorBidi" w:hAnsiTheme="majorBidi" w:cstheme="majorBidi"/>
                <w:i/>
                <w:color w:val="0070C0"/>
                <w:lang w:eastAsia="zh-CN"/>
              </w:rPr>
            </w:pPr>
            <w:r w:rsidRPr="0051329B">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6014F4C3" w14:textId="77777777" w:rsidR="00A31855" w:rsidRPr="0051329B" w:rsidRDefault="00A31855" w:rsidP="00057397">
            <w:pPr>
              <w:jc w:val="center"/>
              <w:rPr>
                <w:rFonts w:asciiTheme="majorBidi" w:hAnsiTheme="majorBidi" w:cstheme="majorBidi"/>
                <w:i/>
                <w:color w:val="0070C0"/>
                <w:lang w:eastAsia="zh-CN"/>
              </w:rPr>
            </w:pPr>
            <w:r w:rsidRPr="0051329B">
              <w:rPr>
                <w:rFonts w:cstheme="majorBidi"/>
                <w:b/>
                <w:bCs/>
                <w:i/>
                <w:lang w:eastAsia="zh-CN"/>
              </w:rPr>
              <w:t>Company/Source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1EFEBC60" w14:textId="77777777" w:rsidR="00A31855" w:rsidRPr="0051329B" w:rsidRDefault="00A31855" w:rsidP="00057397">
            <w:pPr>
              <w:jc w:val="center"/>
              <w:rPr>
                <w:rFonts w:asciiTheme="majorBidi" w:hAnsiTheme="majorBidi" w:cstheme="majorBidi"/>
                <w:i/>
                <w:color w:val="0070C0"/>
                <w:lang w:eastAsia="zh-CN"/>
              </w:rPr>
            </w:pPr>
            <w:r w:rsidRPr="0051329B">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2D8D790E" w14:textId="77777777" w:rsidR="00A31855" w:rsidRPr="0051329B" w:rsidRDefault="00A31855" w:rsidP="00057397">
            <w:pPr>
              <w:jc w:val="center"/>
              <w:rPr>
                <w:rFonts w:asciiTheme="majorBidi" w:hAnsiTheme="majorBidi" w:cstheme="majorBidi"/>
                <w:b/>
                <w:bCs/>
                <w:i/>
                <w:lang w:eastAsia="zh-CN"/>
              </w:rPr>
            </w:pPr>
            <w:r w:rsidRPr="0051329B">
              <w:rPr>
                <w:rFonts w:cstheme="majorBidi"/>
                <w:b/>
                <w:bCs/>
                <w:i/>
                <w:lang w:eastAsia="zh-CN"/>
              </w:rPr>
              <w:t>Agenda Item</w:t>
            </w:r>
          </w:p>
        </w:tc>
      </w:tr>
      <w:tr w:rsidR="00A31855" w:rsidRPr="0051329B" w14:paraId="4A246C71"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5A5E1EDF" w14:textId="77777777" w:rsidR="00A31855" w:rsidRPr="0051329B" w:rsidRDefault="00A31855" w:rsidP="00057397">
            <w:pPr>
              <w:jc w:val="center"/>
              <w:rPr>
                <w:rFonts w:cstheme="majorBidi"/>
                <w:b/>
                <w:bCs/>
                <w:i/>
                <w:lang w:eastAsia="zh-CN"/>
              </w:rPr>
            </w:pPr>
            <w:hyperlink r:id="rId60" w:history="1">
              <w:r w:rsidRPr="0051329B">
                <w:rPr>
                  <w:rStyle w:val="Hyperlink"/>
                  <w:rFonts w:ascii="Arial" w:hAnsi="Arial" w:cs="Arial"/>
                  <w:b/>
                  <w:bCs/>
                  <w:sz w:val="16"/>
                  <w:szCs w:val="16"/>
                </w:rPr>
                <w:t>R4-2513637</w:t>
              </w:r>
            </w:hyperlink>
          </w:p>
        </w:tc>
        <w:tc>
          <w:tcPr>
            <w:tcW w:w="641" w:type="pct"/>
            <w:tcBorders>
              <w:top w:val="single" w:sz="4" w:space="0" w:color="000000"/>
              <w:left w:val="single" w:sz="4" w:space="0" w:color="000000"/>
              <w:bottom w:val="single" w:sz="4" w:space="0" w:color="000000"/>
              <w:right w:val="single" w:sz="4" w:space="0" w:color="000000"/>
            </w:tcBorders>
          </w:tcPr>
          <w:p w14:paraId="67D33FFA" w14:textId="77777777" w:rsidR="00A31855" w:rsidRPr="0051329B" w:rsidRDefault="00A31855" w:rsidP="00057397">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2E4A5A66" w14:textId="77777777" w:rsidR="00A31855" w:rsidRPr="0051329B" w:rsidRDefault="00A31855" w:rsidP="00057397">
            <w:pPr>
              <w:jc w:val="center"/>
              <w:rPr>
                <w:rFonts w:cstheme="majorBidi"/>
                <w:b/>
                <w:bCs/>
                <w:i/>
                <w:lang w:eastAsia="zh-CN"/>
              </w:rPr>
            </w:pPr>
            <w:r w:rsidRPr="0051329B">
              <w:rPr>
                <w:rFonts w:ascii="Arial" w:hAnsi="Arial" w:cs="Arial"/>
                <w:sz w:val="16"/>
                <w:szCs w:val="16"/>
              </w:rPr>
              <w:t>CR on channel quality report in Msg-3-EDT for anchor carrier</w:t>
            </w:r>
          </w:p>
        </w:tc>
        <w:tc>
          <w:tcPr>
            <w:tcW w:w="1039" w:type="pct"/>
            <w:tcBorders>
              <w:top w:val="single" w:sz="4" w:space="0" w:color="000000"/>
              <w:left w:val="single" w:sz="4" w:space="0" w:color="000000"/>
              <w:bottom w:val="single" w:sz="4" w:space="0" w:color="000000"/>
              <w:right w:val="single" w:sz="4" w:space="0" w:color="000000"/>
            </w:tcBorders>
          </w:tcPr>
          <w:p w14:paraId="757AC934" w14:textId="77777777" w:rsidR="00A31855" w:rsidRPr="0051329B" w:rsidRDefault="00A31855" w:rsidP="00057397">
            <w:pPr>
              <w:jc w:val="center"/>
              <w:rPr>
                <w:rFonts w:ascii="Arial" w:hAnsi="Arial" w:cs="Arial"/>
                <w:sz w:val="16"/>
                <w:szCs w:val="16"/>
              </w:rPr>
            </w:pPr>
            <w:r w:rsidRPr="0051329B">
              <w:rPr>
                <w:rFonts w:ascii="Arial" w:hAnsi="Arial" w:cs="Arial"/>
                <w:sz w:val="16"/>
                <w:szCs w:val="16"/>
              </w:rPr>
              <w:t>MediaTek inc.</w:t>
            </w:r>
          </w:p>
        </w:tc>
        <w:tc>
          <w:tcPr>
            <w:tcW w:w="698" w:type="pct"/>
            <w:tcBorders>
              <w:top w:val="single" w:sz="4" w:space="0" w:color="000000"/>
              <w:left w:val="single" w:sz="4" w:space="0" w:color="000000"/>
              <w:bottom w:val="single" w:sz="4" w:space="0" w:color="000000"/>
              <w:right w:val="single" w:sz="4" w:space="0" w:color="000000"/>
            </w:tcBorders>
          </w:tcPr>
          <w:p w14:paraId="0285BB0B" w14:textId="77777777" w:rsidR="00A31855" w:rsidRPr="0051329B" w:rsidRDefault="00A31855" w:rsidP="00057397">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5F653EBB" w14:textId="77777777" w:rsidR="00A31855" w:rsidRPr="0051329B" w:rsidRDefault="00A31855" w:rsidP="00057397">
            <w:pPr>
              <w:jc w:val="center"/>
              <w:rPr>
                <w:rFonts w:ascii="Arial" w:hAnsi="Arial" w:cs="Arial"/>
                <w:sz w:val="16"/>
                <w:szCs w:val="16"/>
              </w:rPr>
            </w:pPr>
            <w:r w:rsidRPr="0051329B">
              <w:rPr>
                <w:rFonts w:ascii="Arial" w:hAnsi="Arial" w:cs="Arial"/>
                <w:sz w:val="16"/>
                <w:szCs w:val="16"/>
              </w:rPr>
              <w:t>4.26.2</w:t>
            </w:r>
          </w:p>
        </w:tc>
      </w:tr>
      <w:tr w:rsidR="00A31855" w:rsidRPr="0051329B" w14:paraId="5610EEC3"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65225C40" w14:textId="77777777" w:rsidR="00A31855" w:rsidRPr="0051329B" w:rsidRDefault="00A31855" w:rsidP="00057397">
            <w:pPr>
              <w:jc w:val="center"/>
              <w:rPr>
                <w:rFonts w:cstheme="majorBidi"/>
                <w:b/>
                <w:bCs/>
                <w:i/>
                <w:lang w:eastAsia="zh-CN"/>
              </w:rPr>
            </w:pPr>
            <w:hyperlink r:id="rId61" w:history="1">
              <w:r w:rsidRPr="0051329B">
                <w:rPr>
                  <w:rStyle w:val="Hyperlink"/>
                  <w:rFonts w:ascii="Arial" w:hAnsi="Arial" w:cs="Arial"/>
                  <w:b/>
                  <w:bCs/>
                  <w:sz w:val="16"/>
                  <w:szCs w:val="16"/>
                </w:rPr>
                <w:t>R4-2513683</w:t>
              </w:r>
            </w:hyperlink>
          </w:p>
        </w:tc>
        <w:tc>
          <w:tcPr>
            <w:tcW w:w="641" w:type="pct"/>
            <w:tcBorders>
              <w:top w:val="single" w:sz="4" w:space="0" w:color="000000"/>
              <w:left w:val="single" w:sz="4" w:space="0" w:color="000000"/>
              <w:bottom w:val="single" w:sz="4" w:space="0" w:color="000000"/>
              <w:right w:val="single" w:sz="4" w:space="0" w:color="000000"/>
            </w:tcBorders>
          </w:tcPr>
          <w:p w14:paraId="723A00C1" w14:textId="77777777" w:rsidR="00A31855" w:rsidRPr="0051329B" w:rsidRDefault="00A31855" w:rsidP="00057397">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363BCF78" w14:textId="77777777" w:rsidR="00A31855" w:rsidRPr="0051329B" w:rsidRDefault="00A31855" w:rsidP="00057397">
            <w:pPr>
              <w:jc w:val="center"/>
              <w:rPr>
                <w:rFonts w:cstheme="majorBidi"/>
                <w:b/>
                <w:bCs/>
                <w:i/>
                <w:lang w:eastAsia="zh-CN"/>
              </w:rPr>
            </w:pPr>
            <w:r w:rsidRPr="0051329B">
              <w:rPr>
                <w:rFonts w:ascii="Arial" w:hAnsi="Arial" w:cs="Arial"/>
                <w:sz w:val="16"/>
                <w:szCs w:val="16"/>
              </w:rPr>
              <w:t>Draft CR on correction of CB-msg3 based random access requirement</w:t>
            </w:r>
          </w:p>
        </w:tc>
        <w:tc>
          <w:tcPr>
            <w:tcW w:w="1039" w:type="pct"/>
            <w:tcBorders>
              <w:top w:val="single" w:sz="4" w:space="0" w:color="000000"/>
              <w:left w:val="single" w:sz="4" w:space="0" w:color="000000"/>
              <w:bottom w:val="single" w:sz="4" w:space="0" w:color="000000"/>
              <w:right w:val="single" w:sz="4" w:space="0" w:color="000000"/>
            </w:tcBorders>
          </w:tcPr>
          <w:p w14:paraId="2F9302E4" w14:textId="77777777" w:rsidR="00A31855" w:rsidRPr="0051329B" w:rsidRDefault="00A31855" w:rsidP="00057397">
            <w:pPr>
              <w:jc w:val="center"/>
              <w:rPr>
                <w:rFonts w:ascii="Arial" w:hAnsi="Arial" w:cs="Arial"/>
                <w:sz w:val="16"/>
                <w:szCs w:val="16"/>
              </w:rPr>
            </w:pPr>
            <w:r w:rsidRPr="0051329B">
              <w:rPr>
                <w:rFonts w:ascii="Arial" w:hAnsi="Arial" w:cs="Arial"/>
                <w:sz w:val="16"/>
                <w:szCs w:val="16"/>
              </w:rPr>
              <w:t>CMCC</w:t>
            </w:r>
          </w:p>
        </w:tc>
        <w:tc>
          <w:tcPr>
            <w:tcW w:w="698" w:type="pct"/>
            <w:tcBorders>
              <w:top w:val="single" w:sz="4" w:space="0" w:color="000000"/>
              <w:left w:val="single" w:sz="4" w:space="0" w:color="000000"/>
              <w:bottom w:val="single" w:sz="4" w:space="0" w:color="000000"/>
              <w:right w:val="single" w:sz="4" w:space="0" w:color="000000"/>
            </w:tcBorders>
          </w:tcPr>
          <w:p w14:paraId="35E2A591" w14:textId="77777777" w:rsidR="00A31855" w:rsidRPr="0051329B" w:rsidRDefault="00A31855" w:rsidP="00057397">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52F6831E" w14:textId="77777777" w:rsidR="00A31855" w:rsidRPr="0051329B" w:rsidRDefault="00A31855" w:rsidP="00057397">
            <w:pPr>
              <w:jc w:val="center"/>
              <w:rPr>
                <w:rFonts w:ascii="Arial" w:hAnsi="Arial" w:cs="Arial"/>
                <w:sz w:val="16"/>
                <w:szCs w:val="16"/>
              </w:rPr>
            </w:pPr>
            <w:r w:rsidRPr="0051329B">
              <w:rPr>
                <w:rFonts w:ascii="Arial" w:hAnsi="Arial" w:cs="Arial"/>
                <w:sz w:val="16"/>
                <w:szCs w:val="16"/>
              </w:rPr>
              <w:t>4.26.2</w:t>
            </w:r>
          </w:p>
        </w:tc>
      </w:tr>
      <w:tr w:rsidR="00A31855" w:rsidRPr="0051329B" w14:paraId="27A65B76"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463CC0CE" w14:textId="77777777" w:rsidR="00A31855" w:rsidRPr="0051329B" w:rsidRDefault="00A31855" w:rsidP="00057397">
            <w:pPr>
              <w:jc w:val="center"/>
              <w:rPr>
                <w:rFonts w:cstheme="majorBidi"/>
                <w:b/>
                <w:bCs/>
                <w:i/>
                <w:lang w:eastAsia="zh-CN"/>
              </w:rPr>
            </w:pPr>
            <w:hyperlink r:id="rId62" w:history="1">
              <w:r w:rsidRPr="0051329B">
                <w:rPr>
                  <w:rStyle w:val="Hyperlink"/>
                  <w:rFonts w:ascii="Arial" w:hAnsi="Arial" w:cs="Arial"/>
                  <w:b/>
                  <w:bCs/>
                  <w:sz w:val="16"/>
                  <w:szCs w:val="16"/>
                </w:rPr>
                <w:t>R4-2514179</w:t>
              </w:r>
            </w:hyperlink>
          </w:p>
        </w:tc>
        <w:tc>
          <w:tcPr>
            <w:tcW w:w="641" w:type="pct"/>
            <w:tcBorders>
              <w:top w:val="single" w:sz="4" w:space="0" w:color="000000"/>
              <w:left w:val="single" w:sz="4" w:space="0" w:color="000000"/>
              <w:bottom w:val="single" w:sz="4" w:space="0" w:color="000000"/>
              <w:right w:val="single" w:sz="4" w:space="0" w:color="000000"/>
            </w:tcBorders>
          </w:tcPr>
          <w:p w14:paraId="23BD8A0F" w14:textId="77777777" w:rsidR="00A31855" w:rsidRPr="0051329B" w:rsidRDefault="00A31855" w:rsidP="00057397">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39663884" w14:textId="77777777" w:rsidR="00A31855" w:rsidRPr="0051329B" w:rsidRDefault="00A31855" w:rsidP="00057397">
            <w:pPr>
              <w:jc w:val="center"/>
              <w:rPr>
                <w:rFonts w:cstheme="majorBidi"/>
                <w:b/>
                <w:bCs/>
                <w:i/>
                <w:lang w:eastAsia="zh-CN"/>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on RRM core requirements for Rel-19 IoT NTN</w:t>
            </w:r>
          </w:p>
        </w:tc>
        <w:tc>
          <w:tcPr>
            <w:tcW w:w="1039" w:type="pct"/>
            <w:tcBorders>
              <w:top w:val="single" w:sz="4" w:space="0" w:color="000000"/>
              <w:left w:val="single" w:sz="4" w:space="0" w:color="000000"/>
              <w:bottom w:val="single" w:sz="4" w:space="0" w:color="000000"/>
              <w:right w:val="single" w:sz="4" w:space="0" w:color="000000"/>
            </w:tcBorders>
          </w:tcPr>
          <w:p w14:paraId="2192FC58" w14:textId="77777777" w:rsidR="00A31855" w:rsidRPr="0051329B" w:rsidRDefault="00A31855" w:rsidP="00057397">
            <w:pPr>
              <w:jc w:val="center"/>
              <w:rPr>
                <w:rFonts w:ascii="Arial" w:hAnsi="Arial" w:cs="Arial"/>
                <w:sz w:val="16"/>
                <w:szCs w:val="16"/>
              </w:rPr>
            </w:pPr>
            <w:r w:rsidRPr="0051329B">
              <w:rPr>
                <w:rFonts w:ascii="Arial" w:hAnsi="Arial" w:cs="Arial"/>
                <w:sz w:val="16"/>
                <w:szCs w:val="16"/>
              </w:rPr>
              <w:t xml:space="preserve">Huawei, </w:t>
            </w:r>
            <w:proofErr w:type="spellStart"/>
            <w:r w:rsidRPr="0051329B">
              <w:rPr>
                <w:rFonts w:ascii="Arial" w:hAnsi="Arial" w:cs="Arial"/>
                <w:sz w:val="16"/>
                <w:szCs w:val="16"/>
              </w:rPr>
              <w:t>HiSilicon</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1EE76E06" w14:textId="77777777" w:rsidR="00A31855" w:rsidRPr="0051329B" w:rsidRDefault="00A31855" w:rsidP="00057397">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2F749C8B" w14:textId="77777777" w:rsidR="00A31855" w:rsidRPr="0051329B" w:rsidRDefault="00A31855" w:rsidP="00057397">
            <w:pPr>
              <w:jc w:val="center"/>
              <w:rPr>
                <w:rFonts w:ascii="Arial" w:hAnsi="Arial" w:cs="Arial"/>
                <w:sz w:val="16"/>
                <w:szCs w:val="16"/>
              </w:rPr>
            </w:pPr>
            <w:r w:rsidRPr="0051329B">
              <w:rPr>
                <w:rFonts w:ascii="Arial" w:hAnsi="Arial" w:cs="Arial"/>
                <w:sz w:val="16"/>
                <w:szCs w:val="16"/>
              </w:rPr>
              <w:t>4.26.2</w:t>
            </w:r>
          </w:p>
        </w:tc>
      </w:tr>
      <w:tr w:rsidR="00A31855" w:rsidRPr="0051329B" w14:paraId="520CC80B"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79399B79" w14:textId="77777777" w:rsidR="00A31855" w:rsidRPr="0051329B" w:rsidRDefault="00A31855" w:rsidP="00057397">
            <w:pPr>
              <w:jc w:val="center"/>
              <w:rPr>
                <w:rFonts w:cstheme="majorBidi"/>
                <w:b/>
                <w:bCs/>
                <w:i/>
                <w:lang w:eastAsia="zh-CN"/>
              </w:rPr>
            </w:pPr>
            <w:hyperlink r:id="rId63" w:history="1">
              <w:r w:rsidRPr="0051329B">
                <w:rPr>
                  <w:rStyle w:val="Hyperlink"/>
                  <w:rFonts w:ascii="Arial" w:hAnsi="Arial" w:cs="Arial"/>
                  <w:b/>
                  <w:bCs/>
                  <w:sz w:val="16"/>
                  <w:szCs w:val="16"/>
                </w:rPr>
                <w:t>R4-2514340</w:t>
              </w:r>
            </w:hyperlink>
          </w:p>
        </w:tc>
        <w:tc>
          <w:tcPr>
            <w:tcW w:w="641" w:type="pct"/>
            <w:tcBorders>
              <w:top w:val="single" w:sz="4" w:space="0" w:color="000000"/>
              <w:left w:val="single" w:sz="4" w:space="0" w:color="000000"/>
              <w:bottom w:val="single" w:sz="4" w:space="0" w:color="000000"/>
              <w:right w:val="single" w:sz="4" w:space="0" w:color="000000"/>
            </w:tcBorders>
          </w:tcPr>
          <w:p w14:paraId="320E7BCD" w14:textId="77777777" w:rsidR="00A31855" w:rsidRPr="0051329B" w:rsidRDefault="00A31855" w:rsidP="00057397">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70B03146" w14:textId="77777777" w:rsidR="00A31855" w:rsidRPr="0051329B" w:rsidRDefault="00A31855" w:rsidP="00057397">
            <w:pPr>
              <w:jc w:val="center"/>
              <w:rPr>
                <w:rFonts w:cstheme="majorBidi"/>
                <w:b/>
                <w:bCs/>
                <w:i/>
                <w:lang w:eastAsia="zh-CN"/>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to TS 36.133 on conditional HARQ-ACK feedback for CB-Msg3 Requirements</w:t>
            </w:r>
          </w:p>
        </w:tc>
        <w:tc>
          <w:tcPr>
            <w:tcW w:w="1039" w:type="pct"/>
            <w:tcBorders>
              <w:top w:val="single" w:sz="4" w:space="0" w:color="000000"/>
              <w:left w:val="single" w:sz="4" w:space="0" w:color="000000"/>
              <w:bottom w:val="single" w:sz="4" w:space="0" w:color="000000"/>
              <w:right w:val="single" w:sz="4" w:space="0" w:color="000000"/>
            </w:tcBorders>
          </w:tcPr>
          <w:p w14:paraId="325F4769" w14:textId="77777777" w:rsidR="00A31855" w:rsidRPr="0051329B" w:rsidRDefault="00A31855" w:rsidP="00057397">
            <w:pPr>
              <w:jc w:val="center"/>
              <w:rPr>
                <w:rFonts w:ascii="Arial" w:hAnsi="Arial" w:cs="Arial"/>
                <w:sz w:val="16"/>
                <w:szCs w:val="16"/>
              </w:rPr>
            </w:pPr>
            <w:r w:rsidRPr="0051329B">
              <w:rPr>
                <w:rFonts w:ascii="Arial" w:hAnsi="Arial" w:cs="Arial"/>
                <w:sz w:val="16"/>
                <w:szCs w:val="16"/>
              </w:rPr>
              <w:t>Nokia</w:t>
            </w:r>
          </w:p>
        </w:tc>
        <w:tc>
          <w:tcPr>
            <w:tcW w:w="698" w:type="pct"/>
            <w:tcBorders>
              <w:top w:val="single" w:sz="4" w:space="0" w:color="000000"/>
              <w:left w:val="single" w:sz="4" w:space="0" w:color="000000"/>
              <w:bottom w:val="single" w:sz="4" w:space="0" w:color="000000"/>
              <w:right w:val="single" w:sz="4" w:space="0" w:color="000000"/>
            </w:tcBorders>
          </w:tcPr>
          <w:p w14:paraId="0C436017" w14:textId="77777777" w:rsidR="00A31855" w:rsidRPr="0051329B" w:rsidRDefault="00A31855" w:rsidP="00057397">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0FC9F6C6" w14:textId="77777777" w:rsidR="00A31855" w:rsidRPr="0051329B" w:rsidRDefault="00A31855" w:rsidP="00057397">
            <w:pPr>
              <w:jc w:val="center"/>
              <w:rPr>
                <w:rFonts w:ascii="Arial" w:hAnsi="Arial" w:cs="Arial"/>
                <w:sz w:val="16"/>
                <w:szCs w:val="16"/>
              </w:rPr>
            </w:pPr>
            <w:r w:rsidRPr="0051329B">
              <w:rPr>
                <w:rFonts w:ascii="Arial" w:hAnsi="Arial" w:cs="Arial"/>
                <w:sz w:val="16"/>
                <w:szCs w:val="16"/>
              </w:rPr>
              <w:t>4.26.2</w:t>
            </w:r>
          </w:p>
        </w:tc>
      </w:tr>
      <w:tr w:rsidR="00A31855" w:rsidRPr="0051329B" w14:paraId="0220BA19"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4F633E17" w14:textId="77777777" w:rsidR="00A31855" w:rsidRPr="0051329B" w:rsidRDefault="00A31855" w:rsidP="00057397">
            <w:pPr>
              <w:jc w:val="center"/>
              <w:rPr>
                <w:rFonts w:cstheme="majorBidi"/>
                <w:b/>
                <w:bCs/>
                <w:i/>
                <w:lang w:eastAsia="zh-CN"/>
              </w:rPr>
            </w:pPr>
            <w:hyperlink r:id="rId64" w:history="1">
              <w:r w:rsidRPr="0051329B">
                <w:rPr>
                  <w:rStyle w:val="Hyperlink"/>
                  <w:rFonts w:ascii="Arial" w:hAnsi="Arial" w:cs="Arial"/>
                  <w:b/>
                  <w:bCs/>
                  <w:sz w:val="16"/>
                  <w:szCs w:val="16"/>
                </w:rPr>
                <w:t>R4-2514341</w:t>
              </w:r>
            </w:hyperlink>
          </w:p>
        </w:tc>
        <w:tc>
          <w:tcPr>
            <w:tcW w:w="641" w:type="pct"/>
            <w:tcBorders>
              <w:top w:val="single" w:sz="4" w:space="0" w:color="000000"/>
              <w:left w:val="single" w:sz="4" w:space="0" w:color="000000"/>
              <w:bottom w:val="single" w:sz="4" w:space="0" w:color="000000"/>
              <w:right w:val="single" w:sz="4" w:space="0" w:color="000000"/>
            </w:tcBorders>
          </w:tcPr>
          <w:p w14:paraId="2D51C801" w14:textId="77777777" w:rsidR="00A31855" w:rsidRPr="0051329B" w:rsidRDefault="00A31855" w:rsidP="00057397">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3572AB6D" w14:textId="77777777" w:rsidR="00A31855" w:rsidRPr="0051329B" w:rsidRDefault="00A31855" w:rsidP="00057397">
            <w:pPr>
              <w:jc w:val="center"/>
              <w:rPr>
                <w:rFonts w:cstheme="majorBidi"/>
                <w:b/>
                <w:bCs/>
                <w:i/>
                <w:lang w:eastAsia="zh-CN"/>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to TS 36.133 on CQI reporting for CB-Msg3 Requirements</w:t>
            </w:r>
          </w:p>
        </w:tc>
        <w:tc>
          <w:tcPr>
            <w:tcW w:w="1039" w:type="pct"/>
            <w:tcBorders>
              <w:top w:val="single" w:sz="4" w:space="0" w:color="000000"/>
              <w:left w:val="single" w:sz="4" w:space="0" w:color="000000"/>
              <w:bottom w:val="single" w:sz="4" w:space="0" w:color="000000"/>
              <w:right w:val="single" w:sz="4" w:space="0" w:color="000000"/>
            </w:tcBorders>
          </w:tcPr>
          <w:p w14:paraId="0B273F01" w14:textId="77777777" w:rsidR="00A31855" w:rsidRPr="0051329B" w:rsidRDefault="00A31855" w:rsidP="00057397">
            <w:pPr>
              <w:jc w:val="center"/>
              <w:rPr>
                <w:rFonts w:ascii="Arial" w:hAnsi="Arial" w:cs="Arial"/>
                <w:sz w:val="16"/>
                <w:szCs w:val="16"/>
              </w:rPr>
            </w:pPr>
            <w:r w:rsidRPr="0051329B">
              <w:rPr>
                <w:rFonts w:ascii="Arial" w:hAnsi="Arial" w:cs="Arial"/>
                <w:sz w:val="16"/>
                <w:szCs w:val="16"/>
              </w:rPr>
              <w:t>Nokia</w:t>
            </w:r>
          </w:p>
        </w:tc>
        <w:tc>
          <w:tcPr>
            <w:tcW w:w="698" w:type="pct"/>
            <w:tcBorders>
              <w:top w:val="single" w:sz="4" w:space="0" w:color="000000"/>
              <w:left w:val="single" w:sz="4" w:space="0" w:color="000000"/>
              <w:bottom w:val="single" w:sz="4" w:space="0" w:color="000000"/>
              <w:right w:val="single" w:sz="4" w:space="0" w:color="000000"/>
            </w:tcBorders>
          </w:tcPr>
          <w:p w14:paraId="7BA8CAFF" w14:textId="77777777" w:rsidR="00A31855" w:rsidRPr="0051329B" w:rsidRDefault="00A31855" w:rsidP="00057397">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15809D56" w14:textId="77777777" w:rsidR="00A31855" w:rsidRPr="0051329B" w:rsidRDefault="00A31855" w:rsidP="00057397">
            <w:pPr>
              <w:jc w:val="center"/>
              <w:rPr>
                <w:rFonts w:ascii="Arial" w:hAnsi="Arial" w:cs="Arial"/>
                <w:sz w:val="16"/>
                <w:szCs w:val="16"/>
              </w:rPr>
            </w:pPr>
            <w:r w:rsidRPr="0051329B">
              <w:rPr>
                <w:rFonts w:ascii="Arial" w:hAnsi="Arial" w:cs="Arial"/>
                <w:sz w:val="16"/>
                <w:szCs w:val="16"/>
              </w:rPr>
              <w:t>4.26.2</w:t>
            </w:r>
          </w:p>
        </w:tc>
      </w:tr>
    </w:tbl>
    <w:p w14:paraId="7162A19D" w14:textId="77777777" w:rsidR="00A31855" w:rsidRPr="0051329B" w:rsidRDefault="00A31855" w:rsidP="00D15B2C">
      <w:pPr>
        <w:rPr>
          <w:color w:val="0070C0"/>
          <w:lang w:eastAsia="zh-CN"/>
        </w:rPr>
      </w:pPr>
    </w:p>
    <w:p w14:paraId="338C2C46" w14:textId="77777777" w:rsidR="00DA0B98" w:rsidRPr="0051329B" w:rsidRDefault="00DA0B98" w:rsidP="00D15B2C">
      <w:pPr>
        <w:rPr>
          <w:color w:val="0070C0"/>
          <w:lang w:eastAsia="zh-CN"/>
        </w:rPr>
      </w:pPr>
    </w:p>
    <w:p w14:paraId="6DF32284" w14:textId="77777777" w:rsidR="00D134C8" w:rsidRPr="0051329B" w:rsidRDefault="00D134C8" w:rsidP="00D134C8">
      <w:pPr>
        <w:kinsoku w:val="0"/>
        <w:overflowPunct w:val="0"/>
        <w:spacing w:after="120"/>
        <w:contextualSpacing/>
        <w:textAlignment w:val="baseline"/>
        <w:rPr>
          <w:lang w:eastAsia="zh-CN"/>
        </w:rPr>
      </w:pPr>
      <w:r w:rsidRPr="0051329B">
        <w:rPr>
          <w:lang w:eastAsia="zh-CN"/>
        </w:rPr>
        <w:t xml:space="preserve">The following documents submitted into </w:t>
      </w:r>
      <w:r w:rsidRPr="0051329B">
        <w:rPr>
          <w:b/>
          <w:lang w:eastAsia="zh-CN"/>
        </w:rPr>
        <w:t xml:space="preserve">[116bis][325] </w:t>
      </w:r>
      <w:proofErr w:type="spellStart"/>
      <w:r w:rsidRPr="0051329B">
        <w:rPr>
          <w:b/>
          <w:lang w:eastAsia="zh-CN"/>
        </w:rPr>
        <w:t>NR_IoT_NTN_Maintenance_RRM</w:t>
      </w:r>
      <w:proofErr w:type="spellEnd"/>
      <w:r w:rsidRPr="0051329B">
        <w:rPr>
          <w:lang w:eastAsia="zh-CN"/>
        </w:rPr>
        <w:t xml:space="preserve"> under </w:t>
      </w:r>
      <w:r w:rsidRPr="0051329B">
        <w:rPr>
          <w:b/>
          <w:lang w:eastAsia="zh-CN"/>
        </w:rPr>
        <w:t>AI 4.27.4</w:t>
      </w:r>
      <w:r w:rsidRPr="0051329B">
        <w:rPr>
          <w:lang w:eastAsia="zh-CN"/>
        </w:rPr>
        <w:t xml:space="preserve"> are:</w:t>
      </w:r>
    </w:p>
    <w:p w14:paraId="23802202" w14:textId="77777777" w:rsidR="00D134C8" w:rsidRPr="0051329B" w:rsidRDefault="00D134C8" w:rsidP="00D134C8">
      <w:pPr>
        <w:kinsoku w:val="0"/>
        <w:overflowPunct w:val="0"/>
        <w:spacing w:after="120"/>
        <w:contextualSpacing/>
        <w:textAlignment w:val="baseline"/>
        <w:rPr>
          <w:lang w:eastAsia="zh-CN"/>
        </w:rPr>
      </w:pP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D134C8" w:rsidRPr="0051329B" w14:paraId="2EF2B8FF"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05A56A8A" w14:textId="77777777" w:rsidR="00D134C8" w:rsidRPr="0051329B" w:rsidRDefault="00D134C8" w:rsidP="00057397">
            <w:pPr>
              <w:jc w:val="center"/>
              <w:rPr>
                <w:rFonts w:asciiTheme="majorBidi" w:hAnsiTheme="majorBidi" w:cstheme="majorBidi"/>
                <w:i/>
                <w:color w:val="0070C0"/>
                <w:lang w:eastAsia="zh-CN"/>
              </w:rPr>
            </w:pPr>
            <w:proofErr w:type="spellStart"/>
            <w:r w:rsidRPr="0051329B">
              <w:rPr>
                <w:rFonts w:cstheme="majorBidi"/>
                <w:b/>
                <w:bCs/>
                <w:i/>
                <w:lang w:eastAsia="zh-CN"/>
              </w:rPr>
              <w:t>TDoc</w:t>
            </w:r>
            <w:proofErr w:type="spellEnd"/>
            <w:r w:rsidRPr="0051329B">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35F4F25F" w14:textId="77777777" w:rsidR="00D134C8" w:rsidRPr="0051329B" w:rsidRDefault="00D134C8" w:rsidP="00057397">
            <w:pPr>
              <w:jc w:val="center"/>
              <w:rPr>
                <w:rFonts w:cstheme="majorBidi"/>
                <w:b/>
                <w:bCs/>
                <w:i/>
                <w:lang w:eastAsia="zh-CN"/>
              </w:rPr>
            </w:pPr>
            <w:proofErr w:type="spellStart"/>
            <w:r w:rsidRPr="0051329B">
              <w:rPr>
                <w:rFonts w:cstheme="majorBidi"/>
                <w:b/>
                <w:bCs/>
                <w:i/>
                <w:lang w:eastAsia="zh-CN"/>
              </w:rPr>
              <w:t>TDoc</w:t>
            </w:r>
            <w:proofErr w:type="spellEnd"/>
            <w:r w:rsidRPr="0051329B">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1102EFDF" w14:textId="77777777" w:rsidR="00D134C8" w:rsidRPr="0051329B" w:rsidRDefault="00D134C8" w:rsidP="00057397">
            <w:pPr>
              <w:jc w:val="center"/>
              <w:rPr>
                <w:rFonts w:asciiTheme="majorBidi" w:hAnsiTheme="majorBidi" w:cstheme="majorBidi"/>
                <w:i/>
                <w:color w:val="0070C0"/>
                <w:lang w:eastAsia="zh-CN"/>
              </w:rPr>
            </w:pPr>
            <w:r w:rsidRPr="0051329B">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38B8EAD2" w14:textId="77777777" w:rsidR="00D134C8" w:rsidRPr="0051329B" w:rsidRDefault="00D134C8" w:rsidP="00057397">
            <w:pPr>
              <w:jc w:val="center"/>
              <w:rPr>
                <w:rFonts w:asciiTheme="majorBidi" w:hAnsiTheme="majorBidi" w:cstheme="majorBidi"/>
                <w:i/>
                <w:color w:val="0070C0"/>
                <w:lang w:eastAsia="zh-CN"/>
              </w:rPr>
            </w:pPr>
            <w:r w:rsidRPr="0051329B">
              <w:rPr>
                <w:rFonts w:cstheme="majorBidi"/>
                <w:b/>
                <w:bCs/>
                <w:i/>
                <w:lang w:eastAsia="zh-CN"/>
              </w:rPr>
              <w:t>Company/Source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29154598" w14:textId="77777777" w:rsidR="00D134C8" w:rsidRPr="0051329B" w:rsidRDefault="00D134C8" w:rsidP="00057397">
            <w:pPr>
              <w:jc w:val="center"/>
              <w:rPr>
                <w:rFonts w:asciiTheme="majorBidi" w:hAnsiTheme="majorBidi" w:cstheme="majorBidi"/>
                <w:i/>
                <w:color w:val="0070C0"/>
                <w:lang w:eastAsia="zh-CN"/>
              </w:rPr>
            </w:pPr>
            <w:r w:rsidRPr="0051329B">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301BA0C0" w14:textId="77777777" w:rsidR="00D134C8" w:rsidRPr="0051329B" w:rsidRDefault="00D134C8" w:rsidP="00057397">
            <w:pPr>
              <w:jc w:val="center"/>
              <w:rPr>
                <w:rFonts w:asciiTheme="majorBidi" w:hAnsiTheme="majorBidi" w:cstheme="majorBidi"/>
                <w:b/>
                <w:bCs/>
                <w:i/>
                <w:lang w:eastAsia="zh-CN"/>
              </w:rPr>
            </w:pPr>
            <w:r w:rsidRPr="0051329B">
              <w:rPr>
                <w:rFonts w:cstheme="majorBidi"/>
                <w:b/>
                <w:bCs/>
                <w:i/>
                <w:lang w:eastAsia="zh-CN"/>
              </w:rPr>
              <w:t>Agenda Item</w:t>
            </w:r>
          </w:p>
        </w:tc>
      </w:tr>
      <w:tr w:rsidR="00D134C8" w:rsidRPr="0051329B" w14:paraId="4A160C8F"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30AFE0E9" w14:textId="77777777" w:rsidR="00D134C8" w:rsidRPr="0051329B" w:rsidRDefault="00D134C8" w:rsidP="00057397">
            <w:pPr>
              <w:jc w:val="center"/>
              <w:rPr>
                <w:rFonts w:cstheme="majorBidi"/>
                <w:b/>
                <w:bCs/>
                <w:i/>
                <w:lang w:eastAsia="zh-CN"/>
              </w:rPr>
            </w:pPr>
            <w:hyperlink r:id="rId65" w:history="1">
              <w:r w:rsidRPr="0051329B">
                <w:rPr>
                  <w:rStyle w:val="Hyperlink"/>
                  <w:rFonts w:ascii="Arial" w:hAnsi="Arial" w:cs="Arial"/>
                  <w:b/>
                  <w:bCs/>
                  <w:sz w:val="16"/>
                  <w:szCs w:val="16"/>
                </w:rPr>
                <w:t>R4-2513824</w:t>
              </w:r>
            </w:hyperlink>
          </w:p>
        </w:tc>
        <w:tc>
          <w:tcPr>
            <w:tcW w:w="641" w:type="pct"/>
            <w:tcBorders>
              <w:top w:val="single" w:sz="4" w:space="0" w:color="000000"/>
              <w:left w:val="single" w:sz="4" w:space="0" w:color="000000"/>
              <w:bottom w:val="single" w:sz="4" w:space="0" w:color="000000"/>
              <w:right w:val="single" w:sz="4" w:space="0" w:color="000000"/>
            </w:tcBorders>
          </w:tcPr>
          <w:p w14:paraId="66540F0D" w14:textId="77777777" w:rsidR="00D134C8" w:rsidRPr="0051329B" w:rsidRDefault="00D134C8" w:rsidP="00057397">
            <w:pPr>
              <w:jc w:val="center"/>
              <w:rPr>
                <w:rFonts w:cstheme="majorBidi"/>
                <w:b/>
                <w:bCs/>
                <w:i/>
                <w:lang w:eastAsia="zh-CN"/>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41D25FB5" w14:textId="77777777" w:rsidR="00D134C8" w:rsidRPr="0051329B" w:rsidRDefault="00D134C8" w:rsidP="00057397">
            <w:pPr>
              <w:jc w:val="center"/>
              <w:rPr>
                <w:rFonts w:cstheme="majorBidi"/>
                <w:b/>
                <w:bCs/>
                <w:i/>
                <w:lang w:eastAsia="zh-CN"/>
              </w:rPr>
            </w:pPr>
            <w:r w:rsidRPr="0051329B">
              <w:rPr>
                <w:rFonts w:ascii="Arial" w:hAnsi="Arial" w:cs="Arial"/>
                <w:sz w:val="16"/>
                <w:szCs w:val="16"/>
              </w:rPr>
              <w:t>Maintenance of RRM core requirements for IoT NTN TDD</w:t>
            </w:r>
          </w:p>
        </w:tc>
        <w:tc>
          <w:tcPr>
            <w:tcW w:w="1039" w:type="pct"/>
            <w:tcBorders>
              <w:top w:val="single" w:sz="4" w:space="0" w:color="000000"/>
              <w:left w:val="single" w:sz="4" w:space="0" w:color="000000"/>
              <w:bottom w:val="single" w:sz="4" w:space="0" w:color="000000"/>
              <w:right w:val="single" w:sz="4" w:space="0" w:color="000000"/>
            </w:tcBorders>
          </w:tcPr>
          <w:p w14:paraId="3EAE7181" w14:textId="77777777" w:rsidR="00D134C8" w:rsidRPr="0051329B" w:rsidRDefault="00D134C8" w:rsidP="00057397">
            <w:pPr>
              <w:jc w:val="center"/>
              <w:rPr>
                <w:rFonts w:ascii="Arial" w:hAnsi="Arial" w:cs="Arial"/>
                <w:sz w:val="16"/>
                <w:szCs w:val="16"/>
              </w:rPr>
            </w:pPr>
            <w:r w:rsidRPr="0051329B">
              <w:rPr>
                <w:rFonts w:ascii="Arial" w:hAnsi="Arial" w:cs="Arial"/>
                <w:sz w:val="16"/>
                <w:szCs w:val="16"/>
              </w:rPr>
              <w:t>Iridium, CCL, THALES</w:t>
            </w:r>
          </w:p>
        </w:tc>
        <w:tc>
          <w:tcPr>
            <w:tcW w:w="698" w:type="pct"/>
            <w:tcBorders>
              <w:top w:val="single" w:sz="4" w:space="0" w:color="000000"/>
              <w:left w:val="single" w:sz="4" w:space="0" w:color="000000"/>
              <w:bottom w:val="single" w:sz="4" w:space="0" w:color="000000"/>
              <w:right w:val="single" w:sz="4" w:space="0" w:color="000000"/>
            </w:tcBorders>
          </w:tcPr>
          <w:p w14:paraId="45453808" w14:textId="77777777" w:rsidR="00D134C8" w:rsidRPr="0051329B" w:rsidRDefault="00D134C8" w:rsidP="00057397">
            <w:pPr>
              <w:jc w:val="center"/>
              <w:rPr>
                <w:rFonts w:cstheme="majorBidi"/>
                <w:b/>
                <w:bCs/>
                <w:i/>
                <w:lang w:eastAsia="zh-CN"/>
              </w:rPr>
            </w:pPr>
            <w:r w:rsidRPr="0051329B">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0B836067" w14:textId="77777777" w:rsidR="00D134C8" w:rsidRPr="0051329B" w:rsidRDefault="00D134C8" w:rsidP="00057397">
            <w:pPr>
              <w:jc w:val="center"/>
              <w:rPr>
                <w:rFonts w:cstheme="majorBidi"/>
                <w:b/>
                <w:bCs/>
                <w:i/>
                <w:lang w:eastAsia="zh-CN"/>
              </w:rPr>
            </w:pPr>
            <w:r w:rsidRPr="0051329B">
              <w:rPr>
                <w:rFonts w:ascii="Arial" w:hAnsi="Arial" w:cs="Arial"/>
                <w:sz w:val="16"/>
                <w:szCs w:val="16"/>
              </w:rPr>
              <w:t>4.27.4</w:t>
            </w:r>
          </w:p>
        </w:tc>
      </w:tr>
      <w:tr w:rsidR="00D134C8" w:rsidRPr="0051329B" w14:paraId="2E55887A"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4AECAC2E" w14:textId="77777777" w:rsidR="00D134C8" w:rsidRPr="0051329B" w:rsidRDefault="00D134C8" w:rsidP="00057397">
            <w:pPr>
              <w:jc w:val="center"/>
              <w:rPr>
                <w:rFonts w:cstheme="majorBidi"/>
                <w:b/>
                <w:bCs/>
                <w:i/>
                <w:lang w:eastAsia="zh-CN"/>
              </w:rPr>
            </w:pPr>
            <w:hyperlink r:id="rId66" w:history="1">
              <w:r w:rsidRPr="0051329B">
                <w:rPr>
                  <w:rStyle w:val="Hyperlink"/>
                  <w:rFonts w:ascii="Arial" w:hAnsi="Arial" w:cs="Arial"/>
                  <w:b/>
                  <w:bCs/>
                  <w:sz w:val="16"/>
                  <w:szCs w:val="16"/>
                </w:rPr>
                <w:t>R4-2514180</w:t>
              </w:r>
            </w:hyperlink>
          </w:p>
        </w:tc>
        <w:tc>
          <w:tcPr>
            <w:tcW w:w="641" w:type="pct"/>
            <w:tcBorders>
              <w:top w:val="single" w:sz="4" w:space="0" w:color="000000"/>
              <w:left w:val="single" w:sz="4" w:space="0" w:color="000000"/>
              <w:bottom w:val="single" w:sz="4" w:space="0" w:color="000000"/>
              <w:right w:val="single" w:sz="4" w:space="0" w:color="000000"/>
            </w:tcBorders>
          </w:tcPr>
          <w:p w14:paraId="74963F91" w14:textId="77777777" w:rsidR="00D134C8" w:rsidRPr="0051329B" w:rsidRDefault="00D134C8" w:rsidP="00057397">
            <w:pPr>
              <w:jc w:val="center"/>
              <w:rPr>
                <w:rFonts w:cstheme="majorBidi"/>
                <w:b/>
                <w:bCs/>
                <w:i/>
                <w:lang w:eastAsia="zh-CN"/>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43119C3B" w14:textId="77777777" w:rsidR="00D134C8" w:rsidRPr="0051329B" w:rsidRDefault="00D134C8" w:rsidP="00057397">
            <w:pPr>
              <w:jc w:val="center"/>
              <w:rPr>
                <w:rFonts w:cstheme="majorBidi"/>
                <w:b/>
                <w:bCs/>
                <w:i/>
                <w:lang w:eastAsia="zh-CN"/>
              </w:rPr>
            </w:pPr>
            <w:r w:rsidRPr="0051329B">
              <w:rPr>
                <w:rFonts w:ascii="Arial" w:hAnsi="Arial" w:cs="Arial"/>
                <w:sz w:val="16"/>
                <w:szCs w:val="16"/>
              </w:rPr>
              <w:t>Discussion on core requirements for IoT NTN TDD</w:t>
            </w:r>
          </w:p>
        </w:tc>
        <w:tc>
          <w:tcPr>
            <w:tcW w:w="1039" w:type="pct"/>
            <w:tcBorders>
              <w:top w:val="single" w:sz="4" w:space="0" w:color="000000"/>
              <w:left w:val="single" w:sz="4" w:space="0" w:color="000000"/>
              <w:bottom w:val="single" w:sz="4" w:space="0" w:color="000000"/>
              <w:right w:val="single" w:sz="4" w:space="0" w:color="000000"/>
            </w:tcBorders>
          </w:tcPr>
          <w:p w14:paraId="15A35555" w14:textId="77777777" w:rsidR="00D134C8" w:rsidRPr="0051329B" w:rsidRDefault="00D134C8" w:rsidP="00057397">
            <w:pPr>
              <w:jc w:val="center"/>
              <w:rPr>
                <w:rFonts w:ascii="Arial" w:hAnsi="Arial" w:cs="Arial"/>
                <w:sz w:val="16"/>
                <w:szCs w:val="16"/>
              </w:rPr>
            </w:pPr>
            <w:r w:rsidRPr="0051329B">
              <w:rPr>
                <w:rFonts w:ascii="Arial" w:hAnsi="Arial" w:cs="Arial"/>
                <w:sz w:val="16"/>
                <w:szCs w:val="16"/>
              </w:rPr>
              <w:t xml:space="preserve">Huawei, </w:t>
            </w:r>
            <w:proofErr w:type="spellStart"/>
            <w:r w:rsidRPr="0051329B">
              <w:rPr>
                <w:rFonts w:ascii="Arial" w:hAnsi="Arial" w:cs="Arial"/>
                <w:sz w:val="16"/>
                <w:szCs w:val="16"/>
              </w:rPr>
              <w:t>HiSilicon</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360D65D0" w14:textId="77777777" w:rsidR="00D134C8" w:rsidRPr="0051329B" w:rsidRDefault="00D134C8" w:rsidP="00057397">
            <w:pPr>
              <w:jc w:val="center"/>
              <w:rPr>
                <w:rFonts w:cstheme="majorBidi"/>
                <w:b/>
                <w:bCs/>
                <w:i/>
                <w:lang w:eastAsia="zh-CN"/>
              </w:rPr>
            </w:pPr>
            <w:r w:rsidRPr="0051329B">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3B079E6D" w14:textId="77777777" w:rsidR="00D134C8" w:rsidRPr="0051329B" w:rsidRDefault="00D134C8" w:rsidP="00057397">
            <w:pPr>
              <w:jc w:val="center"/>
              <w:rPr>
                <w:rFonts w:ascii="Arial" w:hAnsi="Arial" w:cs="Arial"/>
                <w:sz w:val="16"/>
                <w:szCs w:val="16"/>
              </w:rPr>
            </w:pPr>
            <w:r w:rsidRPr="0051329B">
              <w:rPr>
                <w:rFonts w:ascii="Arial" w:hAnsi="Arial" w:cs="Arial"/>
                <w:sz w:val="16"/>
                <w:szCs w:val="16"/>
              </w:rPr>
              <w:t>4.27.4</w:t>
            </w:r>
          </w:p>
        </w:tc>
      </w:tr>
      <w:tr w:rsidR="00D134C8" w:rsidRPr="0051329B" w14:paraId="7E7B23E5"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226171BC" w14:textId="77777777" w:rsidR="00D134C8" w:rsidRPr="0051329B" w:rsidRDefault="00D134C8" w:rsidP="00057397">
            <w:pPr>
              <w:jc w:val="center"/>
              <w:rPr>
                <w:rFonts w:cstheme="majorBidi"/>
                <w:b/>
                <w:bCs/>
                <w:i/>
                <w:lang w:eastAsia="zh-CN"/>
              </w:rPr>
            </w:pPr>
            <w:hyperlink r:id="rId67" w:history="1">
              <w:r w:rsidRPr="0051329B">
                <w:rPr>
                  <w:rStyle w:val="Hyperlink"/>
                  <w:rFonts w:ascii="Arial" w:hAnsi="Arial" w:cs="Arial"/>
                  <w:b/>
                  <w:bCs/>
                  <w:sz w:val="16"/>
                  <w:szCs w:val="16"/>
                </w:rPr>
                <w:t>R4-2514181</w:t>
              </w:r>
            </w:hyperlink>
          </w:p>
        </w:tc>
        <w:tc>
          <w:tcPr>
            <w:tcW w:w="641" w:type="pct"/>
            <w:tcBorders>
              <w:top w:val="single" w:sz="4" w:space="0" w:color="000000"/>
              <w:left w:val="single" w:sz="4" w:space="0" w:color="000000"/>
              <w:bottom w:val="single" w:sz="4" w:space="0" w:color="000000"/>
              <w:right w:val="single" w:sz="4" w:space="0" w:color="000000"/>
            </w:tcBorders>
          </w:tcPr>
          <w:p w14:paraId="0F5502BB" w14:textId="77777777" w:rsidR="00D134C8" w:rsidRPr="0051329B" w:rsidRDefault="00D134C8" w:rsidP="00057397">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4B5673B5" w14:textId="77777777" w:rsidR="00D134C8" w:rsidRPr="0051329B" w:rsidRDefault="00D134C8" w:rsidP="00057397">
            <w:pPr>
              <w:jc w:val="center"/>
              <w:rPr>
                <w:rFonts w:cstheme="majorBidi"/>
                <w:b/>
                <w:bCs/>
                <w:i/>
                <w:lang w:eastAsia="zh-CN"/>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on core requirements for IoT NTN TDD</w:t>
            </w:r>
          </w:p>
        </w:tc>
        <w:tc>
          <w:tcPr>
            <w:tcW w:w="1039" w:type="pct"/>
            <w:tcBorders>
              <w:top w:val="single" w:sz="4" w:space="0" w:color="000000"/>
              <w:left w:val="single" w:sz="4" w:space="0" w:color="000000"/>
              <w:bottom w:val="single" w:sz="4" w:space="0" w:color="000000"/>
              <w:right w:val="single" w:sz="4" w:space="0" w:color="000000"/>
            </w:tcBorders>
          </w:tcPr>
          <w:p w14:paraId="4EA1D44C" w14:textId="77777777" w:rsidR="00D134C8" w:rsidRPr="0051329B" w:rsidRDefault="00D134C8" w:rsidP="00057397">
            <w:pPr>
              <w:jc w:val="center"/>
              <w:rPr>
                <w:rFonts w:ascii="Arial" w:hAnsi="Arial" w:cs="Arial"/>
                <w:sz w:val="16"/>
                <w:szCs w:val="16"/>
              </w:rPr>
            </w:pPr>
            <w:r w:rsidRPr="0051329B">
              <w:rPr>
                <w:rFonts w:ascii="Arial" w:hAnsi="Arial" w:cs="Arial"/>
                <w:sz w:val="16"/>
                <w:szCs w:val="16"/>
              </w:rPr>
              <w:t xml:space="preserve">Huawei, </w:t>
            </w:r>
            <w:proofErr w:type="spellStart"/>
            <w:r w:rsidRPr="0051329B">
              <w:rPr>
                <w:rFonts w:ascii="Arial" w:hAnsi="Arial" w:cs="Arial"/>
                <w:sz w:val="16"/>
                <w:szCs w:val="16"/>
              </w:rPr>
              <w:t>HiSilicon</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315A56E1" w14:textId="77777777" w:rsidR="00D134C8" w:rsidRPr="0051329B" w:rsidRDefault="00D134C8" w:rsidP="00057397">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71C3C576" w14:textId="77777777" w:rsidR="00D134C8" w:rsidRPr="0051329B" w:rsidRDefault="00D134C8" w:rsidP="00057397">
            <w:pPr>
              <w:jc w:val="center"/>
              <w:rPr>
                <w:rFonts w:ascii="Arial" w:hAnsi="Arial" w:cs="Arial"/>
                <w:sz w:val="16"/>
                <w:szCs w:val="16"/>
              </w:rPr>
            </w:pPr>
            <w:r w:rsidRPr="0051329B">
              <w:rPr>
                <w:rFonts w:ascii="Arial" w:hAnsi="Arial" w:cs="Arial"/>
                <w:sz w:val="16"/>
                <w:szCs w:val="16"/>
              </w:rPr>
              <w:t>4.27.4</w:t>
            </w:r>
          </w:p>
        </w:tc>
      </w:tr>
      <w:tr w:rsidR="00D134C8" w:rsidRPr="0051329B" w14:paraId="324704DC"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551CF4E9" w14:textId="77777777" w:rsidR="00D134C8" w:rsidRPr="0051329B" w:rsidRDefault="00D134C8" w:rsidP="00057397">
            <w:pPr>
              <w:jc w:val="center"/>
              <w:rPr>
                <w:rFonts w:cstheme="majorBidi"/>
                <w:b/>
                <w:bCs/>
                <w:i/>
                <w:lang w:eastAsia="zh-CN"/>
              </w:rPr>
            </w:pPr>
            <w:hyperlink r:id="rId68" w:history="1">
              <w:r w:rsidRPr="0051329B">
                <w:rPr>
                  <w:rStyle w:val="Hyperlink"/>
                  <w:rFonts w:ascii="Arial" w:hAnsi="Arial" w:cs="Arial"/>
                  <w:b/>
                  <w:bCs/>
                  <w:sz w:val="16"/>
                  <w:szCs w:val="16"/>
                </w:rPr>
                <w:t>R4-2514250</w:t>
              </w:r>
            </w:hyperlink>
          </w:p>
        </w:tc>
        <w:tc>
          <w:tcPr>
            <w:tcW w:w="641" w:type="pct"/>
            <w:tcBorders>
              <w:top w:val="single" w:sz="4" w:space="0" w:color="000000"/>
              <w:left w:val="single" w:sz="4" w:space="0" w:color="000000"/>
              <w:bottom w:val="single" w:sz="4" w:space="0" w:color="000000"/>
              <w:right w:val="single" w:sz="4" w:space="0" w:color="000000"/>
            </w:tcBorders>
          </w:tcPr>
          <w:p w14:paraId="52EC7E10" w14:textId="77777777" w:rsidR="00D134C8" w:rsidRPr="0051329B" w:rsidRDefault="00D134C8" w:rsidP="00057397">
            <w:pPr>
              <w:jc w:val="center"/>
              <w:rPr>
                <w:rFonts w:cstheme="majorBidi"/>
                <w:b/>
                <w:bCs/>
                <w:i/>
                <w:lang w:eastAsia="zh-CN"/>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55AD0979" w14:textId="77777777" w:rsidR="00D134C8" w:rsidRPr="0051329B" w:rsidRDefault="00D134C8" w:rsidP="00057397">
            <w:pPr>
              <w:jc w:val="center"/>
              <w:rPr>
                <w:rFonts w:cstheme="majorBidi"/>
                <w:b/>
                <w:bCs/>
                <w:i/>
                <w:lang w:eastAsia="zh-CN"/>
              </w:rPr>
            </w:pPr>
            <w:r w:rsidRPr="0051329B">
              <w:rPr>
                <w:rFonts w:ascii="Arial" w:hAnsi="Arial" w:cs="Arial"/>
                <w:sz w:val="16"/>
                <w:szCs w:val="16"/>
              </w:rPr>
              <w:t>On remaining issues of IoT_NTN_TDD related to RRM core</w:t>
            </w:r>
          </w:p>
        </w:tc>
        <w:tc>
          <w:tcPr>
            <w:tcW w:w="1039" w:type="pct"/>
            <w:tcBorders>
              <w:top w:val="single" w:sz="4" w:space="0" w:color="000000"/>
              <w:left w:val="single" w:sz="4" w:space="0" w:color="000000"/>
              <w:bottom w:val="single" w:sz="4" w:space="0" w:color="000000"/>
              <w:right w:val="single" w:sz="4" w:space="0" w:color="000000"/>
            </w:tcBorders>
          </w:tcPr>
          <w:p w14:paraId="6A5142BE" w14:textId="77777777" w:rsidR="00D134C8" w:rsidRPr="0051329B" w:rsidRDefault="00D134C8" w:rsidP="00057397">
            <w:pPr>
              <w:jc w:val="center"/>
              <w:rPr>
                <w:rFonts w:ascii="Arial" w:hAnsi="Arial" w:cs="Arial"/>
                <w:sz w:val="16"/>
                <w:szCs w:val="16"/>
              </w:rPr>
            </w:pPr>
            <w:r w:rsidRPr="0051329B">
              <w:rPr>
                <w:rFonts w:ascii="Arial" w:hAnsi="Arial" w:cs="Arial"/>
                <w:sz w:val="16"/>
                <w:szCs w:val="16"/>
              </w:rPr>
              <w:t>Nordic Semiconductor ASA</w:t>
            </w:r>
          </w:p>
        </w:tc>
        <w:tc>
          <w:tcPr>
            <w:tcW w:w="698" w:type="pct"/>
            <w:tcBorders>
              <w:top w:val="single" w:sz="4" w:space="0" w:color="000000"/>
              <w:left w:val="single" w:sz="4" w:space="0" w:color="000000"/>
              <w:bottom w:val="single" w:sz="4" w:space="0" w:color="000000"/>
              <w:right w:val="single" w:sz="4" w:space="0" w:color="000000"/>
            </w:tcBorders>
          </w:tcPr>
          <w:p w14:paraId="4A7A606B" w14:textId="77777777" w:rsidR="00D134C8" w:rsidRPr="0051329B" w:rsidRDefault="00D134C8" w:rsidP="00057397">
            <w:pPr>
              <w:jc w:val="center"/>
              <w:rPr>
                <w:rFonts w:cstheme="majorBidi"/>
                <w:b/>
                <w:bCs/>
                <w:i/>
                <w:lang w:eastAsia="zh-CN"/>
              </w:rPr>
            </w:pPr>
            <w:r w:rsidRPr="0051329B">
              <w:rPr>
                <w:rFonts w:ascii="Arial" w:hAnsi="Arial" w:cs="Arial"/>
                <w:sz w:val="16"/>
                <w:szCs w:val="16"/>
              </w:rPr>
              <w:t>Decision</w:t>
            </w:r>
          </w:p>
        </w:tc>
        <w:tc>
          <w:tcPr>
            <w:tcW w:w="595" w:type="pct"/>
            <w:tcBorders>
              <w:top w:val="single" w:sz="4" w:space="0" w:color="000000"/>
              <w:left w:val="single" w:sz="4" w:space="0" w:color="000000"/>
              <w:bottom w:val="single" w:sz="4" w:space="0" w:color="000000"/>
              <w:right w:val="single" w:sz="4" w:space="0" w:color="000000"/>
            </w:tcBorders>
          </w:tcPr>
          <w:p w14:paraId="53D1CA34" w14:textId="77777777" w:rsidR="00D134C8" w:rsidRPr="0051329B" w:rsidRDefault="00D134C8" w:rsidP="00057397">
            <w:pPr>
              <w:jc w:val="center"/>
              <w:rPr>
                <w:rFonts w:ascii="Arial" w:hAnsi="Arial" w:cs="Arial"/>
                <w:sz w:val="16"/>
                <w:szCs w:val="16"/>
              </w:rPr>
            </w:pPr>
            <w:r w:rsidRPr="0051329B">
              <w:rPr>
                <w:rFonts w:ascii="Arial" w:hAnsi="Arial" w:cs="Arial"/>
                <w:sz w:val="16"/>
                <w:szCs w:val="16"/>
              </w:rPr>
              <w:t>4.27.4</w:t>
            </w:r>
          </w:p>
        </w:tc>
      </w:tr>
      <w:tr w:rsidR="00D134C8" w:rsidRPr="0051329B" w14:paraId="60CF8CAB"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699228D6" w14:textId="77777777" w:rsidR="00D134C8" w:rsidRPr="0051329B" w:rsidRDefault="00D134C8" w:rsidP="00057397">
            <w:pPr>
              <w:jc w:val="center"/>
              <w:rPr>
                <w:rFonts w:cstheme="majorBidi"/>
                <w:b/>
                <w:bCs/>
                <w:i/>
                <w:lang w:eastAsia="zh-CN"/>
              </w:rPr>
            </w:pPr>
            <w:hyperlink r:id="rId69" w:history="1">
              <w:r w:rsidRPr="0051329B">
                <w:rPr>
                  <w:rStyle w:val="Hyperlink"/>
                  <w:rFonts w:ascii="Arial" w:hAnsi="Arial" w:cs="Arial"/>
                  <w:b/>
                  <w:bCs/>
                  <w:sz w:val="16"/>
                  <w:szCs w:val="16"/>
                </w:rPr>
                <w:t>R4-2514342</w:t>
              </w:r>
            </w:hyperlink>
          </w:p>
        </w:tc>
        <w:tc>
          <w:tcPr>
            <w:tcW w:w="641" w:type="pct"/>
            <w:tcBorders>
              <w:top w:val="single" w:sz="4" w:space="0" w:color="000000"/>
              <w:left w:val="single" w:sz="4" w:space="0" w:color="000000"/>
              <w:bottom w:val="single" w:sz="4" w:space="0" w:color="000000"/>
              <w:right w:val="single" w:sz="4" w:space="0" w:color="000000"/>
            </w:tcBorders>
          </w:tcPr>
          <w:p w14:paraId="27358D6F" w14:textId="77777777" w:rsidR="00D134C8" w:rsidRPr="0051329B" w:rsidRDefault="00D134C8" w:rsidP="00057397">
            <w:pPr>
              <w:jc w:val="center"/>
              <w:rPr>
                <w:rFonts w:cstheme="majorBidi"/>
                <w:b/>
                <w:bCs/>
                <w:i/>
                <w:lang w:eastAsia="zh-CN"/>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4C7FA02F" w14:textId="77777777" w:rsidR="00D134C8" w:rsidRPr="0051329B" w:rsidRDefault="00D134C8" w:rsidP="00057397">
            <w:pPr>
              <w:jc w:val="center"/>
              <w:rPr>
                <w:rFonts w:cstheme="majorBidi"/>
                <w:b/>
                <w:bCs/>
                <w:i/>
                <w:lang w:eastAsia="zh-CN"/>
              </w:rPr>
            </w:pPr>
            <w:r w:rsidRPr="0051329B">
              <w:rPr>
                <w:rFonts w:ascii="Arial" w:hAnsi="Arial" w:cs="Arial"/>
                <w:sz w:val="16"/>
                <w:szCs w:val="16"/>
              </w:rPr>
              <w:t>Open issues the measurement framework for the new IOT TDD Punctured frame</w:t>
            </w:r>
          </w:p>
        </w:tc>
        <w:tc>
          <w:tcPr>
            <w:tcW w:w="1039" w:type="pct"/>
            <w:tcBorders>
              <w:top w:val="single" w:sz="4" w:space="0" w:color="000000"/>
              <w:left w:val="single" w:sz="4" w:space="0" w:color="000000"/>
              <w:bottom w:val="single" w:sz="4" w:space="0" w:color="000000"/>
              <w:right w:val="single" w:sz="4" w:space="0" w:color="000000"/>
            </w:tcBorders>
          </w:tcPr>
          <w:p w14:paraId="57310224" w14:textId="77777777" w:rsidR="00D134C8" w:rsidRPr="0051329B" w:rsidRDefault="00D134C8" w:rsidP="00057397">
            <w:pPr>
              <w:jc w:val="center"/>
              <w:rPr>
                <w:rFonts w:ascii="Arial" w:hAnsi="Arial" w:cs="Arial"/>
                <w:sz w:val="16"/>
                <w:szCs w:val="16"/>
              </w:rPr>
            </w:pPr>
            <w:r w:rsidRPr="0051329B">
              <w:rPr>
                <w:rFonts w:ascii="Arial" w:hAnsi="Arial" w:cs="Arial"/>
                <w:sz w:val="16"/>
                <w:szCs w:val="16"/>
              </w:rPr>
              <w:t>Nokia</w:t>
            </w:r>
          </w:p>
        </w:tc>
        <w:tc>
          <w:tcPr>
            <w:tcW w:w="698" w:type="pct"/>
            <w:tcBorders>
              <w:top w:val="single" w:sz="4" w:space="0" w:color="000000"/>
              <w:left w:val="single" w:sz="4" w:space="0" w:color="000000"/>
              <w:bottom w:val="single" w:sz="4" w:space="0" w:color="000000"/>
              <w:right w:val="single" w:sz="4" w:space="0" w:color="000000"/>
            </w:tcBorders>
          </w:tcPr>
          <w:p w14:paraId="0E2BFB78" w14:textId="77777777" w:rsidR="00D134C8" w:rsidRPr="0051329B" w:rsidRDefault="00D134C8" w:rsidP="00057397">
            <w:pPr>
              <w:jc w:val="center"/>
              <w:rPr>
                <w:rFonts w:cstheme="majorBidi"/>
                <w:b/>
                <w:bCs/>
                <w:i/>
                <w:lang w:eastAsia="zh-CN"/>
              </w:rPr>
            </w:pPr>
            <w:r w:rsidRPr="0051329B">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485ADCA5" w14:textId="77777777" w:rsidR="00D134C8" w:rsidRPr="0051329B" w:rsidRDefault="00D134C8" w:rsidP="00057397">
            <w:pPr>
              <w:jc w:val="center"/>
              <w:rPr>
                <w:rFonts w:ascii="Arial" w:hAnsi="Arial" w:cs="Arial"/>
                <w:sz w:val="16"/>
                <w:szCs w:val="16"/>
              </w:rPr>
            </w:pPr>
            <w:r w:rsidRPr="0051329B">
              <w:rPr>
                <w:rFonts w:ascii="Arial" w:hAnsi="Arial" w:cs="Arial"/>
                <w:sz w:val="16"/>
                <w:szCs w:val="16"/>
              </w:rPr>
              <w:t>4.27.4</w:t>
            </w:r>
          </w:p>
        </w:tc>
      </w:tr>
      <w:tr w:rsidR="00D134C8" w:rsidRPr="0051329B" w14:paraId="2DEC8F96"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15545716" w14:textId="77777777" w:rsidR="00D134C8" w:rsidRPr="0051329B" w:rsidRDefault="00D134C8" w:rsidP="00057397">
            <w:pPr>
              <w:jc w:val="center"/>
              <w:rPr>
                <w:rFonts w:cstheme="majorBidi"/>
                <w:b/>
                <w:bCs/>
                <w:i/>
                <w:lang w:eastAsia="zh-CN"/>
              </w:rPr>
            </w:pPr>
            <w:hyperlink r:id="rId70" w:history="1">
              <w:r w:rsidRPr="0051329B">
                <w:rPr>
                  <w:rStyle w:val="Hyperlink"/>
                  <w:rFonts w:ascii="Arial" w:hAnsi="Arial" w:cs="Arial"/>
                  <w:b/>
                  <w:bCs/>
                  <w:sz w:val="16"/>
                  <w:szCs w:val="16"/>
                </w:rPr>
                <w:t>R4-2514343</w:t>
              </w:r>
            </w:hyperlink>
          </w:p>
        </w:tc>
        <w:tc>
          <w:tcPr>
            <w:tcW w:w="641" w:type="pct"/>
            <w:tcBorders>
              <w:top w:val="single" w:sz="4" w:space="0" w:color="000000"/>
              <w:left w:val="single" w:sz="4" w:space="0" w:color="000000"/>
              <w:bottom w:val="single" w:sz="4" w:space="0" w:color="000000"/>
              <w:right w:val="single" w:sz="4" w:space="0" w:color="000000"/>
            </w:tcBorders>
          </w:tcPr>
          <w:p w14:paraId="5F9DAE19" w14:textId="77777777" w:rsidR="00D134C8" w:rsidRPr="0051329B" w:rsidRDefault="00D134C8" w:rsidP="00057397">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3F2CDD62" w14:textId="77777777" w:rsidR="00D134C8" w:rsidRPr="0051329B" w:rsidRDefault="00D134C8" w:rsidP="00057397">
            <w:pPr>
              <w:jc w:val="center"/>
              <w:rPr>
                <w:rFonts w:cstheme="majorBidi"/>
                <w:b/>
                <w:bCs/>
                <w:i/>
                <w:lang w:eastAsia="zh-CN"/>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to TS 36.133 on Editorial Correction for IoT NTN TDD Requirements</w:t>
            </w:r>
          </w:p>
        </w:tc>
        <w:tc>
          <w:tcPr>
            <w:tcW w:w="1039" w:type="pct"/>
            <w:tcBorders>
              <w:top w:val="single" w:sz="4" w:space="0" w:color="000000"/>
              <w:left w:val="single" w:sz="4" w:space="0" w:color="000000"/>
              <w:bottom w:val="single" w:sz="4" w:space="0" w:color="000000"/>
              <w:right w:val="single" w:sz="4" w:space="0" w:color="000000"/>
            </w:tcBorders>
          </w:tcPr>
          <w:p w14:paraId="3735CC72" w14:textId="77777777" w:rsidR="00D134C8" w:rsidRPr="0051329B" w:rsidRDefault="00D134C8" w:rsidP="00057397">
            <w:pPr>
              <w:jc w:val="center"/>
              <w:rPr>
                <w:rFonts w:ascii="Arial" w:hAnsi="Arial" w:cs="Arial"/>
                <w:sz w:val="16"/>
                <w:szCs w:val="16"/>
              </w:rPr>
            </w:pPr>
            <w:r w:rsidRPr="0051329B">
              <w:rPr>
                <w:rFonts w:ascii="Arial" w:hAnsi="Arial" w:cs="Arial"/>
                <w:sz w:val="16"/>
                <w:szCs w:val="16"/>
              </w:rPr>
              <w:t>Nokia</w:t>
            </w:r>
          </w:p>
        </w:tc>
        <w:tc>
          <w:tcPr>
            <w:tcW w:w="698" w:type="pct"/>
            <w:tcBorders>
              <w:top w:val="single" w:sz="4" w:space="0" w:color="000000"/>
              <w:left w:val="single" w:sz="4" w:space="0" w:color="000000"/>
              <w:bottom w:val="single" w:sz="4" w:space="0" w:color="000000"/>
              <w:right w:val="single" w:sz="4" w:space="0" w:color="000000"/>
            </w:tcBorders>
          </w:tcPr>
          <w:p w14:paraId="25F11512" w14:textId="77777777" w:rsidR="00D134C8" w:rsidRPr="0051329B" w:rsidRDefault="00D134C8" w:rsidP="00057397">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2CC21D58" w14:textId="77777777" w:rsidR="00D134C8" w:rsidRPr="0051329B" w:rsidRDefault="00D134C8" w:rsidP="00057397">
            <w:pPr>
              <w:jc w:val="center"/>
              <w:rPr>
                <w:rFonts w:ascii="Arial" w:hAnsi="Arial" w:cs="Arial"/>
                <w:sz w:val="16"/>
                <w:szCs w:val="16"/>
              </w:rPr>
            </w:pPr>
            <w:r w:rsidRPr="0051329B">
              <w:rPr>
                <w:rFonts w:ascii="Arial" w:hAnsi="Arial" w:cs="Arial"/>
                <w:sz w:val="16"/>
                <w:szCs w:val="16"/>
              </w:rPr>
              <w:t>4.27.4</w:t>
            </w:r>
          </w:p>
        </w:tc>
      </w:tr>
    </w:tbl>
    <w:p w14:paraId="674D466E" w14:textId="77777777" w:rsidR="00D134C8" w:rsidRPr="0051329B" w:rsidRDefault="00D134C8" w:rsidP="00D134C8">
      <w:pPr>
        <w:rPr>
          <w:color w:val="0070C0"/>
          <w:lang w:eastAsia="zh-CN"/>
        </w:rPr>
      </w:pPr>
    </w:p>
    <w:p w14:paraId="375EEFA8" w14:textId="6AE3166D" w:rsidR="005101F9" w:rsidRPr="0051329B" w:rsidRDefault="005101F9" w:rsidP="005101F9">
      <w:pPr>
        <w:rPr>
          <w:color w:val="000000" w:themeColor="text1"/>
          <w:lang w:eastAsia="zh-CN"/>
        </w:rPr>
      </w:pPr>
      <w:r w:rsidRPr="0051329B">
        <w:rPr>
          <w:color w:val="000000" w:themeColor="text1"/>
          <w:lang w:eastAsia="zh-CN"/>
        </w:rPr>
        <w:t>Papers listed above (</w:t>
      </w:r>
      <w:r w:rsidRPr="0051329B">
        <w:rPr>
          <w:b/>
          <w:lang w:eastAsia="zh-CN"/>
        </w:rPr>
        <w:t>AI 4.27.4</w:t>
      </w:r>
      <w:r w:rsidRPr="0051329B">
        <w:rPr>
          <w:color w:val="000000" w:themeColor="text1"/>
          <w:lang w:eastAsia="zh-CN"/>
        </w:rPr>
        <w:t xml:space="preserve">), split by </w:t>
      </w:r>
      <w:proofErr w:type="spellStart"/>
      <w:r w:rsidRPr="0051329B">
        <w:rPr>
          <w:color w:val="000000" w:themeColor="text1"/>
          <w:lang w:eastAsia="zh-CN"/>
        </w:rPr>
        <w:t>Tdoc</w:t>
      </w:r>
      <w:proofErr w:type="spellEnd"/>
      <w:r w:rsidRPr="0051329B">
        <w:rPr>
          <w:color w:val="000000" w:themeColor="text1"/>
          <w:lang w:eastAsia="zh-CN"/>
        </w:rPr>
        <w:t xml:space="preserve"> type:</w:t>
      </w:r>
    </w:p>
    <w:p w14:paraId="3230B9A2" w14:textId="77777777" w:rsidR="005101F9" w:rsidRPr="0051329B" w:rsidRDefault="005101F9" w:rsidP="005B380A">
      <w:pPr>
        <w:pStyle w:val="ListParagraph"/>
        <w:numPr>
          <w:ilvl w:val="0"/>
          <w:numId w:val="2"/>
        </w:numPr>
        <w:ind w:firstLineChars="0"/>
        <w:rPr>
          <w:b/>
          <w:color w:val="000000" w:themeColor="text1"/>
          <w:lang w:eastAsia="zh-CN"/>
        </w:rPr>
      </w:pPr>
      <w:r w:rsidRPr="0051329B">
        <w:rPr>
          <w:b/>
          <w:color w:val="000000" w:themeColor="text1"/>
          <w:lang w:eastAsia="zh-CN"/>
        </w:rPr>
        <w:t>Type #1: Discussion papers</w:t>
      </w: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5101F9" w:rsidRPr="0051329B" w14:paraId="6756B188"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6A9350C7" w14:textId="77777777" w:rsidR="005101F9" w:rsidRPr="0051329B" w:rsidRDefault="005101F9" w:rsidP="00057397">
            <w:pPr>
              <w:jc w:val="center"/>
              <w:rPr>
                <w:rFonts w:asciiTheme="majorBidi" w:hAnsiTheme="majorBidi" w:cstheme="majorBidi"/>
                <w:i/>
                <w:color w:val="0070C0"/>
                <w:lang w:eastAsia="zh-CN"/>
              </w:rPr>
            </w:pPr>
            <w:proofErr w:type="spellStart"/>
            <w:r w:rsidRPr="0051329B">
              <w:rPr>
                <w:rFonts w:cstheme="majorBidi"/>
                <w:b/>
                <w:bCs/>
                <w:i/>
                <w:lang w:eastAsia="zh-CN"/>
              </w:rPr>
              <w:t>TDoc</w:t>
            </w:r>
            <w:proofErr w:type="spellEnd"/>
            <w:r w:rsidRPr="0051329B">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308EDC21" w14:textId="77777777" w:rsidR="005101F9" w:rsidRPr="0051329B" w:rsidRDefault="005101F9" w:rsidP="00057397">
            <w:pPr>
              <w:jc w:val="center"/>
              <w:rPr>
                <w:rFonts w:cstheme="majorBidi"/>
                <w:b/>
                <w:bCs/>
                <w:i/>
                <w:lang w:eastAsia="zh-CN"/>
              </w:rPr>
            </w:pPr>
            <w:proofErr w:type="spellStart"/>
            <w:r w:rsidRPr="0051329B">
              <w:rPr>
                <w:rFonts w:cstheme="majorBidi"/>
                <w:b/>
                <w:bCs/>
                <w:i/>
                <w:lang w:eastAsia="zh-CN"/>
              </w:rPr>
              <w:t>TDoc</w:t>
            </w:r>
            <w:proofErr w:type="spellEnd"/>
            <w:r w:rsidRPr="0051329B">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739F9ECC" w14:textId="77777777" w:rsidR="005101F9" w:rsidRPr="0051329B" w:rsidRDefault="005101F9" w:rsidP="00057397">
            <w:pPr>
              <w:jc w:val="center"/>
              <w:rPr>
                <w:rFonts w:asciiTheme="majorBidi" w:hAnsiTheme="majorBidi" w:cstheme="majorBidi"/>
                <w:i/>
                <w:color w:val="0070C0"/>
                <w:lang w:eastAsia="zh-CN"/>
              </w:rPr>
            </w:pPr>
            <w:r w:rsidRPr="0051329B">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4D9BFCE2" w14:textId="77777777" w:rsidR="005101F9" w:rsidRPr="0051329B" w:rsidRDefault="005101F9" w:rsidP="00057397">
            <w:pPr>
              <w:jc w:val="center"/>
              <w:rPr>
                <w:rFonts w:asciiTheme="majorBidi" w:hAnsiTheme="majorBidi" w:cstheme="majorBidi"/>
                <w:i/>
                <w:color w:val="0070C0"/>
                <w:lang w:eastAsia="zh-CN"/>
              </w:rPr>
            </w:pPr>
            <w:r w:rsidRPr="0051329B">
              <w:rPr>
                <w:rFonts w:cstheme="majorBidi"/>
                <w:b/>
                <w:bCs/>
                <w:i/>
                <w:lang w:eastAsia="zh-CN"/>
              </w:rPr>
              <w:t>Company/Source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74413ED8" w14:textId="77777777" w:rsidR="005101F9" w:rsidRPr="0051329B" w:rsidRDefault="005101F9" w:rsidP="00057397">
            <w:pPr>
              <w:jc w:val="center"/>
              <w:rPr>
                <w:rFonts w:asciiTheme="majorBidi" w:hAnsiTheme="majorBidi" w:cstheme="majorBidi"/>
                <w:i/>
                <w:color w:val="0070C0"/>
                <w:lang w:eastAsia="zh-CN"/>
              </w:rPr>
            </w:pPr>
            <w:r w:rsidRPr="0051329B">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0614CF05" w14:textId="77777777" w:rsidR="005101F9" w:rsidRPr="0051329B" w:rsidRDefault="005101F9" w:rsidP="00057397">
            <w:pPr>
              <w:jc w:val="center"/>
              <w:rPr>
                <w:rFonts w:asciiTheme="majorBidi" w:hAnsiTheme="majorBidi" w:cstheme="majorBidi"/>
                <w:b/>
                <w:bCs/>
                <w:i/>
                <w:lang w:eastAsia="zh-CN"/>
              </w:rPr>
            </w:pPr>
            <w:r w:rsidRPr="0051329B">
              <w:rPr>
                <w:rFonts w:cstheme="majorBidi"/>
                <w:b/>
                <w:bCs/>
                <w:i/>
                <w:lang w:eastAsia="zh-CN"/>
              </w:rPr>
              <w:t>Agenda Item</w:t>
            </w:r>
          </w:p>
        </w:tc>
      </w:tr>
      <w:tr w:rsidR="005101F9" w:rsidRPr="0051329B" w14:paraId="350C4906"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03E58986" w14:textId="77777777" w:rsidR="005101F9" w:rsidRPr="0051329B" w:rsidRDefault="005101F9" w:rsidP="00057397">
            <w:pPr>
              <w:jc w:val="center"/>
              <w:rPr>
                <w:rFonts w:cstheme="majorBidi"/>
                <w:b/>
                <w:bCs/>
                <w:i/>
                <w:lang w:eastAsia="zh-CN"/>
              </w:rPr>
            </w:pPr>
            <w:hyperlink r:id="rId71" w:history="1">
              <w:r w:rsidRPr="0051329B">
                <w:rPr>
                  <w:rStyle w:val="Hyperlink"/>
                  <w:rFonts w:ascii="Arial" w:hAnsi="Arial" w:cs="Arial"/>
                  <w:b/>
                  <w:bCs/>
                  <w:sz w:val="16"/>
                  <w:szCs w:val="16"/>
                </w:rPr>
                <w:t>R4-2513824</w:t>
              </w:r>
            </w:hyperlink>
          </w:p>
        </w:tc>
        <w:tc>
          <w:tcPr>
            <w:tcW w:w="641" w:type="pct"/>
            <w:tcBorders>
              <w:top w:val="single" w:sz="4" w:space="0" w:color="000000"/>
              <w:left w:val="single" w:sz="4" w:space="0" w:color="000000"/>
              <w:bottom w:val="single" w:sz="4" w:space="0" w:color="000000"/>
              <w:right w:val="single" w:sz="4" w:space="0" w:color="000000"/>
            </w:tcBorders>
          </w:tcPr>
          <w:p w14:paraId="17D9885D" w14:textId="77777777" w:rsidR="005101F9" w:rsidRPr="0051329B" w:rsidRDefault="005101F9" w:rsidP="00057397">
            <w:pPr>
              <w:jc w:val="center"/>
              <w:rPr>
                <w:rFonts w:cstheme="majorBidi"/>
                <w:b/>
                <w:bCs/>
                <w:i/>
                <w:lang w:eastAsia="zh-CN"/>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0F51117C" w14:textId="77777777" w:rsidR="005101F9" w:rsidRPr="0051329B" w:rsidRDefault="005101F9" w:rsidP="00057397">
            <w:pPr>
              <w:jc w:val="center"/>
              <w:rPr>
                <w:rFonts w:cstheme="majorBidi"/>
                <w:b/>
                <w:bCs/>
                <w:i/>
                <w:lang w:eastAsia="zh-CN"/>
              </w:rPr>
            </w:pPr>
            <w:r w:rsidRPr="0051329B">
              <w:rPr>
                <w:rFonts w:ascii="Arial" w:hAnsi="Arial" w:cs="Arial"/>
                <w:sz w:val="16"/>
                <w:szCs w:val="16"/>
              </w:rPr>
              <w:t>Maintenance of RRM core requirements for IoT NTN TDD</w:t>
            </w:r>
          </w:p>
        </w:tc>
        <w:tc>
          <w:tcPr>
            <w:tcW w:w="1039" w:type="pct"/>
            <w:tcBorders>
              <w:top w:val="single" w:sz="4" w:space="0" w:color="000000"/>
              <w:left w:val="single" w:sz="4" w:space="0" w:color="000000"/>
              <w:bottom w:val="single" w:sz="4" w:space="0" w:color="000000"/>
              <w:right w:val="single" w:sz="4" w:space="0" w:color="000000"/>
            </w:tcBorders>
          </w:tcPr>
          <w:p w14:paraId="34187047" w14:textId="77777777" w:rsidR="005101F9" w:rsidRPr="0051329B" w:rsidRDefault="005101F9" w:rsidP="00057397">
            <w:pPr>
              <w:jc w:val="center"/>
              <w:rPr>
                <w:rFonts w:ascii="Arial" w:hAnsi="Arial" w:cs="Arial"/>
                <w:sz w:val="16"/>
                <w:szCs w:val="16"/>
              </w:rPr>
            </w:pPr>
            <w:r w:rsidRPr="0051329B">
              <w:rPr>
                <w:rFonts w:ascii="Arial" w:hAnsi="Arial" w:cs="Arial"/>
                <w:sz w:val="16"/>
                <w:szCs w:val="16"/>
              </w:rPr>
              <w:t>Iridium, CCL, THALES</w:t>
            </w:r>
          </w:p>
        </w:tc>
        <w:tc>
          <w:tcPr>
            <w:tcW w:w="698" w:type="pct"/>
            <w:tcBorders>
              <w:top w:val="single" w:sz="4" w:space="0" w:color="000000"/>
              <w:left w:val="single" w:sz="4" w:space="0" w:color="000000"/>
              <w:bottom w:val="single" w:sz="4" w:space="0" w:color="000000"/>
              <w:right w:val="single" w:sz="4" w:space="0" w:color="000000"/>
            </w:tcBorders>
          </w:tcPr>
          <w:p w14:paraId="28983068" w14:textId="77777777" w:rsidR="005101F9" w:rsidRPr="0051329B" w:rsidRDefault="005101F9" w:rsidP="00057397">
            <w:pPr>
              <w:jc w:val="center"/>
              <w:rPr>
                <w:rFonts w:cstheme="majorBidi"/>
                <w:b/>
                <w:bCs/>
                <w:i/>
                <w:lang w:eastAsia="zh-CN"/>
              </w:rPr>
            </w:pPr>
            <w:r w:rsidRPr="0051329B">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7185CCBC" w14:textId="77777777" w:rsidR="005101F9" w:rsidRPr="0051329B" w:rsidRDefault="005101F9" w:rsidP="00057397">
            <w:pPr>
              <w:jc w:val="center"/>
              <w:rPr>
                <w:rFonts w:cstheme="majorBidi"/>
                <w:b/>
                <w:bCs/>
                <w:i/>
                <w:lang w:eastAsia="zh-CN"/>
              </w:rPr>
            </w:pPr>
            <w:r w:rsidRPr="0051329B">
              <w:rPr>
                <w:rFonts w:ascii="Arial" w:hAnsi="Arial" w:cs="Arial"/>
                <w:sz w:val="16"/>
                <w:szCs w:val="16"/>
              </w:rPr>
              <w:t>4.27.4</w:t>
            </w:r>
          </w:p>
        </w:tc>
      </w:tr>
      <w:tr w:rsidR="005101F9" w:rsidRPr="0051329B" w14:paraId="4BBF5A5E"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335A4745" w14:textId="77777777" w:rsidR="005101F9" w:rsidRPr="0051329B" w:rsidRDefault="005101F9" w:rsidP="00057397">
            <w:pPr>
              <w:jc w:val="center"/>
              <w:rPr>
                <w:rFonts w:cstheme="majorBidi"/>
                <w:b/>
                <w:bCs/>
                <w:i/>
                <w:lang w:eastAsia="zh-CN"/>
              </w:rPr>
            </w:pPr>
            <w:hyperlink r:id="rId72" w:history="1">
              <w:r w:rsidRPr="0051329B">
                <w:rPr>
                  <w:rStyle w:val="Hyperlink"/>
                  <w:rFonts w:ascii="Arial" w:hAnsi="Arial" w:cs="Arial"/>
                  <w:b/>
                  <w:bCs/>
                  <w:sz w:val="16"/>
                  <w:szCs w:val="16"/>
                </w:rPr>
                <w:t>R4-2514180</w:t>
              </w:r>
            </w:hyperlink>
          </w:p>
        </w:tc>
        <w:tc>
          <w:tcPr>
            <w:tcW w:w="641" w:type="pct"/>
            <w:tcBorders>
              <w:top w:val="single" w:sz="4" w:space="0" w:color="000000"/>
              <w:left w:val="single" w:sz="4" w:space="0" w:color="000000"/>
              <w:bottom w:val="single" w:sz="4" w:space="0" w:color="000000"/>
              <w:right w:val="single" w:sz="4" w:space="0" w:color="000000"/>
            </w:tcBorders>
          </w:tcPr>
          <w:p w14:paraId="296CDE9C" w14:textId="77777777" w:rsidR="005101F9" w:rsidRPr="0051329B" w:rsidRDefault="005101F9" w:rsidP="00057397">
            <w:pPr>
              <w:jc w:val="center"/>
              <w:rPr>
                <w:rFonts w:cstheme="majorBidi"/>
                <w:b/>
                <w:bCs/>
                <w:i/>
                <w:lang w:eastAsia="zh-CN"/>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50A4D785" w14:textId="77777777" w:rsidR="005101F9" w:rsidRPr="0051329B" w:rsidRDefault="005101F9" w:rsidP="00057397">
            <w:pPr>
              <w:jc w:val="center"/>
              <w:rPr>
                <w:rFonts w:cstheme="majorBidi"/>
                <w:b/>
                <w:bCs/>
                <w:i/>
                <w:lang w:eastAsia="zh-CN"/>
              </w:rPr>
            </w:pPr>
            <w:r w:rsidRPr="0051329B">
              <w:rPr>
                <w:rFonts w:ascii="Arial" w:hAnsi="Arial" w:cs="Arial"/>
                <w:sz w:val="16"/>
                <w:szCs w:val="16"/>
              </w:rPr>
              <w:t>Discussion on core requirements for IoT NTN TDD</w:t>
            </w:r>
          </w:p>
        </w:tc>
        <w:tc>
          <w:tcPr>
            <w:tcW w:w="1039" w:type="pct"/>
            <w:tcBorders>
              <w:top w:val="single" w:sz="4" w:space="0" w:color="000000"/>
              <w:left w:val="single" w:sz="4" w:space="0" w:color="000000"/>
              <w:bottom w:val="single" w:sz="4" w:space="0" w:color="000000"/>
              <w:right w:val="single" w:sz="4" w:space="0" w:color="000000"/>
            </w:tcBorders>
          </w:tcPr>
          <w:p w14:paraId="5EECE2C7" w14:textId="77777777" w:rsidR="005101F9" w:rsidRPr="0051329B" w:rsidRDefault="005101F9" w:rsidP="00057397">
            <w:pPr>
              <w:jc w:val="center"/>
              <w:rPr>
                <w:rFonts w:ascii="Arial" w:hAnsi="Arial" w:cs="Arial"/>
                <w:sz w:val="16"/>
                <w:szCs w:val="16"/>
              </w:rPr>
            </w:pPr>
            <w:r w:rsidRPr="0051329B">
              <w:rPr>
                <w:rFonts w:ascii="Arial" w:hAnsi="Arial" w:cs="Arial"/>
                <w:sz w:val="16"/>
                <w:szCs w:val="16"/>
              </w:rPr>
              <w:t xml:space="preserve">Huawei, </w:t>
            </w:r>
            <w:proofErr w:type="spellStart"/>
            <w:r w:rsidRPr="0051329B">
              <w:rPr>
                <w:rFonts w:ascii="Arial" w:hAnsi="Arial" w:cs="Arial"/>
                <w:sz w:val="16"/>
                <w:szCs w:val="16"/>
              </w:rPr>
              <w:t>HiSilicon</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40C4E7DA" w14:textId="77777777" w:rsidR="005101F9" w:rsidRPr="0051329B" w:rsidRDefault="005101F9" w:rsidP="00057397">
            <w:pPr>
              <w:jc w:val="center"/>
              <w:rPr>
                <w:rFonts w:cstheme="majorBidi"/>
                <w:b/>
                <w:bCs/>
                <w:i/>
                <w:lang w:eastAsia="zh-CN"/>
              </w:rPr>
            </w:pPr>
            <w:r w:rsidRPr="0051329B">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5CFF5DD3" w14:textId="77777777" w:rsidR="005101F9" w:rsidRPr="0051329B" w:rsidRDefault="005101F9" w:rsidP="00057397">
            <w:pPr>
              <w:jc w:val="center"/>
              <w:rPr>
                <w:rFonts w:ascii="Arial" w:hAnsi="Arial" w:cs="Arial"/>
                <w:sz w:val="16"/>
                <w:szCs w:val="16"/>
              </w:rPr>
            </w:pPr>
            <w:r w:rsidRPr="0051329B">
              <w:rPr>
                <w:rFonts w:ascii="Arial" w:hAnsi="Arial" w:cs="Arial"/>
                <w:sz w:val="16"/>
                <w:szCs w:val="16"/>
              </w:rPr>
              <w:t>4.27.4</w:t>
            </w:r>
          </w:p>
        </w:tc>
      </w:tr>
      <w:tr w:rsidR="005101F9" w:rsidRPr="0051329B" w14:paraId="51F54888"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0FDD498D" w14:textId="77777777" w:rsidR="005101F9" w:rsidRPr="0051329B" w:rsidRDefault="005101F9" w:rsidP="00057397">
            <w:pPr>
              <w:jc w:val="center"/>
              <w:rPr>
                <w:rFonts w:cstheme="majorBidi"/>
                <w:b/>
                <w:bCs/>
                <w:i/>
                <w:lang w:eastAsia="zh-CN"/>
              </w:rPr>
            </w:pPr>
            <w:hyperlink r:id="rId73" w:history="1">
              <w:r w:rsidRPr="0051329B">
                <w:rPr>
                  <w:rStyle w:val="Hyperlink"/>
                  <w:rFonts w:ascii="Arial" w:hAnsi="Arial" w:cs="Arial"/>
                  <w:b/>
                  <w:bCs/>
                  <w:sz w:val="16"/>
                  <w:szCs w:val="16"/>
                </w:rPr>
                <w:t>R4-2514250</w:t>
              </w:r>
            </w:hyperlink>
          </w:p>
        </w:tc>
        <w:tc>
          <w:tcPr>
            <w:tcW w:w="641" w:type="pct"/>
            <w:tcBorders>
              <w:top w:val="single" w:sz="4" w:space="0" w:color="000000"/>
              <w:left w:val="single" w:sz="4" w:space="0" w:color="000000"/>
              <w:bottom w:val="single" w:sz="4" w:space="0" w:color="000000"/>
              <w:right w:val="single" w:sz="4" w:space="0" w:color="000000"/>
            </w:tcBorders>
          </w:tcPr>
          <w:p w14:paraId="375B4D09" w14:textId="77777777" w:rsidR="005101F9" w:rsidRPr="0051329B" w:rsidRDefault="005101F9" w:rsidP="00057397">
            <w:pPr>
              <w:jc w:val="center"/>
              <w:rPr>
                <w:rFonts w:cstheme="majorBidi"/>
                <w:b/>
                <w:bCs/>
                <w:i/>
                <w:lang w:eastAsia="zh-CN"/>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44A72F8E" w14:textId="77777777" w:rsidR="005101F9" w:rsidRPr="0051329B" w:rsidRDefault="005101F9" w:rsidP="00057397">
            <w:pPr>
              <w:jc w:val="center"/>
              <w:rPr>
                <w:rFonts w:cstheme="majorBidi"/>
                <w:b/>
                <w:bCs/>
                <w:i/>
                <w:lang w:eastAsia="zh-CN"/>
              </w:rPr>
            </w:pPr>
            <w:r w:rsidRPr="0051329B">
              <w:rPr>
                <w:rFonts w:ascii="Arial" w:hAnsi="Arial" w:cs="Arial"/>
                <w:sz w:val="16"/>
                <w:szCs w:val="16"/>
              </w:rPr>
              <w:t>On remaining issues of IoT_NTN_TDD related to RRM core</w:t>
            </w:r>
          </w:p>
        </w:tc>
        <w:tc>
          <w:tcPr>
            <w:tcW w:w="1039" w:type="pct"/>
            <w:tcBorders>
              <w:top w:val="single" w:sz="4" w:space="0" w:color="000000"/>
              <w:left w:val="single" w:sz="4" w:space="0" w:color="000000"/>
              <w:bottom w:val="single" w:sz="4" w:space="0" w:color="000000"/>
              <w:right w:val="single" w:sz="4" w:space="0" w:color="000000"/>
            </w:tcBorders>
          </w:tcPr>
          <w:p w14:paraId="5CD839E5" w14:textId="77777777" w:rsidR="005101F9" w:rsidRPr="0051329B" w:rsidRDefault="005101F9" w:rsidP="00057397">
            <w:pPr>
              <w:jc w:val="center"/>
              <w:rPr>
                <w:rFonts w:ascii="Arial" w:hAnsi="Arial" w:cs="Arial"/>
                <w:sz w:val="16"/>
                <w:szCs w:val="16"/>
              </w:rPr>
            </w:pPr>
            <w:r w:rsidRPr="0051329B">
              <w:rPr>
                <w:rFonts w:ascii="Arial" w:hAnsi="Arial" w:cs="Arial"/>
                <w:sz w:val="16"/>
                <w:szCs w:val="16"/>
              </w:rPr>
              <w:t>Nordic Semiconductor ASA</w:t>
            </w:r>
          </w:p>
        </w:tc>
        <w:tc>
          <w:tcPr>
            <w:tcW w:w="698" w:type="pct"/>
            <w:tcBorders>
              <w:top w:val="single" w:sz="4" w:space="0" w:color="000000"/>
              <w:left w:val="single" w:sz="4" w:space="0" w:color="000000"/>
              <w:bottom w:val="single" w:sz="4" w:space="0" w:color="000000"/>
              <w:right w:val="single" w:sz="4" w:space="0" w:color="000000"/>
            </w:tcBorders>
          </w:tcPr>
          <w:p w14:paraId="6E31E1D4" w14:textId="77777777" w:rsidR="005101F9" w:rsidRPr="0051329B" w:rsidRDefault="005101F9" w:rsidP="00057397">
            <w:pPr>
              <w:jc w:val="center"/>
              <w:rPr>
                <w:rFonts w:cstheme="majorBidi"/>
                <w:b/>
                <w:bCs/>
                <w:i/>
                <w:lang w:eastAsia="zh-CN"/>
              </w:rPr>
            </w:pPr>
            <w:r w:rsidRPr="0051329B">
              <w:rPr>
                <w:rFonts w:ascii="Arial" w:hAnsi="Arial" w:cs="Arial"/>
                <w:sz w:val="16"/>
                <w:szCs w:val="16"/>
              </w:rPr>
              <w:t>Decision</w:t>
            </w:r>
          </w:p>
        </w:tc>
        <w:tc>
          <w:tcPr>
            <w:tcW w:w="595" w:type="pct"/>
            <w:tcBorders>
              <w:top w:val="single" w:sz="4" w:space="0" w:color="000000"/>
              <w:left w:val="single" w:sz="4" w:space="0" w:color="000000"/>
              <w:bottom w:val="single" w:sz="4" w:space="0" w:color="000000"/>
              <w:right w:val="single" w:sz="4" w:space="0" w:color="000000"/>
            </w:tcBorders>
          </w:tcPr>
          <w:p w14:paraId="0AB1617A" w14:textId="77777777" w:rsidR="005101F9" w:rsidRPr="0051329B" w:rsidRDefault="005101F9" w:rsidP="00057397">
            <w:pPr>
              <w:jc w:val="center"/>
              <w:rPr>
                <w:rFonts w:ascii="Arial" w:hAnsi="Arial" w:cs="Arial"/>
                <w:sz w:val="16"/>
                <w:szCs w:val="16"/>
              </w:rPr>
            </w:pPr>
            <w:r w:rsidRPr="0051329B">
              <w:rPr>
                <w:rFonts w:ascii="Arial" w:hAnsi="Arial" w:cs="Arial"/>
                <w:sz w:val="16"/>
                <w:szCs w:val="16"/>
              </w:rPr>
              <w:t>4.27.4</w:t>
            </w:r>
          </w:p>
        </w:tc>
      </w:tr>
      <w:tr w:rsidR="005101F9" w:rsidRPr="0051329B" w14:paraId="6470A3FD"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49EC609F" w14:textId="77777777" w:rsidR="005101F9" w:rsidRPr="0051329B" w:rsidRDefault="005101F9" w:rsidP="00057397">
            <w:pPr>
              <w:jc w:val="center"/>
              <w:rPr>
                <w:rFonts w:cstheme="majorBidi"/>
                <w:b/>
                <w:bCs/>
                <w:i/>
                <w:lang w:eastAsia="zh-CN"/>
              </w:rPr>
            </w:pPr>
            <w:hyperlink r:id="rId74" w:history="1">
              <w:r w:rsidRPr="0051329B">
                <w:rPr>
                  <w:rStyle w:val="Hyperlink"/>
                  <w:rFonts w:ascii="Arial" w:hAnsi="Arial" w:cs="Arial"/>
                  <w:b/>
                  <w:bCs/>
                  <w:sz w:val="16"/>
                  <w:szCs w:val="16"/>
                </w:rPr>
                <w:t>R4-2514342</w:t>
              </w:r>
            </w:hyperlink>
          </w:p>
        </w:tc>
        <w:tc>
          <w:tcPr>
            <w:tcW w:w="641" w:type="pct"/>
            <w:tcBorders>
              <w:top w:val="single" w:sz="4" w:space="0" w:color="000000"/>
              <w:left w:val="single" w:sz="4" w:space="0" w:color="000000"/>
              <w:bottom w:val="single" w:sz="4" w:space="0" w:color="000000"/>
              <w:right w:val="single" w:sz="4" w:space="0" w:color="000000"/>
            </w:tcBorders>
          </w:tcPr>
          <w:p w14:paraId="0C439E17" w14:textId="77777777" w:rsidR="005101F9" w:rsidRPr="0051329B" w:rsidRDefault="005101F9" w:rsidP="00057397">
            <w:pPr>
              <w:jc w:val="center"/>
              <w:rPr>
                <w:rFonts w:cstheme="majorBidi"/>
                <w:b/>
                <w:bCs/>
                <w:i/>
                <w:lang w:eastAsia="zh-CN"/>
              </w:rPr>
            </w:pPr>
            <w:r w:rsidRPr="0051329B">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1914822B" w14:textId="77777777" w:rsidR="005101F9" w:rsidRPr="0051329B" w:rsidRDefault="005101F9" w:rsidP="00057397">
            <w:pPr>
              <w:jc w:val="center"/>
              <w:rPr>
                <w:rFonts w:cstheme="majorBidi"/>
                <w:b/>
                <w:bCs/>
                <w:i/>
                <w:lang w:eastAsia="zh-CN"/>
              </w:rPr>
            </w:pPr>
            <w:r w:rsidRPr="0051329B">
              <w:rPr>
                <w:rFonts w:ascii="Arial" w:hAnsi="Arial" w:cs="Arial"/>
                <w:sz w:val="16"/>
                <w:szCs w:val="16"/>
              </w:rPr>
              <w:t>Open issues the measurement framework for the new IOT TDD Punctured frame</w:t>
            </w:r>
          </w:p>
        </w:tc>
        <w:tc>
          <w:tcPr>
            <w:tcW w:w="1039" w:type="pct"/>
            <w:tcBorders>
              <w:top w:val="single" w:sz="4" w:space="0" w:color="000000"/>
              <w:left w:val="single" w:sz="4" w:space="0" w:color="000000"/>
              <w:bottom w:val="single" w:sz="4" w:space="0" w:color="000000"/>
              <w:right w:val="single" w:sz="4" w:space="0" w:color="000000"/>
            </w:tcBorders>
          </w:tcPr>
          <w:p w14:paraId="42D26CBC" w14:textId="77777777" w:rsidR="005101F9" w:rsidRPr="0051329B" w:rsidRDefault="005101F9" w:rsidP="00057397">
            <w:pPr>
              <w:jc w:val="center"/>
              <w:rPr>
                <w:rFonts w:ascii="Arial" w:hAnsi="Arial" w:cs="Arial"/>
                <w:sz w:val="16"/>
                <w:szCs w:val="16"/>
              </w:rPr>
            </w:pPr>
            <w:r w:rsidRPr="0051329B">
              <w:rPr>
                <w:rFonts w:ascii="Arial" w:hAnsi="Arial" w:cs="Arial"/>
                <w:sz w:val="16"/>
                <w:szCs w:val="16"/>
              </w:rPr>
              <w:t>Nokia</w:t>
            </w:r>
          </w:p>
        </w:tc>
        <w:tc>
          <w:tcPr>
            <w:tcW w:w="698" w:type="pct"/>
            <w:tcBorders>
              <w:top w:val="single" w:sz="4" w:space="0" w:color="000000"/>
              <w:left w:val="single" w:sz="4" w:space="0" w:color="000000"/>
              <w:bottom w:val="single" w:sz="4" w:space="0" w:color="000000"/>
              <w:right w:val="single" w:sz="4" w:space="0" w:color="000000"/>
            </w:tcBorders>
          </w:tcPr>
          <w:p w14:paraId="1DA23C38" w14:textId="77777777" w:rsidR="005101F9" w:rsidRPr="0051329B" w:rsidRDefault="005101F9" w:rsidP="00057397">
            <w:pPr>
              <w:jc w:val="center"/>
              <w:rPr>
                <w:rFonts w:cstheme="majorBidi"/>
                <w:b/>
                <w:bCs/>
                <w:i/>
                <w:lang w:eastAsia="zh-CN"/>
              </w:rPr>
            </w:pPr>
            <w:r w:rsidRPr="0051329B">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73ECF49A" w14:textId="77777777" w:rsidR="005101F9" w:rsidRPr="0051329B" w:rsidRDefault="005101F9" w:rsidP="00057397">
            <w:pPr>
              <w:jc w:val="center"/>
              <w:rPr>
                <w:rFonts w:ascii="Arial" w:hAnsi="Arial" w:cs="Arial"/>
                <w:sz w:val="16"/>
                <w:szCs w:val="16"/>
              </w:rPr>
            </w:pPr>
            <w:r w:rsidRPr="0051329B">
              <w:rPr>
                <w:rFonts w:ascii="Arial" w:hAnsi="Arial" w:cs="Arial"/>
                <w:sz w:val="16"/>
                <w:szCs w:val="16"/>
              </w:rPr>
              <w:t>4.27.4</w:t>
            </w:r>
          </w:p>
        </w:tc>
      </w:tr>
    </w:tbl>
    <w:p w14:paraId="4D1846BF" w14:textId="77777777" w:rsidR="005101F9" w:rsidRPr="0051329B" w:rsidRDefault="005101F9" w:rsidP="00D134C8">
      <w:pPr>
        <w:rPr>
          <w:color w:val="0070C0"/>
          <w:lang w:eastAsia="zh-CN"/>
        </w:rPr>
      </w:pPr>
    </w:p>
    <w:p w14:paraId="5DF8C9FC" w14:textId="77777777" w:rsidR="005101F9" w:rsidRPr="0051329B" w:rsidRDefault="005101F9" w:rsidP="005B380A">
      <w:pPr>
        <w:pStyle w:val="ListParagraph"/>
        <w:numPr>
          <w:ilvl w:val="0"/>
          <w:numId w:val="2"/>
        </w:numPr>
        <w:ind w:firstLineChars="0"/>
        <w:rPr>
          <w:b/>
          <w:color w:val="000000" w:themeColor="text1"/>
          <w:lang w:eastAsia="zh-CN"/>
        </w:rPr>
      </w:pPr>
      <w:r w:rsidRPr="0051329B">
        <w:rPr>
          <w:b/>
          <w:color w:val="000000" w:themeColor="text1"/>
          <w:lang w:eastAsia="zh-CN"/>
        </w:rPr>
        <w:t>Type #2: Draft CRs</w:t>
      </w: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5101F9" w:rsidRPr="0051329B" w14:paraId="05E9F743"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5D465DC5" w14:textId="77777777" w:rsidR="005101F9" w:rsidRPr="0051329B" w:rsidRDefault="005101F9" w:rsidP="00057397">
            <w:pPr>
              <w:jc w:val="center"/>
              <w:rPr>
                <w:rFonts w:asciiTheme="majorBidi" w:hAnsiTheme="majorBidi" w:cstheme="majorBidi"/>
                <w:i/>
                <w:color w:val="0070C0"/>
                <w:lang w:eastAsia="zh-CN"/>
              </w:rPr>
            </w:pPr>
            <w:proofErr w:type="spellStart"/>
            <w:r w:rsidRPr="0051329B">
              <w:rPr>
                <w:rFonts w:cstheme="majorBidi"/>
                <w:b/>
                <w:bCs/>
                <w:i/>
                <w:lang w:eastAsia="zh-CN"/>
              </w:rPr>
              <w:t>TDoc</w:t>
            </w:r>
            <w:proofErr w:type="spellEnd"/>
            <w:r w:rsidRPr="0051329B">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6F88307F" w14:textId="77777777" w:rsidR="005101F9" w:rsidRPr="0051329B" w:rsidRDefault="005101F9" w:rsidP="00057397">
            <w:pPr>
              <w:jc w:val="center"/>
              <w:rPr>
                <w:rFonts w:cstheme="majorBidi"/>
                <w:b/>
                <w:bCs/>
                <w:i/>
                <w:lang w:eastAsia="zh-CN"/>
              </w:rPr>
            </w:pPr>
            <w:proofErr w:type="spellStart"/>
            <w:r w:rsidRPr="0051329B">
              <w:rPr>
                <w:rFonts w:cstheme="majorBidi"/>
                <w:b/>
                <w:bCs/>
                <w:i/>
                <w:lang w:eastAsia="zh-CN"/>
              </w:rPr>
              <w:t>TDoc</w:t>
            </w:r>
            <w:proofErr w:type="spellEnd"/>
            <w:r w:rsidRPr="0051329B">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56B9617C" w14:textId="77777777" w:rsidR="005101F9" w:rsidRPr="0051329B" w:rsidRDefault="005101F9" w:rsidP="00057397">
            <w:pPr>
              <w:jc w:val="center"/>
              <w:rPr>
                <w:rFonts w:asciiTheme="majorBidi" w:hAnsiTheme="majorBidi" w:cstheme="majorBidi"/>
                <w:i/>
                <w:color w:val="0070C0"/>
                <w:lang w:eastAsia="zh-CN"/>
              </w:rPr>
            </w:pPr>
            <w:r w:rsidRPr="0051329B">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20DDBAB9" w14:textId="77777777" w:rsidR="005101F9" w:rsidRPr="0051329B" w:rsidRDefault="005101F9" w:rsidP="00057397">
            <w:pPr>
              <w:jc w:val="center"/>
              <w:rPr>
                <w:rFonts w:asciiTheme="majorBidi" w:hAnsiTheme="majorBidi" w:cstheme="majorBidi"/>
                <w:i/>
                <w:color w:val="0070C0"/>
                <w:lang w:eastAsia="zh-CN"/>
              </w:rPr>
            </w:pPr>
            <w:r w:rsidRPr="0051329B">
              <w:rPr>
                <w:rFonts w:cstheme="majorBidi"/>
                <w:b/>
                <w:bCs/>
                <w:i/>
                <w:lang w:eastAsia="zh-CN"/>
              </w:rPr>
              <w:t>Company/Source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75511B87" w14:textId="77777777" w:rsidR="005101F9" w:rsidRPr="0051329B" w:rsidRDefault="005101F9" w:rsidP="00057397">
            <w:pPr>
              <w:jc w:val="center"/>
              <w:rPr>
                <w:rFonts w:asciiTheme="majorBidi" w:hAnsiTheme="majorBidi" w:cstheme="majorBidi"/>
                <w:i/>
                <w:color w:val="0070C0"/>
                <w:lang w:eastAsia="zh-CN"/>
              </w:rPr>
            </w:pPr>
            <w:r w:rsidRPr="0051329B">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4399FF75" w14:textId="77777777" w:rsidR="005101F9" w:rsidRPr="0051329B" w:rsidRDefault="005101F9" w:rsidP="00057397">
            <w:pPr>
              <w:jc w:val="center"/>
              <w:rPr>
                <w:rFonts w:asciiTheme="majorBidi" w:hAnsiTheme="majorBidi" w:cstheme="majorBidi"/>
                <w:b/>
                <w:bCs/>
                <w:i/>
                <w:lang w:eastAsia="zh-CN"/>
              </w:rPr>
            </w:pPr>
            <w:r w:rsidRPr="0051329B">
              <w:rPr>
                <w:rFonts w:cstheme="majorBidi"/>
                <w:b/>
                <w:bCs/>
                <w:i/>
                <w:lang w:eastAsia="zh-CN"/>
              </w:rPr>
              <w:t>Agenda Item</w:t>
            </w:r>
          </w:p>
        </w:tc>
      </w:tr>
      <w:tr w:rsidR="005101F9" w:rsidRPr="0051329B" w14:paraId="323D6281"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2E22D555" w14:textId="77777777" w:rsidR="005101F9" w:rsidRPr="0051329B" w:rsidRDefault="005101F9" w:rsidP="00057397">
            <w:pPr>
              <w:jc w:val="center"/>
              <w:rPr>
                <w:rFonts w:cstheme="majorBidi"/>
                <w:b/>
                <w:bCs/>
                <w:i/>
                <w:lang w:eastAsia="zh-CN"/>
              </w:rPr>
            </w:pPr>
            <w:hyperlink r:id="rId75" w:history="1">
              <w:r w:rsidRPr="0051329B">
                <w:rPr>
                  <w:rStyle w:val="Hyperlink"/>
                  <w:rFonts w:ascii="Arial" w:hAnsi="Arial" w:cs="Arial"/>
                  <w:b/>
                  <w:bCs/>
                  <w:sz w:val="16"/>
                  <w:szCs w:val="16"/>
                </w:rPr>
                <w:t>R4-2514181</w:t>
              </w:r>
            </w:hyperlink>
          </w:p>
        </w:tc>
        <w:tc>
          <w:tcPr>
            <w:tcW w:w="641" w:type="pct"/>
            <w:tcBorders>
              <w:top w:val="single" w:sz="4" w:space="0" w:color="000000"/>
              <w:left w:val="single" w:sz="4" w:space="0" w:color="000000"/>
              <w:bottom w:val="single" w:sz="4" w:space="0" w:color="000000"/>
              <w:right w:val="single" w:sz="4" w:space="0" w:color="000000"/>
            </w:tcBorders>
          </w:tcPr>
          <w:p w14:paraId="095EDEC5" w14:textId="77777777" w:rsidR="005101F9" w:rsidRPr="0051329B" w:rsidRDefault="005101F9" w:rsidP="00057397">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1794EA95" w14:textId="77777777" w:rsidR="005101F9" w:rsidRPr="0051329B" w:rsidRDefault="005101F9" w:rsidP="00057397">
            <w:pPr>
              <w:jc w:val="center"/>
              <w:rPr>
                <w:rFonts w:cstheme="majorBidi"/>
                <w:b/>
                <w:bCs/>
                <w:i/>
                <w:lang w:eastAsia="zh-CN"/>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on core requirements for IoT NTN TDD</w:t>
            </w:r>
          </w:p>
        </w:tc>
        <w:tc>
          <w:tcPr>
            <w:tcW w:w="1039" w:type="pct"/>
            <w:tcBorders>
              <w:top w:val="single" w:sz="4" w:space="0" w:color="000000"/>
              <w:left w:val="single" w:sz="4" w:space="0" w:color="000000"/>
              <w:bottom w:val="single" w:sz="4" w:space="0" w:color="000000"/>
              <w:right w:val="single" w:sz="4" w:space="0" w:color="000000"/>
            </w:tcBorders>
          </w:tcPr>
          <w:p w14:paraId="46F826C0" w14:textId="77777777" w:rsidR="005101F9" w:rsidRPr="0051329B" w:rsidRDefault="005101F9" w:rsidP="00057397">
            <w:pPr>
              <w:jc w:val="center"/>
              <w:rPr>
                <w:rFonts w:ascii="Arial" w:hAnsi="Arial" w:cs="Arial"/>
                <w:sz w:val="16"/>
                <w:szCs w:val="16"/>
              </w:rPr>
            </w:pPr>
            <w:r w:rsidRPr="0051329B">
              <w:rPr>
                <w:rFonts w:ascii="Arial" w:hAnsi="Arial" w:cs="Arial"/>
                <w:sz w:val="16"/>
                <w:szCs w:val="16"/>
              </w:rPr>
              <w:t xml:space="preserve">Huawei, </w:t>
            </w:r>
            <w:proofErr w:type="spellStart"/>
            <w:r w:rsidRPr="0051329B">
              <w:rPr>
                <w:rFonts w:ascii="Arial" w:hAnsi="Arial" w:cs="Arial"/>
                <w:sz w:val="16"/>
                <w:szCs w:val="16"/>
              </w:rPr>
              <w:t>HiSilicon</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38F37EAC" w14:textId="77777777" w:rsidR="005101F9" w:rsidRPr="0051329B" w:rsidRDefault="005101F9" w:rsidP="00057397">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704F6E0A" w14:textId="77777777" w:rsidR="005101F9" w:rsidRPr="0051329B" w:rsidRDefault="005101F9" w:rsidP="00057397">
            <w:pPr>
              <w:jc w:val="center"/>
              <w:rPr>
                <w:rFonts w:ascii="Arial" w:hAnsi="Arial" w:cs="Arial"/>
                <w:sz w:val="16"/>
                <w:szCs w:val="16"/>
              </w:rPr>
            </w:pPr>
            <w:r w:rsidRPr="0051329B">
              <w:rPr>
                <w:rFonts w:ascii="Arial" w:hAnsi="Arial" w:cs="Arial"/>
                <w:sz w:val="16"/>
                <w:szCs w:val="16"/>
              </w:rPr>
              <w:t>4.27.4</w:t>
            </w:r>
          </w:p>
        </w:tc>
      </w:tr>
      <w:tr w:rsidR="005101F9" w:rsidRPr="0051329B" w14:paraId="0E456F7D" w14:textId="77777777" w:rsidTr="00057397">
        <w:trPr>
          <w:trHeight w:val="399"/>
        </w:trPr>
        <w:tc>
          <w:tcPr>
            <w:tcW w:w="660" w:type="pct"/>
            <w:tcBorders>
              <w:top w:val="single" w:sz="4" w:space="0" w:color="000000"/>
              <w:left w:val="single" w:sz="4" w:space="0" w:color="000000"/>
              <w:bottom w:val="single" w:sz="4" w:space="0" w:color="000000"/>
              <w:right w:val="single" w:sz="4" w:space="0" w:color="000000"/>
            </w:tcBorders>
          </w:tcPr>
          <w:p w14:paraId="43151BD2" w14:textId="77777777" w:rsidR="005101F9" w:rsidRPr="0051329B" w:rsidRDefault="005101F9" w:rsidP="00057397">
            <w:pPr>
              <w:jc w:val="center"/>
              <w:rPr>
                <w:rFonts w:cstheme="majorBidi"/>
                <w:b/>
                <w:bCs/>
                <w:i/>
                <w:lang w:eastAsia="zh-CN"/>
              </w:rPr>
            </w:pPr>
            <w:hyperlink r:id="rId76" w:history="1">
              <w:r w:rsidRPr="0051329B">
                <w:rPr>
                  <w:rStyle w:val="Hyperlink"/>
                  <w:rFonts w:ascii="Arial" w:hAnsi="Arial" w:cs="Arial"/>
                  <w:b/>
                  <w:bCs/>
                  <w:sz w:val="16"/>
                  <w:szCs w:val="16"/>
                </w:rPr>
                <w:t>R4-2514343</w:t>
              </w:r>
            </w:hyperlink>
          </w:p>
        </w:tc>
        <w:tc>
          <w:tcPr>
            <w:tcW w:w="641" w:type="pct"/>
            <w:tcBorders>
              <w:top w:val="single" w:sz="4" w:space="0" w:color="000000"/>
              <w:left w:val="single" w:sz="4" w:space="0" w:color="000000"/>
              <w:bottom w:val="single" w:sz="4" w:space="0" w:color="000000"/>
              <w:right w:val="single" w:sz="4" w:space="0" w:color="000000"/>
            </w:tcBorders>
          </w:tcPr>
          <w:p w14:paraId="1BD9184A" w14:textId="77777777" w:rsidR="005101F9" w:rsidRPr="0051329B" w:rsidRDefault="005101F9" w:rsidP="00057397">
            <w:pPr>
              <w:jc w:val="center"/>
              <w:rPr>
                <w:rFonts w:cstheme="majorBidi"/>
                <w:b/>
                <w:bCs/>
                <w:i/>
                <w:lang w:eastAsia="zh-CN"/>
              </w:rPr>
            </w:pPr>
            <w:proofErr w:type="spellStart"/>
            <w:r w:rsidRPr="0051329B">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72858FEB" w14:textId="77777777" w:rsidR="005101F9" w:rsidRPr="0051329B" w:rsidRDefault="005101F9" w:rsidP="00057397">
            <w:pPr>
              <w:jc w:val="center"/>
              <w:rPr>
                <w:rFonts w:cstheme="majorBidi"/>
                <w:b/>
                <w:bCs/>
                <w:i/>
                <w:lang w:eastAsia="zh-CN"/>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to TS 36.133 on Editorial Correction for IoT NTN TDD Requirements</w:t>
            </w:r>
          </w:p>
        </w:tc>
        <w:tc>
          <w:tcPr>
            <w:tcW w:w="1039" w:type="pct"/>
            <w:tcBorders>
              <w:top w:val="single" w:sz="4" w:space="0" w:color="000000"/>
              <w:left w:val="single" w:sz="4" w:space="0" w:color="000000"/>
              <w:bottom w:val="single" w:sz="4" w:space="0" w:color="000000"/>
              <w:right w:val="single" w:sz="4" w:space="0" w:color="000000"/>
            </w:tcBorders>
          </w:tcPr>
          <w:p w14:paraId="08EF1DB0" w14:textId="77777777" w:rsidR="005101F9" w:rsidRPr="0051329B" w:rsidRDefault="005101F9" w:rsidP="00057397">
            <w:pPr>
              <w:jc w:val="center"/>
              <w:rPr>
                <w:rFonts w:ascii="Arial" w:hAnsi="Arial" w:cs="Arial"/>
                <w:sz w:val="16"/>
                <w:szCs w:val="16"/>
              </w:rPr>
            </w:pPr>
            <w:r w:rsidRPr="0051329B">
              <w:rPr>
                <w:rFonts w:ascii="Arial" w:hAnsi="Arial" w:cs="Arial"/>
                <w:sz w:val="16"/>
                <w:szCs w:val="16"/>
              </w:rPr>
              <w:t>Nokia</w:t>
            </w:r>
          </w:p>
        </w:tc>
        <w:tc>
          <w:tcPr>
            <w:tcW w:w="698" w:type="pct"/>
            <w:tcBorders>
              <w:top w:val="single" w:sz="4" w:space="0" w:color="000000"/>
              <w:left w:val="single" w:sz="4" w:space="0" w:color="000000"/>
              <w:bottom w:val="single" w:sz="4" w:space="0" w:color="000000"/>
              <w:right w:val="single" w:sz="4" w:space="0" w:color="000000"/>
            </w:tcBorders>
          </w:tcPr>
          <w:p w14:paraId="5852B164" w14:textId="77777777" w:rsidR="005101F9" w:rsidRPr="0051329B" w:rsidRDefault="005101F9" w:rsidP="00057397">
            <w:pPr>
              <w:jc w:val="center"/>
              <w:rPr>
                <w:rFonts w:cstheme="majorBidi"/>
                <w:b/>
                <w:bCs/>
                <w:i/>
                <w:lang w:eastAsia="zh-CN"/>
              </w:rPr>
            </w:pPr>
            <w:r w:rsidRPr="0051329B">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776C3BF7" w14:textId="77777777" w:rsidR="005101F9" w:rsidRPr="0051329B" w:rsidRDefault="005101F9" w:rsidP="00057397">
            <w:pPr>
              <w:jc w:val="center"/>
              <w:rPr>
                <w:rFonts w:ascii="Arial" w:hAnsi="Arial" w:cs="Arial"/>
                <w:sz w:val="16"/>
                <w:szCs w:val="16"/>
              </w:rPr>
            </w:pPr>
            <w:r w:rsidRPr="0051329B">
              <w:rPr>
                <w:rFonts w:ascii="Arial" w:hAnsi="Arial" w:cs="Arial"/>
                <w:sz w:val="16"/>
                <w:szCs w:val="16"/>
              </w:rPr>
              <w:t>4.27.4</w:t>
            </w:r>
          </w:p>
        </w:tc>
      </w:tr>
    </w:tbl>
    <w:p w14:paraId="1F4681FA" w14:textId="77777777" w:rsidR="00BB4474" w:rsidRPr="0051329B" w:rsidRDefault="00BB4474" w:rsidP="00D15B2C">
      <w:pPr>
        <w:rPr>
          <w:color w:val="0070C0"/>
          <w:lang w:eastAsia="zh-CN"/>
        </w:rPr>
      </w:pPr>
    </w:p>
    <w:p w14:paraId="469DBABF" w14:textId="0CAFF845" w:rsidR="00C06424" w:rsidRPr="0051329B" w:rsidRDefault="006859EB" w:rsidP="00C06424">
      <w:pPr>
        <w:pStyle w:val="Heading1"/>
        <w:rPr>
          <w:lang w:val="en-US" w:eastAsia="ja-JP"/>
        </w:rPr>
      </w:pPr>
      <w:r w:rsidRPr="0051329B">
        <w:rPr>
          <w:lang w:val="en-US" w:eastAsia="ja-JP"/>
        </w:rPr>
        <w:t xml:space="preserve">Recommendations for </w:t>
      </w:r>
      <w:proofErr w:type="spellStart"/>
      <w:r w:rsidRPr="0051329B">
        <w:rPr>
          <w:lang w:val="en-US" w:eastAsia="ja-JP"/>
        </w:rPr>
        <w:t>TD</w:t>
      </w:r>
      <w:r w:rsidR="00B1338C" w:rsidRPr="0051329B">
        <w:rPr>
          <w:lang w:val="en-US" w:eastAsia="ja-JP"/>
        </w:rPr>
        <w:t>ocs</w:t>
      </w:r>
      <w:proofErr w:type="spellEnd"/>
      <w:r w:rsidR="0090235C" w:rsidRPr="0051329B">
        <w:rPr>
          <w:lang w:val="en-US" w:eastAsia="ja-JP"/>
        </w:rPr>
        <w:t xml:space="preserve"> treatment</w:t>
      </w:r>
    </w:p>
    <w:p w14:paraId="45A886E5" w14:textId="4953CE3F" w:rsidR="00C06424" w:rsidRPr="0051329B" w:rsidRDefault="00C06424" w:rsidP="0051329B">
      <w:pPr>
        <w:pStyle w:val="Heading2"/>
        <w:rPr>
          <w:szCs w:val="28"/>
          <w:lang w:val="en-US"/>
        </w:rPr>
      </w:pPr>
      <w:r w:rsidRPr="0051329B">
        <w:rPr>
          <w:szCs w:val="28"/>
          <w:lang w:val="en-US"/>
        </w:rPr>
        <w:t>(AI 4.11.2.3)</w:t>
      </w:r>
      <w:r w:rsidR="00954949" w:rsidRPr="0051329B">
        <w:rPr>
          <w:szCs w:val="28"/>
          <w:lang w:val="en-US"/>
        </w:rPr>
        <w:t xml:space="preserve"> RRM Core Req </w:t>
      </w:r>
      <w:r w:rsidR="00954949" w:rsidRPr="0051329B">
        <w:rPr>
          <w:lang w:val="en-US"/>
        </w:rPr>
        <w:t>[</w:t>
      </w:r>
      <w:proofErr w:type="spellStart"/>
      <w:r w:rsidR="00954949" w:rsidRPr="0051329B">
        <w:rPr>
          <w:lang w:val="en-US"/>
        </w:rPr>
        <w:t>NR_IoT_NTN_req_test_enh</w:t>
      </w:r>
      <w:proofErr w:type="spellEnd"/>
      <w:r w:rsidR="00954949" w:rsidRPr="0051329B">
        <w:rPr>
          <w:lang w:val="en-US"/>
        </w:rPr>
        <w:t>-Core]</w:t>
      </w:r>
    </w:p>
    <w:tbl>
      <w:tblPr>
        <w:tblW w:w="4999" w:type="pct"/>
        <w:tblCellMar>
          <w:top w:w="15" w:type="dxa"/>
          <w:left w:w="15" w:type="dxa"/>
          <w:bottom w:w="15" w:type="dxa"/>
          <w:right w:w="15" w:type="dxa"/>
        </w:tblCellMar>
        <w:tblLook w:val="04A0" w:firstRow="1" w:lastRow="0" w:firstColumn="1" w:lastColumn="0" w:noHBand="0" w:noVBand="1"/>
      </w:tblPr>
      <w:tblGrid>
        <w:gridCol w:w="1434"/>
        <w:gridCol w:w="1350"/>
        <w:gridCol w:w="1801"/>
        <w:gridCol w:w="5044"/>
      </w:tblGrid>
      <w:tr w:rsidR="00C06424" w:rsidRPr="0051329B" w14:paraId="522AD0DA" w14:textId="77777777" w:rsidTr="00C06424">
        <w:trPr>
          <w:trHeight w:val="466"/>
        </w:trPr>
        <w:tc>
          <w:tcPr>
            <w:tcW w:w="745" w:type="pct"/>
            <w:tcBorders>
              <w:top w:val="single" w:sz="4" w:space="0" w:color="000000"/>
              <w:left w:val="single" w:sz="4" w:space="0" w:color="000000"/>
              <w:bottom w:val="single" w:sz="4" w:space="0" w:color="000000"/>
              <w:right w:val="single" w:sz="4" w:space="0" w:color="000000"/>
            </w:tcBorders>
          </w:tcPr>
          <w:p w14:paraId="1C8288DF" w14:textId="499AD89A" w:rsidR="00C06424" w:rsidRPr="0051329B" w:rsidRDefault="00C06424" w:rsidP="00C06424">
            <w:pPr>
              <w:jc w:val="center"/>
              <w:rPr>
                <w:rFonts w:eastAsiaTheme="minorEastAsia"/>
                <w:b/>
                <w:bCs/>
                <w:color w:val="0070C0"/>
                <w:lang w:eastAsia="zh-CN"/>
              </w:rPr>
            </w:pPr>
            <w:proofErr w:type="spellStart"/>
            <w:r w:rsidRPr="0051329B">
              <w:rPr>
                <w:rFonts w:eastAsiaTheme="minorEastAsia"/>
                <w:b/>
                <w:bCs/>
                <w:color w:val="0070C0"/>
                <w:lang w:eastAsia="zh-CN"/>
              </w:rPr>
              <w:t>Tdoc</w:t>
            </w:r>
            <w:proofErr w:type="spellEnd"/>
            <w:r w:rsidRPr="0051329B">
              <w:rPr>
                <w:rFonts w:eastAsiaTheme="minorEastAsia"/>
                <w:b/>
                <w:bCs/>
                <w:color w:val="0070C0"/>
                <w:lang w:eastAsia="zh-CN"/>
              </w:rPr>
              <w:t xml:space="preserve"> number</w:t>
            </w:r>
          </w:p>
        </w:tc>
        <w:tc>
          <w:tcPr>
            <w:tcW w:w="701" w:type="pct"/>
            <w:tcBorders>
              <w:top w:val="single" w:sz="4" w:space="0" w:color="000000"/>
              <w:left w:val="single" w:sz="4" w:space="0" w:color="000000"/>
              <w:bottom w:val="single" w:sz="4" w:space="0" w:color="000000"/>
              <w:right w:val="single" w:sz="4" w:space="0" w:color="000000"/>
            </w:tcBorders>
          </w:tcPr>
          <w:p w14:paraId="56C99266" w14:textId="1303E414" w:rsidR="00C06424" w:rsidRPr="0051329B" w:rsidRDefault="00C06424" w:rsidP="00C06424">
            <w:pPr>
              <w:jc w:val="center"/>
              <w:rPr>
                <w:rFonts w:eastAsiaTheme="minorEastAsia"/>
                <w:b/>
                <w:bCs/>
                <w:color w:val="0070C0"/>
                <w:lang w:eastAsia="zh-CN"/>
              </w:rPr>
            </w:pPr>
            <w:r w:rsidRPr="0051329B">
              <w:rPr>
                <w:rFonts w:eastAsiaTheme="minorEastAsia"/>
                <w:b/>
                <w:bCs/>
                <w:color w:val="0070C0"/>
                <w:lang w:eastAsia="zh-CN"/>
              </w:rPr>
              <w:t>Type</w:t>
            </w:r>
          </w:p>
        </w:tc>
        <w:tc>
          <w:tcPr>
            <w:tcW w:w="935" w:type="pct"/>
            <w:tcBorders>
              <w:top w:val="single" w:sz="4" w:space="0" w:color="000000"/>
              <w:left w:val="single" w:sz="4" w:space="0" w:color="000000"/>
              <w:bottom w:val="single" w:sz="4" w:space="0" w:color="000000"/>
              <w:right w:val="single" w:sz="4" w:space="0" w:color="000000"/>
            </w:tcBorders>
          </w:tcPr>
          <w:p w14:paraId="0E024686" w14:textId="2FE6FEF6" w:rsidR="00C06424" w:rsidRPr="0051329B" w:rsidRDefault="00C06424" w:rsidP="00C06424">
            <w:pPr>
              <w:jc w:val="center"/>
              <w:rPr>
                <w:rFonts w:eastAsiaTheme="minorEastAsia"/>
                <w:b/>
                <w:bCs/>
                <w:color w:val="0070C0"/>
                <w:lang w:eastAsia="zh-CN"/>
              </w:rPr>
            </w:pPr>
            <w:r w:rsidRPr="0051329B">
              <w:rPr>
                <w:rFonts w:eastAsiaTheme="minorEastAsia"/>
                <w:b/>
                <w:bCs/>
                <w:color w:val="0070C0"/>
                <w:lang w:eastAsia="zh-CN"/>
              </w:rPr>
              <w:t xml:space="preserve">Recommendation  </w:t>
            </w:r>
          </w:p>
        </w:tc>
        <w:tc>
          <w:tcPr>
            <w:tcW w:w="2619" w:type="pct"/>
            <w:tcBorders>
              <w:top w:val="single" w:sz="4" w:space="0" w:color="000000"/>
              <w:left w:val="single" w:sz="4" w:space="0" w:color="000000"/>
              <w:bottom w:val="single" w:sz="4" w:space="0" w:color="000000"/>
              <w:right w:val="single" w:sz="4" w:space="0" w:color="000000"/>
            </w:tcBorders>
          </w:tcPr>
          <w:p w14:paraId="085832A3" w14:textId="02F5A5AA" w:rsidR="00C06424" w:rsidRPr="0051329B" w:rsidRDefault="00C06424" w:rsidP="00C06424">
            <w:pPr>
              <w:jc w:val="center"/>
              <w:rPr>
                <w:rFonts w:eastAsiaTheme="minorEastAsia"/>
                <w:b/>
                <w:bCs/>
                <w:color w:val="0070C0"/>
                <w:lang w:eastAsia="zh-CN"/>
              </w:rPr>
            </w:pPr>
            <w:r w:rsidRPr="0051329B">
              <w:rPr>
                <w:rFonts w:eastAsiaTheme="minorEastAsia"/>
                <w:b/>
                <w:bCs/>
                <w:color w:val="0070C0"/>
                <w:lang w:eastAsia="zh-CN"/>
              </w:rPr>
              <w:t>Comments</w:t>
            </w:r>
          </w:p>
        </w:tc>
      </w:tr>
      <w:tr w:rsidR="00C06424" w:rsidRPr="0051329B" w14:paraId="0E58AE53" w14:textId="77777777" w:rsidTr="00C06424">
        <w:trPr>
          <w:trHeight w:val="466"/>
        </w:trPr>
        <w:tc>
          <w:tcPr>
            <w:tcW w:w="745" w:type="pct"/>
            <w:tcBorders>
              <w:top w:val="single" w:sz="4" w:space="0" w:color="000000"/>
              <w:left w:val="single" w:sz="4" w:space="0" w:color="000000"/>
              <w:bottom w:val="single" w:sz="4" w:space="0" w:color="000000"/>
              <w:right w:val="single" w:sz="4" w:space="0" w:color="000000"/>
            </w:tcBorders>
          </w:tcPr>
          <w:p w14:paraId="4F9B1316" w14:textId="77777777" w:rsidR="00C06424" w:rsidRPr="0051329B" w:rsidRDefault="00C06424" w:rsidP="00C06424">
            <w:pPr>
              <w:jc w:val="center"/>
              <w:rPr>
                <w:rFonts w:eastAsiaTheme="minorEastAsia"/>
                <w:b/>
                <w:bCs/>
                <w:color w:val="0070C0"/>
                <w:lang w:eastAsia="zh-CN"/>
              </w:rPr>
            </w:pPr>
            <w:hyperlink r:id="rId77" w:tgtFrame="_blank" w:history="1">
              <w:r w:rsidRPr="0051329B">
                <w:rPr>
                  <w:rStyle w:val="Hyperlink"/>
                  <w:rFonts w:ascii="Arial" w:hAnsi="Arial" w:cs="Arial"/>
                  <w:b/>
                  <w:bCs/>
                  <w:sz w:val="16"/>
                  <w:szCs w:val="16"/>
                </w:rPr>
                <w:t>R4-2514156</w:t>
              </w:r>
            </w:hyperlink>
          </w:p>
        </w:tc>
        <w:tc>
          <w:tcPr>
            <w:tcW w:w="701" w:type="pct"/>
            <w:tcBorders>
              <w:top w:val="single" w:sz="4" w:space="0" w:color="000000"/>
              <w:left w:val="single" w:sz="4" w:space="0" w:color="000000"/>
              <w:bottom w:val="single" w:sz="4" w:space="0" w:color="000000"/>
              <w:right w:val="single" w:sz="4" w:space="0" w:color="000000"/>
            </w:tcBorders>
          </w:tcPr>
          <w:p w14:paraId="0B380F4F" w14:textId="77777777" w:rsidR="00C06424" w:rsidRPr="0051329B" w:rsidRDefault="00C06424" w:rsidP="00C06424">
            <w:pPr>
              <w:jc w:val="center"/>
              <w:rPr>
                <w:rFonts w:ascii="Arial" w:hAnsi="Arial" w:cs="Arial"/>
                <w:sz w:val="16"/>
                <w:szCs w:val="16"/>
              </w:rPr>
            </w:pPr>
            <w:proofErr w:type="spellStart"/>
            <w:r w:rsidRPr="0051329B">
              <w:rPr>
                <w:rFonts w:ascii="Arial" w:hAnsi="Arial" w:cs="Arial"/>
                <w:sz w:val="16"/>
                <w:szCs w:val="16"/>
              </w:rPr>
              <w:t>draftCR</w:t>
            </w:r>
            <w:proofErr w:type="spellEnd"/>
          </w:p>
        </w:tc>
        <w:tc>
          <w:tcPr>
            <w:tcW w:w="935" w:type="pct"/>
            <w:tcBorders>
              <w:top w:val="single" w:sz="4" w:space="0" w:color="000000"/>
              <w:left w:val="single" w:sz="4" w:space="0" w:color="000000"/>
              <w:bottom w:val="single" w:sz="4" w:space="0" w:color="000000"/>
              <w:right w:val="single" w:sz="4" w:space="0" w:color="000000"/>
            </w:tcBorders>
          </w:tcPr>
          <w:p w14:paraId="00AFF4CA" w14:textId="54F6BDE0" w:rsidR="00C06424" w:rsidRPr="0051329B" w:rsidRDefault="00C06424" w:rsidP="00C06424">
            <w:pPr>
              <w:jc w:val="center"/>
              <w:rPr>
                <w:rFonts w:ascii="Arial" w:eastAsia="Times New Roman" w:hAnsi="Arial" w:cs="Arial"/>
                <w:sz w:val="16"/>
                <w:szCs w:val="16"/>
                <w:lang w:eastAsia="fr-FR"/>
              </w:rPr>
            </w:pPr>
            <w:r w:rsidRPr="0051329B">
              <w:rPr>
                <w:rFonts w:ascii="Arial" w:eastAsia="Times New Roman" w:hAnsi="Arial" w:cs="Arial"/>
                <w:sz w:val="16"/>
                <w:szCs w:val="16"/>
                <w:lang w:eastAsia="fr-FR"/>
              </w:rPr>
              <w:t>Endorsement?</w:t>
            </w:r>
          </w:p>
        </w:tc>
        <w:tc>
          <w:tcPr>
            <w:tcW w:w="2619" w:type="pct"/>
            <w:tcBorders>
              <w:top w:val="single" w:sz="4" w:space="0" w:color="000000"/>
              <w:left w:val="single" w:sz="4" w:space="0" w:color="000000"/>
              <w:bottom w:val="single" w:sz="4" w:space="0" w:color="000000"/>
              <w:right w:val="single" w:sz="4" w:space="0" w:color="000000"/>
            </w:tcBorders>
          </w:tcPr>
          <w:p w14:paraId="794E8780" w14:textId="40343DDF" w:rsidR="00C06424" w:rsidRPr="0051329B" w:rsidRDefault="00C06424" w:rsidP="00C06424">
            <w:pPr>
              <w:jc w:val="center"/>
              <w:rPr>
                <w:rFonts w:ascii="Arial" w:eastAsia="Times New Roman" w:hAnsi="Arial" w:cs="Arial"/>
                <w:sz w:val="16"/>
                <w:szCs w:val="16"/>
                <w:lang w:eastAsia="fr-FR"/>
              </w:rPr>
            </w:pPr>
            <w:r w:rsidRPr="0051329B">
              <w:rPr>
                <w:rFonts w:ascii="Arial" w:eastAsia="Times New Roman" w:hAnsi="Arial" w:cs="Arial"/>
                <w:sz w:val="16"/>
                <w:szCs w:val="16"/>
                <w:lang w:eastAsia="fr-FR"/>
              </w:rPr>
              <w:t>to be discussed during the meeting, to be endorsed if no objections</w:t>
            </w:r>
          </w:p>
        </w:tc>
      </w:tr>
    </w:tbl>
    <w:p w14:paraId="67C8C6E1" w14:textId="77777777" w:rsidR="00C06424" w:rsidRPr="0051329B" w:rsidRDefault="00C06424" w:rsidP="00C06424">
      <w:pPr>
        <w:rPr>
          <w:lang w:eastAsia="ja-JP"/>
        </w:rPr>
      </w:pPr>
    </w:p>
    <w:p w14:paraId="06E7067E" w14:textId="4D83A37C" w:rsidR="000A07A5" w:rsidRPr="0051329B" w:rsidRDefault="000F35A0" w:rsidP="0051329B">
      <w:pPr>
        <w:pStyle w:val="Heading2"/>
        <w:rPr>
          <w:lang w:val="en-US"/>
        </w:rPr>
      </w:pPr>
      <w:r w:rsidRPr="0051329B">
        <w:rPr>
          <w:lang w:val="en-US"/>
        </w:rPr>
        <w:t>(AI 4.25.3)</w:t>
      </w:r>
      <w:r w:rsidR="00954949" w:rsidRPr="0051329B">
        <w:rPr>
          <w:lang w:val="en-US"/>
        </w:rPr>
        <w:t xml:space="preserve"> RRM Core Req</w:t>
      </w:r>
      <w:r w:rsidR="00954949" w:rsidRPr="0051329B">
        <w:rPr>
          <w:rFonts w:eastAsiaTheme="minorEastAsia" w:cs="Arial"/>
          <w:sz w:val="18"/>
          <w:lang w:val="en-US"/>
        </w:rPr>
        <w:t xml:space="preserve"> </w:t>
      </w:r>
      <w:r w:rsidR="00954949" w:rsidRPr="0051329B">
        <w:rPr>
          <w:sz w:val="20"/>
          <w:szCs w:val="20"/>
          <w:lang w:val="en-US"/>
        </w:rPr>
        <w:t>[NR_NTN_Ph3-Core]</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413"/>
        <w:gridCol w:w="1418"/>
        <w:gridCol w:w="1699"/>
        <w:gridCol w:w="5101"/>
      </w:tblGrid>
      <w:tr w:rsidR="007D422A" w:rsidRPr="0051329B" w14:paraId="7A6E066F" w14:textId="77777777" w:rsidTr="007D422A">
        <w:trPr>
          <w:trHeight w:val="399"/>
        </w:trPr>
        <w:tc>
          <w:tcPr>
            <w:tcW w:w="734" w:type="pct"/>
            <w:tcBorders>
              <w:top w:val="single" w:sz="4" w:space="0" w:color="000000"/>
              <w:left w:val="single" w:sz="4" w:space="0" w:color="000000"/>
              <w:bottom w:val="single" w:sz="4" w:space="0" w:color="000000"/>
              <w:right w:val="single" w:sz="4" w:space="0" w:color="000000"/>
            </w:tcBorders>
          </w:tcPr>
          <w:p w14:paraId="4A30AC88" w14:textId="0EA04E34" w:rsidR="007D422A" w:rsidRPr="0051329B" w:rsidRDefault="007D422A" w:rsidP="007D422A">
            <w:pPr>
              <w:jc w:val="center"/>
              <w:rPr>
                <w:rFonts w:asciiTheme="majorBidi" w:hAnsiTheme="majorBidi" w:cstheme="majorBidi"/>
                <w:i/>
                <w:color w:val="0070C0"/>
                <w:lang w:eastAsia="zh-CN"/>
              </w:rPr>
            </w:pPr>
            <w:proofErr w:type="spellStart"/>
            <w:r w:rsidRPr="0051329B">
              <w:rPr>
                <w:rFonts w:eastAsiaTheme="minorEastAsia"/>
                <w:b/>
                <w:bCs/>
                <w:color w:val="0070C0"/>
                <w:lang w:eastAsia="zh-CN"/>
              </w:rPr>
              <w:t>Tdoc</w:t>
            </w:r>
            <w:proofErr w:type="spellEnd"/>
            <w:r w:rsidRPr="0051329B">
              <w:rPr>
                <w:rFonts w:eastAsiaTheme="minorEastAsia"/>
                <w:b/>
                <w:bCs/>
                <w:color w:val="0070C0"/>
                <w:lang w:eastAsia="zh-CN"/>
              </w:rPr>
              <w:t xml:space="preserve"> number</w:t>
            </w:r>
          </w:p>
        </w:tc>
        <w:tc>
          <w:tcPr>
            <w:tcW w:w="736" w:type="pct"/>
            <w:tcBorders>
              <w:top w:val="single" w:sz="4" w:space="0" w:color="000000"/>
              <w:left w:val="single" w:sz="4" w:space="0" w:color="000000"/>
              <w:bottom w:val="single" w:sz="4" w:space="0" w:color="000000"/>
              <w:right w:val="single" w:sz="4" w:space="0" w:color="000000"/>
            </w:tcBorders>
          </w:tcPr>
          <w:p w14:paraId="4857C8C7" w14:textId="1DEC953C" w:rsidR="007D422A" w:rsidRPr="0051329B" w:rsidRDefault="007D422A" w:rsidP="007D422A">
            <w:pPr>
              <w:jc w:val="center"/>
              <w:rPr>
                <w:rFonts w:cstheme="majorBidi"/>
                <w:b/>
                <w:bCs/>
                <w:i/>
                <w:lang w:eastAsia="zh-CN"/>
              </w:rPr>
            </w:pPr>
            <w:r w:rsidRPr="0051329B">
              <w:rPr>
                <w:b/>
                <w:bCs/>
                <w:color w:val="0070C0"/>
                <w:lang w:eastAsia="zh-CN"/>
              </w:rPr>
              <w:t>Type</w:t>
            </w:r>
          </w:p>
        </w:tc>
        <w:tc>
          <w:tcPr>
            <w:tcW w:w="882" w:type="pct"/>
            <w:tcBorders>
              <w:top w:val="single" w:sz="4" w:space="0" w:color="000000"/>
              <w:left w:val="single" w:sz="4" w:space="0" w:color="000000"/>
              <w:bottom w:val="single" w:sz="4" w:space="0" w:color="000000"/>
              <w:right w:val="single" w:sz="4" w:space="0" w:color="000000"/>
            </w:tcBorders>
          </w:tcPr>
          <w:p w14:paraId="47BB5747" w14:textId="5221BC62" w:rsidR="007D422A" w:rsidRPr="0051329B" w:rsidRDefault="007D422A" w:rsidP="007D422A">
            <w:pPr>
              <w:jc w:val="center"/>
              <w:rPr>
                <w:rFonts w:asciiTheme="majorBidi" w:hAnsiTheme="majorBidi" w:cstheme="majorBidi"/>
                <w:i/>
                <w:color w:val="0070C0"/>
                <w:lang w:eastAsia="zh-CN"/>
              </w:rPr>
            </w:pPr>
            <w:r w:rsidRPr="0051329B">
              <w:rPr>
                <w:b/>
                <w:bCs/>
                <w:color w:val="0070C0"/>
                <w:lang w:eastAsia="zh-CN"/>
              </w:rPr>
              <w:t>R</w:t>
            </w:r>
            <w:r w:rsidRPr="0051329B">
              <w:rPr>
                <w:rFonts w:eastAsiaTheme="minorEastAsia"/>
                <w:b/>
                <w:bCs/>
                <w:color w:val="0070C0"/>
                <w:lang w:eastAsia="zh-CN"/>
              </w:rPr>
              <w:t xml:space="preserve">ecommendation  </w:t>
            </w:r>
          </w:p>
        </w:tc>
        <w:tc>
          <w:tcPr>
            <w:tcW w:w="2648" w:type="pct"/>
            <w:tcBorders>
              <w:top w:val="single" w:sz="4" w:space="0" w:color="000000"/>
              <w:left w:val="single" w:sz="4" w:space="0" w:color="000000"/>
              <w:bottom w:val="single" w:sz="4" w:space="0" w:color="000000"/>
              <w:right w:val="single" w:sz="4" w:space="0" w:color="000000"/>
            </w:tcBorders>
          </w:tcPr>
          <w:p w14:paraId="79101E79" w14:textId="36A574B8" w:rsidR="007D422A" w:rsidRPr="0051329B" w:rsidRDefault="007D422A" w:rsidP="007D422A">
            <w:pPr>
              <w:jc w:val="center"/>
              <w:rPr>
                <w:rFonts w:asciiTheme="majorBidi" w:hAnsiTheme="majorBidi" w:cstheme="majorBidi"/>
                <w:b/>
                <w:bCs/>
                <w:i/>
                <w:lang w:eastAsia="zh-CN"/>
              </w:rPr>
            </w:pPr>
            <w:r w:rsidRPr="0051329B">
              <w:rPr>
                <w:b/>
                <w:bCs/>
                <w:color w:val="0070C0"/>
                <w:lang w:eastAsia="zh-CN"/>
              </w:rPr>
              <w:t>Comments</w:t>
            </w:r>
          </w:p>
        </w:tc>
      </w:tr>
      <w:tr w:rsidR="00F027AB" w:rsidRPr="0051329B" w14:paraId="08F93986" w14:textId="77777777" w:rsidTr="007D422A">
        <w:trPr>
          <w:trHeight w:val="399"/>
        </w:trPr>
        <w:tc>
          <w:tcPr>
            <w:tcW w:w="734" w:type="pct"/>
            <w:tcBorders>
              <w:top w:val="single" w:sz="4" w:space="0" w:color="000000"/>
              <w:left w:val="single" w:sz="4" w:space="0" w:color="000000"/>
              <w:bottom w:val="single" w:sz="4" w:space="0" w:color="000000"/>
              <w:right w:val="single" w:sz="4" w:space="0" w:color="000000"/>
            </w:tcBorders>
          </w:tcPr>
          <w:p w14:paraId="69F9C18A" w14:textId="26E0A61D" w:rsidR="00F027AB" w:rsidRPr="0051329B" w:rsidRDefault="00F027AB" w:rsidP="00F027AB">
            <w:pPr>
              <w:jc w:val="center"/>
              <w:rPr>
                <w:rFonts w:cstheme="majorBidi"/>
                <w:b/>
                <w:bCs/>
                <w:i/>
                <w:lang w:eastAsia="zh-CN"/>
              </w:rPr>
            </w:pPr>
            <w:hyperlink r:id="rId78" w:history="1">
              <w:r w:rsidRPr="0051329B">
                <w:rPr>
                  <w:rStyle w:val="Hyperlink"/>
                  <w:rFonts w:ascii="Arial" w:hAnsi="Arial" w:cs="Arial"/>
                  <w:b/>
                  <w:bCs/>
                  <w:sz w:val="16"/>
                  <w:szCs w:val="16"/>
                </w:rPr>
                <w:t>R4-2513188</w:t>
              </w:r>
            </w:hyperlink>
          </w:p>
        </w:tc>
        <w:tc>
          <w:tcPr>
            <w:tcW w:w="736" w:type="pct"/>
            <w:tcBorders>
              <w:top w:val="single" w:sz="4" w:space="0" w:color="000000"/>
              <w:left w:val="single" w:sz="4" w:space="0" w:color="000000"/>
              <w:bottom w:val="single" w:sz="4" w:space="0" w:color="000000"/>
              <w:right w:val="single" w:sz="4" w:space="0" w:color="000000"/>
            </w:tcBorders>
          </w:tcPr>
          <w:p w14:paraId="2D82B6A8" w14:textId="2920CE31" w:rsidR="00F027AB" w:rsidRPr="0051329B" w:rsidRDefault="00F027AB" w:rsidP="00F027AB">
            <w:pPr>
              <w:jc w:val="center"/>
              <w:rPr>
                <w:rFonts w:cstheme="majorBidi"/>
                <w:b/>
                <w:bCs/>
                <w:i/>
                <w:lang w:eastAsia="zh-CN"/>
              </w:rPr>
            </w:pPr>
            <w:r w:rsidRPr="0051329B">
              <w:rPr>
                <w:rFonts w:ascii="Arial" w:hAnsi="Arial" w:cs="Arial"/>
                <w:sz w:val="16"/>
                <w:szCs w:val="16"/>
              </w:rPr>
              <w:t>discussion</w:t>
            </w:r>
          </w:p>
        </w:tc>
        <w:tc>
          <w:tcPr>
            <w:tcW w:w="882" w:type="pct"/>
            <w:tcBorders>
              <w:top w:val="single" w:sz="4" w:space="0" w:color="000000"/>
              <w:left w:val="single" w:sz="4" w:space="0" w:color="000000"/>
              <w:bottom w:val="single" w:sz="4" w:space="0" w:color="000000"/>
              <w:right w:val="single" w:sz="4" w:space="0" w:color="000000"/>
            </w:tcBorders>
          </w:tcPr>
          <w:p w14:paraId="7A31EC50" w14:textId="6B74B1AD" w:rsidR="00F027AB" w:rsidRPr="0051329B" w:rsidRDefault="00F027AB" w:rsidP="00F027AB">
            <w:pPr>
              <w:jc w:val="center"/>
              <w:rPr>
                <w:rFonts w:cstheme="majorBidi"/>
                <w:b/>
                <w:bCs/>
                <w:i/>
                <w:lang w:eastAsia="zh-CN"/>
              </w:rPr>
            </w:pPr>
            <w:r w:rsidRPr="0051329B">
              <w:rPr>
                <w:rFonts w:ascii="Arial" w:eastAsia="Times New Roman" w:hAnsi="Arial" w:cs="Arial"/>
                <w:sz w:val="16"/>
                <w:szCs w:val="16"/>
                <w:lang w:eastAsia="fr-FR"/>
              </w:rPr>
              <w:t>Discuss</w:t>
            </w:r>
          </w:p>
        </w:tc>
        <w:tc>
          <w:tcPr>
            <w:tcW w:w="2648" w:type="pct"/>
            <w:tcBorders>
              <w:top w:val="single" w:sz="4" w:space="0" w:color="000000"/>
              <w:left w:val="single" w:sz="4" w:space="0" w:color="000000"/>
              <w:bottom w:val="single" w:sz="4" w:space="0" w:color="000000"/>
              <w:right w:val="single" w:sz="4" w:space="0" w:color="000000"/>
            </w:tcBorders>
          </w:tcPr>
          <w:p w14:paraId="6843B810" w14:textId="0C91DE8B" w:rsidR="00F027AB" w:rsidRPr="0051329B" w:rsidRDefault="00F027AB" w:rsidP="00F027AB">
            <w:pPr>
              <w:rPr>
                <w:rFonts w:cstheme="majorBidi"/>
                <w:b/>
                <w:bCs/>
                <w:i/>
                <w:lang w:eastAsia="zh-CN"/>
              </w:rPr>
            </w:pPr>
          </w:p>
        </w:tc>
      </w:tr>
      <w:tr w:rsidR="00F027AB" w:rsidRPr="0051329B" w14:paraId="0ED8F85A" w14:textId="77777777" w:rsidTr="007D422A">
        <w:trPr>
          <w:trHeight w:val="399"/>
        </w:trPr>
        <w:tc>
          <w:tcPr>
            <w:tcW w:w="734" w:type="pct"/>
            <w:tcBorders>
              <w:top w:val="single" w:sz="4" w:space="0" w:color="000000"/>
              <w:left w:val="single" w:sz="4" w:space="0" w:color="000000"/>
              <w:bottom w:val="single" w:sz="4" w:space="0" w:color="000000"/>
              <w:right w:val="single" w:sz="4" w:space="0" w:color="000000"/>
            </w:tcBorders>
          </w:tcPr>
          <w:p w14:paraId="5C2078E2" w14:textId="37C53F69" w:rsidR="00F027AB" w:rsidRPr="0051329B" w:rsidRDefault="00F027AB" w:rsidP="00F027AB">
            <w:pPr>
              <w:jc w:val="center"/>
              <w:rPr>
                <w:rFonts w:cstheme="majorBidi"/>
                <w:b/>
                <w:bCs/>
                <w:i/>
                <w:lang w:eastAsia="zh-CN"/>
              </w:rPr>
            </w:pPr>
            <w:hyperlink r:id="rId79" w:history="1">
              <w:r w:rsidRPr="0051329B">
                <w:rPr>
                  <w:rStyle w:val="Hyperlink"/>
                  <w:rFonts w:ascii="Arial" w:hAnsi="Arial" w:cs="Arial"/>
                  <w:b/>
                  <w:bCs/>
                  <w:sz w:val="16"/>
                  <w:szCs w:val="16"/>
                </w:rPr>
                <w:t>R4-2513189</w:t>
              </w:r>
            </w:hyperlink>
          </w:p>
        </w:tc>
        <w:tc>
          <w:tcPr>
            <w:tcW w:w="736" w:type="pct"/>
            <w:tcBorders>
              <w:top w:val="single" w:sz="4" w:space="0" w:color="000000"/>
              <w:left w:val="single" w:sz="4" w:space="0" w:color="000000"/>
              <w:bottom w:val="single" w:sz="4" w:space="0" w:color="000000"/>
              <w:right w:val="single" w:sz="4" w:space="0" w:color="000000"/>
            </w:tcBorders>
          </w:tcPr>
          <w:p w14:paraId="64CA6093" w14:textId="206BCBDF" w:rsidR="00F027AB" w:rsidRPr="0051329B" w:rsidRDefault="00F027AB" w:rsidP="00F027AB">
            <w:pPr>
              <w:jc w:val="center"/>
              <w:rPr>
                <w:rFonts w:cstheme="majorBidi"/>
                <w:b/>
                <w:bCs/>
                <w:i/>
                <w:lang w:eastAsia="zh-CN"/>
              </w:rPr>
            </w:pPr>
            <w:proofErr w:type="spellStart"/>
            <w:r w:rsidRPr="0051329B">
              <w:rPr>
                <w:rFonts w:ascii="Arial" w:hAnsi="Arial" w:cs="Arial"/>
                <w:sz w:val="16"/>
                <w:szCs w:val="16"/>
              </w:rPr>
              <w:t>draftCR</w:t>
            </w:r>
            <w:proofErr w:type="spellEnd"/>
          </w:p>
        </w:tc>
        <w:tc>
          <w:tcPr>
            <w:tcW w:w="882" w:type="pct"/>
            <w:tcBorders>
              <w:top w:val="single" w:sz="4" w:space="0" w:color="000000"/>
              <w:left w:val="single" w:sz="4" w:space="0" w:color="000000"/>
              <w:bottom w:val="single" w:sz="4" w:space="0" w:color="000000"/>
              <w:right w:val="single" w:sz="4" w:space="0" w:color="000000"/>
            </w:tcBorders>
          </w:tcPr>
          <w:p w14:paraId="6865A052" w14:textId="27972465" w:rsidR="00F027AB" w:rsidRPr="0051329B" w:rsidRDefault="00F027AB" w:rsidP="00F027AB">
            <w:pPr>
              <w:jc w:val="center"/>
              <w:rPr>
                <w:rFonts w:cstheme="majorBidi"/>
                <w:b/>
                <w:bCs/>
                <w:i/>
                <w:lang w:eastAsia="zh-CN"/>
              </w:rPr>
            </w:pPr>
            <w:r w:rsidRPr="0051329B">
              <w:rPr>
                <w:rFonts w:ascii="Arial" w:eastAsia="Times New Roman" w:hAnsi="Arial" w:cs="Arial"/>
                <w:sz w:val="16"/>
                <w:szCs w:val="16"/>
                <w:lang w:eastAsia="fr-FR"/>
              </w:rPr>
              <w:t>Endorsement?</w:t>
            </w:r>
          </w:p>
        </w:tc>
        <w:tc>
          <w:tcPr>
            <w:tcW w:w="2648" w:type="pct"/>
            <w:tcBorders>
              <w:top w:val="single" w:sz="4" w:space="0" w:color="000000"/>
              <w:left w:val="single" w:sz="4" w:space="0" w:color="000000"/>
              <w:bottom w:val="single" w:sz="4" w:space="0" w:color="000000"/>
              <w:right w:val="single" w:sz="4" w:space="0" w:color="000000"/>
            </w:tcBorders>
          </w:tcPr>
          <w:p w14:paraId="1DC44D5F" w14:textId="256859B1" w:rsidR="00F027AB" w:rsidRPr="0051329B" w:rsidRDefault="00F027AB" w:rsidP="00F027AB">
            <w:pPr>
              <w:rPr>
                <w:rFonts w:cstheme="majorBidi"/>
                <w:b/>
                <w:bCs/>
                <w:i/>
                <w:lang w:eastAsia="zh-CN"/>
              </w:rPr>
            </w:pPr>
            <w:r w:rsidRPr="0051329B">
              <w:rPr>
                <w:rFonts w:ascii="Arial" w:hAnsi="Arial" w:cs="Arial"/>
                <w:sz w:val="16"/>
                <w:szCs w:val="16"/>
              </w:rPr>
              <w:t>to be discussed during the meeting, to be endorsed if no objections</w:t>
            </w:r>
          </w:p>
        </w:tc>
      </w:tr>
      <w:tr w:rsidR="00F027AB" w:rsidRPr="0051329B" w14:paraId="20AED68C" w14:textId="77777777" w:rsidTr="007D422A">
        <w:trPr>
          <w:trHeight w:val="399"/>
        </w:trPr>
        <w:tc>
          <w:tcPr>
            <w:tcW w:w="734" w:type="pct"/>
            <w:tcBorders>
              <w:top w:val="single" w:sz="4" w:space="0" w:color="000000"/>
              <w:left w:val="single" w:sz="4" w:space="0" w:color="000000"/>
              <w:bottom w:val="single" w:sz="4" w:space="0" w:color="000000"/>
              <w:right w:val="single" w:sz="4" w:space="0" w:color="000000"/>
            </w:tcBorders>
          </w:tcPr>
          <w:p w14:paraId="34BC4912" w14:textId="1D256C72" w:rsidR="00F027AB" w:rsidRPr="0051329B" w:rsidRDefault="00F027AB" w:rsidP="00F027AB">
            <w:pPr>
              <w:jc w:val="center"/>
              <w:rPr>
                <w:rFonts w:cstheme="majorBidi"/>
                <w:b/>
                <w:bCs/>
                <w:i/>
                <w:lang w:eastAsia="zh-CN"/>
              </w:rPr>
            </w:pPr>
            <w:hyperlink r:id="rId80" w:history="1">
              <w:r w:rsidRPr="0051329B">
                <w:rPr>
                  <w:rStyle w:val="Hyperlink"/>
                  <w:rFonts w:ascii="Arial" w:hAnsi="Arial" w:cs="Arial"/>
                  <w:b/>
                  <w:bCs/>
                  <w:sz w:val="16"/>
                  <w:szCs w:val="16"/>
                </w:rPr>
                <w:t>R4-2513459</w:t>
              </w:r>
            </w:hyperlink>
          </w:p>
        </w:tc>
        <w:tc>
          <w:tcPr>
            <w:tcW w:w="736" w:type="pct"/>
            <w:tcBorders>
              <w:top w:val="single" w:sz="4" w:space="0" w:color="000000"/>
              <w:left w:val="single" w:sz="4" w:space="0" w:color="000000"/>
              <w:bottom w:val="single" w:sz="4" w:space="0" w:color="000000"/>
              <w:right w:val="single" w:sz="4" w:space="0" w:color="000000"/>
            </w:tcBorders>
          </w:tcPr>
          <w:p w14:paraId="364C101B" w14:textId="54C41454" w:rsidR="00F027AB" w:rsidRPr="0051329B" w:rsidRDefault="00F027AB" w:rsidP="00F027AB">
            <w:pPr>
              <w:jc w:val="center"/>
              <w:rPr>
                <w:rFonts w:cstheme="majorBidi"/>
                <w:b/>
                <w:bCs/>
                <w:i/>
                <w:lang w:eastAsia="zh-CN"/>
              </w:rPr>
            </w:pPr>
            <w:r w:rsidRPr="0051329B">
              <w:rPr>
                <w:rFonts w:ascii="Arial" w:hAnsi="Arial" w:cs="Arial"/>
                <w:sz w:val="16"/>
                <w:szCs w:val="16"/>
              </w:rPr>
              <w:t>discussion</w:t>
            </w:r>
          </w:p>
        </w:tc>
        <w:tc>
          <w:tcPr>
            <w:tcW w:w="882" w:type="pct"/>
            <w:tcBorders>
              <w:top w:val="single" w:sz="4" w:space="0" w:color="000000"/>
              <w:left w:val="single" w:sz="4" w:space="0" w:color="000000"/>
              <w:bottom w:val="single" w:sz="4" w:space="0" w:color="000000"/>
              <w:right w:val="single" w:sz="4" w:space="0" w:color="000000"/>
            </w:tcBorders>
          </w:tcPr>
          <w:p w14:paraId="7A1F070B" w14:textId="67AB6131" w:rsidR="00F027AB" w:rsidRPr="0051329B" w:rsidRDefault="00F027AB" w:rsidP="00F027AB">
            <w:pPr>
              <w:jc w:val="center"/>
              <w:rPr>
                <w:rFonts w:cstheme="majorBidi"/>
                <w:b/>
                <w:bCs/>
                <w:i/>
                <w:lang w:eastAsia="zh-CN"/>
              </w:rPr>
            </w:pPr>
            <w:r w:rsidRPr="0051329B">
              <w:rPr>
                <w:rFonts w:ascii="Arial" w:eastAsia="Times New Roman" w:hAnsi="Arial" w:cs="Arial"/>
                <w:sz w:val="16"/>
                <w:szCs w:val="16"/>
                <w:lang w:eastAsia="fr-FR"/>
              </w:rPr>
              <w:t>Discuss</w:t>
            </w:r>
          </w:p>
        </w:tc>
        <w:tc>
          <w:tcPr>
            <w:tcW w:w="2648" w:type="pct"/>
            <w:tcBorders>
              <w:top w:val="single" w:sz="4" w:space="0" w:color="000000"/>
              <w:left w:val="single" w:sz="4" w:space="0" w:color="000000"/>
              <w:bottom w:val="single" w:sz="4" w:space="0" w:color="000000"/>
              <w:right w:val="single" w:sz="4" w:space="0" w:color="000000"/>
            </w:tcBorders>
          </w:tcPr>
          <w:p w14:paraId="135E389F" w14:textId="5313413A" w:rsidR="00F027AB" w:rsidRPr="0051329B" w:rsidRDefault="00F027AB" w:rsidP="00F027AB">
            <w:pPr>
              <w:rPr>
                <w:rFonts w:cstheme="majorBidi"/>
                <w:b/>
                <w:bCs/>
                <w:i/>
                <w:lang w:eastAsia="zh-CN"/>
              </w:rPr>
            </w:pPr>
          </w:p>
        </w:tc>
      </w:tr>
      <w:tr w:rsidR="00F027AB" w:rsidRPr="0051329B" w14:paraId="6632CCB2" w14:textId="77777777" w:rsidTr="007D422A">
        <w:trPr>
          <w:trHeight w:val="399"/>
        </w:trPr>
        <w:tc>
          <w:tcPr>
            <w:tcW w:w="734" w:type="pct"/>
            <w:tcBorders>
              <w:top w:val="single" w:sz="4" w:space="0" w:color="000000"/>
              <w:left w:val="single" w:sz="4" w:space="0" w:color="000000"/>
              <w:bottom w:val="single" w:sz="4" w:space="0" w:color="000000"/>
              <w:right w:val="single" w:sz="4" w:space="0" w:color="000000"/>
            </w:tcBorders>
          </w:tcPr>
          <w:p w14:paraId="6E6987D5" w14:textId="79C859BC" w:rsidR="00F027AB" w:rsidRPr="0051329B" w:rsidRDefault="00F027AB" w:rsidP="00F027AB">
            <w:pPr>
              <w:jc w:val="center"/>
              <w:rPr>
                <w:rFonts w:cstheme="majorBidi"/>
                <w:b/>
                <w:bCs/>
                <w:i/>
                <w:lang w:eastAsia="zh-CN"/>
              </w:rPr>
            </w:pPr>
            <w:hyperlink r:id="rId81" w:history="1">
              <w:r w:rsidRPr="0051329B">
                <w:rPr>
                  <w:rStyle w:val="Hyperlink"/>
                  <w:rFonts w:ascii="Arial" w:hAnsi="Arial" w:cs="Arial"/>
                  <w:b/>
                  <w:bCs/>
                  <w:sz w:val="16"/>
                  <w:szCs w:val="16"/>
                </w:rPr>
                <w:t>R4-2513460</w:t>
              </w:r>
            </w:hyperlink>
          </w:p>
        </w:tc>
        <w:tc>
          <w:tcPr>
            <w:tcW w:w="736" w:type="pct"/>
            <w:tcBorders>
              <w:top w:val="single" w:sz="4" w:space="0" w:color="000000"/>
              <w:left w:val="single" w:sz="4" w:space="0" w:color="000000"/>
              <w:bottom w:val="single" w:sz="4" w:space="0" w:color="000000"/>
              <w:right w:val="single" w:sz="4" w:space="0" w:color="000000"/>
            </w:tcBorders>
          </w:tcPr>
          <w:p w14:paraId="618CE173" w14:textId="7667FBF6" w:rsidR="00F027AB" w:rsidRPr="0051329B" w:rsidRDefault="00F027AB" w:rsidP="00F027AB">
            <w:pPr>
              <w:jc w:val="center"/>
              <w:rPr>
                <w:rFonts w:cstheme="majorBidi"/>
                <w:b/>
                <w:bCs/>
                <w:i/>
                <w:lang w:eastAsia="zh-CN"/>
              </w:rPr>
            </w:pPr>
            <w:r w:rsidRPr="0051329B">
              <w:rPr>
                <w:rFonts w:ascii="Arial" w:hAnsi="Arial" w:cs="Arial"/>
                <w:sz w:val="16"/>
                <w:szCs w:val="16"/>
              </w:rPr>
              <w:t>LS out</w:t>
            </w:r>
          </w:p>
        </w:tc>
        <w:tc>
          <w:tcPr>
            <w:tcW w:w="882" w:type="pct"/>
            <w:tcBorders>
              <w:top w:val="single" w:sz="4" w:space="0" w:color="000000"/>
              <w:left w:val="single" w:sz="4" w:space="0" w:color="000000"/>
              <w:bottom w:val="single" w:sz="4" w:space="0" w:color="000000"/>
              <w:right w:val="single" w:sz="4" w:space="0" w:color="000000"/>
            </w:tcBorders>
          </w:tcPr>
          <w:p w14:paraId="63978538" w14:textId="3DB9468F" w:rsidR="00F027AB" w:rsidRPr="0051329B" w:rsidRDefault="00F027AB" w:rsidP="00F027AB">
            <w:pPr>
              <w:jc w:val="center"/>
              <w:rPr>
                <w:rFonts w:cstheme="majorBidi"/>
                <w:b/>
                <w:bCs/>
                <w:i/>
                <w:lang w:eastAsia="zh-CN"/>
              </w:rPr>
            </w:pPr>
            <w:r w:rsidRPr="0051329B">
              <w:rPr>
                <w:rFonts w:ascii="Arial" w:eastAsia="Times New Roman" w:hAnsi="Arial" w:cs="Arial"/>
                <w:sz w:val="16"/>
                <w:szCs w:val="16"/>
                <w:lang w:eastAsia="fr-FR"/>
              </w:rPr>
              <w:t>Discuss</w:t>
            </w:r>
          </w:p>
        </w:tc>
        <w:tc>
          <w:tcPr>
            <w:tcW w:w="2648" w:type="pct"/>
            <w:tcBorders>
              <w:top w:val="single" w:sz="4" w:space="0" w:color="000000"/>
              <w:left w:val="single" w:sz="4" w:space="0" w:color="000000"/>
              <w:bottom w:val="single" w:sz="4" w:space="0" w:color="000000"/>
              <w:right w:val="single" w:sz="4" w:space="0" w:color="000000"/>
            </w:tcBorders>
          </w:tcPr>
          <w:p w14:paraId="46DEA37D" w14:textId="174BC848" w:rsidR="00F027AB" w:rsidRPr="0051329B" w:rsidRDefault="00F027AB" w:rsidP="00F027AB">
            <w:pPr>
              <w:rPr>
                <w:rFonts w:cstheme="majorBidi"/>
                <w:b/>
                <w:bCs/>
                <w:i/>
                <w:lang w:eastAsia="zh-CN"/>
              </w:rPr>
            </w:pPr>
            <w:r w:rsidRPr="0051329B">
              <w:rPr>
                <w:rFonts w:ascii="Arial" w:hAnsi="Arial" w:cs="Arial"/>
                <w:sz w:val="16"/>
                <w:szCs w:val="16"/>
              </w:rPr>
              <w:t>to be discussed during the meeting</w:t>
            </w:r>
          </w:p>
        </w:tc>
      </w:tr>
      <w:tr w:rsidR="00F027AB" w:rsidRPr="0051329B" w14:paraId="79C72615" w14:textId="77777777" w:rsidTr="007D422A">
        <w:trPr>
          <w:trHeight w:val="399"/>
        </w:trPr>
        <w:tc>
          <w:tcPr>
            <w:tcW w:w="734" w:type="pct"/>
            <w:tcBorders>
              <w:top w:val="single" w:sz="4" w:space="0" w:color="000000"/>
              <w:left w:val="single" w:sz="4" w:space="0" w:color="000000"/>
              <w:bottom w:val="single" w:sz="4" w:space="0" w:color="000000"/>
              <w:right w:val="single" w:sz="4" w:space="0" w:color="000000"/>
            </w:tcBorders>
          </w:tcPr>
          <w:p w14:paraId="45E3C425" w14:textId="051897D2" w:rsidR="00F027AB" w:rsidRPr="0051329B" w:rsidRDefault="00F027AB" w:rsidP="00F027AB">
            <w:pPr>
              <w:jc w:val="center"/>
              <w:rPr>
                <w:rFonts w:cstheme="majorBidi"/>
                <w:b/>
                <w:bCs/>
                <w:i/>
                <w:lang w:eastAsia="zh-CN"/>
              </w:rPr>
            </w:pPr>
            <w:hyperlink r:id="rId82" w:history="1">
              <w:r w:rsidRPr="0051329B">
                <w:rPr>
                  <w:rStyle w:val="Hyperlink"/>
                  <w:rFonts w:ascii="Arial" w:hAnsi="Arial" w:cs="Arial"/>
                  <w:b/>
                  <w:bCs/>
                  <w:sz w:val="16"/>
                  <w:szCs w:val="16"/>
                </w:rPr>
                <w:t>R4-2513461</w:t>
              </w:r>
            </w:hyperlink>
          </w:p>
        </w:tc>
        <w:tc>
          <w:tcPr>
            <w:tcW w:w="736" w:type="pct"/>
            <w:tcBorders>
              <w:top w:val="single" w:sz="4" w:space="0" w:color="000000"/>
              <w:left w:val="single" w:sz="4" w:space="0" w:color="000000"/>
              <w:bottom w:val="single" w:sz="4" w:space="0" w:color="000000"/>
              <w:right w:val="single" w:sz="4" w:space="0" w:color="000000"/>
            </w:tcBorders>
          </w:tcPr>
          <w:p w14:paraId="4DE8A678" w14:textId="62210FD8" w:rsidR="00F027AB" w:rsidRPr="0051329B" w:rsidRDefault="00F027AB" w:rsidP="00F027AB">
            <w:pPr>
              <w:jc w:val="center"/>
              <w:rPr>
                <w:rFonts w:cstheme="majorBidi"/>
                <w:b/>
                <w:bCs/>
                <w:i/>
                <w:lang w:eastAsia="zh-CN"/>
              </w:rPr>
            </w:pPr>
            <w:proofErr w:type="spellStart"/>
            <w:r w:rsidRPr="0051329B">
              <w:rPr>
                <w:rFonts w:ascii="Arial" w:hAnsi="Arial" w:cs="Arial"/>
                <w:sz w:val="16"/>
                <w:szCs w:val="16"/>
              </w:rPr>
              <w:t>draftCR</w:t>
            </w:r>
            <w:proofErr w:type="spellEnd"/>
          </w:p>
        </w:tc>
        <w:tc>
          <w:tcPr>
            <w:tcW w:w="882" w:type="pct"/>
            <w:tcBorders>
              <w:top w:val="single" w:sz="4" w:space="0" w:color="000000"/>
              <w:left w:val="single" w:sz="4" w:space="0" w:color="000000"/>
              <w:bottom w:val="single" w:sz="4" w:space="0" w:color="000000"/>
              <w:right w:val="single" w:sz="4" w:space="0" w:color="000000"/>
            </w:tcBorders>
          </w:tcPr>
          <w:p w14:paraId="0E479DC6" w14:textId="7C2CA051" w:rsidR="00F027AB" w:rsidRPr="0051329B" w:rsidRDefault="00F027AB" w:rsidP="00F027AB">
            <w:pPr>
              <w:jc w:val="center"/>
              <w:rPr>
                <w:rFonts w:cstheme="majorBidi"/>
                <w:b/>
                <w:bCs/>
                <w:i/>
                <w:lang w:eastAsia="zh-CN"/>
              </w:rPr>
            </w:pPr>
            <w:r w:rsidRPr="0051329B">
              <w:rPr>
                <w:rFonts w:ascii="Arial" w:eastAsia="Times New Roman" w:hAnsi="Arial" w:cs="Arial"/>
                <w:sz w:val="16"/>
                <w:szCs w:val="16"/>
                <w:lang w:eastAsia="fr-FR"/>
              </w:rPr>
              <w:t>Endorsement?</w:t>
            </w:r>
          </w:p>
        </w:tc>
        <w:tc>
          <w:tcPr>
            <w:tcW w:w="2648" w:type="pct"/>
            <w:tcBorders>
              <w:top w:val="single" w:sz="4" w:space="0" w:color="000000"/>
              <w:left w:val="single" w:sz="4" w:space="0" w:color="000000"/>
              <w:bottom w:val="single" w:sz="4" w:space="0" w:color="000000"/>
              <w:right w:val="single" w:sz="4" w:space="0" w:color="000000"/>
            </w:tcBorders>
          </w:tcPr>
          <w:p w14:paraId="6C7C5B4A" w14:textId="68E74814" w:rsidR="00F027AB" w:rsidRPr="0051329B" w:rsidRDefault="00F027AB" w:rsidP="00F027AB">
            <w:pPr>
              <w:rPr>
                <w:rFonts w:cstheme="majorBidi"/>
                <w:b/>
                <w:bCs/>
                <w:i/>
                <w:lang w:eastAsia="zh-CN"/>
              </w:rPr>
            </w:pPr>
            <w:r w:rsidRPr="0051329B">
              <w:rPr>
                <w:rFonts w:ascii="Arial" w:hAnsi="Arial" w:cs="Arial"/>
                <w:sz w:val="16"/>
                <w:szCs w:val="16"/>
              </w:rPr>
              <w:t>to be discussed during the meeting, to be endorsed if no objections</w:t>
            </w:r>
          </w:p>
        </w:tc>
      </w:tr>
      <w:tr w:rsidR="00F027AB" w:rsidRPr="0051329B" w14:paraId="20821A46" w14:textId="77777777" w:rsidTr="007D422A">
        <w:trPr>
          <w:trHeight w:val="399"/>
        </w:trPr>
        <w:tc>
          <w:tcPr>
            <w:tcW w:w="734" w:type="pct"/>
            <w:tcBorders>
              <w:top w:val="single" w:sz="4" w:space="0" w:color="000000"/>
              <w:left w:val="single" w:sz="4" w:space="0" w:color="000000"/>
              <w:bottom w:val="single" w:sz="4" w:space="0" w:color="000000"/>
              <w:right w:val="single" w:sz="4" w:space="0" w:color="000000"/>
            </w:tcBorders>
          </w:tcPr>
          <w:p w14:paraId="680CEBBD" w14:textId="576A5582" w:rsidR="00F027AB" w:rsidRPr="0051329B" w:rsidRDefault="00F027AB" w:rsidP="00F027AB">
            <w:pPr>
              <w:jc w:val="center"/>
              <w:rPr>
                <w:rFonts w:cstheme="majorBidi"/>
                <w:b/>
                <w:bCs/>
                <w:i/>
                <w:lang w:eastAsia="zh-CN"/>
              </w:rPr>
            </w:pPr>
            <w:hyperlink r:id="rId83" w:history="1">
              <w:r w:rsidRPr="0051329B">
                <w:rPr>
                  <w:rStyle w:val="Hyperlink"/>
                  <w:rFonts w:ascii="Arial" w:hAnsi="Arial" w:cs="Arial"/>
                  <w:b/>
                  <w:bCs/>
                  <w:sz w:val="16"/>
                  <w:szCs w:val="16"/>
                </w:rPr>
                <w:t>R4-2513609</w:t>
              </w:r>
            </w:hyperlink>
          </w:p>
        </w:tc>
        <w:tc>
          <w:tcPr>
            <w:tcW w:w="736" w:type="pct"/>
            <w:tcBorders>
              <w:top w:val="single" w:sz="4" w:space="0" w:color="000000"/>
              <w:left w:val="single" w:sz="4" w:space="0" w:color="000000"/>
              <w:bottom w:val="single" w:sz="4" w:space="0" w:color="000000"/>
              <w:right w:val="single" w:sz="4" w:space="0" w:color="000000"/>
            </w:tcBorders>
          </w:tcPr>
          <w:p w14:paraId="52BC9218" w14:textId="5B0AEBC0" w:rsidR="00F027AB" w:rsidRPr="0051329B" w:rsidRDefault="00F027AB" w:rsidP="00F027AB">
            <w:pPr>
              <w:jc w:val="center"/>
              <w:rPr>
                <w:rFonts w:cstheme="majorBidi"/>
                <w:b/>
                <w:bCs/>
                <w:i/>
                <w:lang w:eastAsia="zh-CN"/>
              </w:rPr>
            </w:pPr>
            <w:r w:rsidRPr="0051329B">
              <w:rPr>
                <w:rFonts w:ascii="Arial" w:hAnsi="Arial" w:cs="Arial"/>
                <w:sz w:val="16"/>
                <w:szCs w:val="16"/>
              </w:rPr>
              <w:t>discussion</w:t>
            </w:r>
          </w:p>
        </w:tc>
        <w:tc>
          <w:tcPr>
            <w:tcW w:w="882" w:type="pct"/>
            <w:tcBorders>
              <w:top w:val="single" w:sz="4" w:space="0" w:color="000000"/>
              <w:left w:val="single" w:sz="4" w:space="0" w:color="000000"/>
              <w:bottom w:val="single" w:sz="4" w:space="0" w:color="000000"/>
              <w:right w:val="single" w:sz="4" w:space="0" w:color="000000"/>
            </w:tcBorders>
          </w:tcPr>
          <w:p w14:paraId="5D9386F1" w14:textId="2870A3DD" w:rsidR="00F027AB" w:rsidRPr="0051329B" w:rsidRDefault="00F027AB" w:rsidP="00F027AB">
            <w:pPr>
              <w:jc w:val="center"/>
              <w:rPr>
                <w:rFonts w:cstheme="majorBidi"/>
                <w:b/>
                <w:bCs/>
                <w:i/>
                <w:lang w:eastAsia="zh-CN"/>
              </w:rPr>
            </w:pPr>
            <w:r w:rsidRPr="0051329B">
              <w:rPr>
                <w:rFonts w:ascii="Arial" w:eastAsia="Times New Roman" w:hAnsi="Arial" w:cs="Arial"/>
                <w:sz w:val="16"/>
                <w:szCs w:val="16"/>
                <w:lang w:eastAsia="fr-FR"/>
              </w:rPr>
              <w:t>Discuss</w:t>
            </w:r>
          </w:p>
        </w:tc>
        <w:tc>
          <w:tcPr>
            <w:tcW w:w="2648" w:type="pct"/>
            <w:tcBorders>
              <w:top w:val="single" w:sz="4" w:space="0" w:color="000000"/>
              <w:left w:val="single" w:sz="4" w:space="0" w:color="000000"/>
              <w:bottom w:val="single" w:sz="4" w:space="0" w:color="000000"/>
              <w:right w:val="single" w:sz="4" w:space="0" w:color="000000"/>
            </w:tcBorders>
          </w:tcPr>
          <w:p w14:paraId="7FACBAAA" w14:textId="4DEF6312" w:rsidR="00F027AB" w:rsidRPr="0051329B" w:rsidRDefault="00F027AB" w:rsidP="00F027AB">
            <w:pPr>
              <w:rPr>
                <w:rFonts w:cstheme="majorBidi"/>
                <w:b/>
                <w:bCs/>
                <w:i/>
                <w:lang w:eastAsia="zh-CN"/>
              </w:rPr>
            </w:pPr>
          </w:p>
        </w:tc>
      </w:tr>
      <w:tr w:rsidR="00F027AB" w:rsidRPr="0051329B" w14:paraId="7E2A7713" w14:textId="77777777" w:rsidTr="007D422A">
        <w:trPr>
          <w:trHeight w:val="399"/>
        </w:trPr>
        <w:tc>
          <w:tcPr>
            <w:tcW w:w="734" w:type="pct"/>
            <w:tcBorders>
              <w:top w:val="single" w:sz="4" w:space="0" w:color="000000"/>
              <w:left w:val="single" w:sz="4" w:space="0" w:color="000000"/>
              <w:bottom w:val="single" w:sz="4" w:space="0" w:color="000000"/>
              <w:right w:val="single" w:sz="4" w:space="0" w:color="000000"/>
            </w:tcBorders>
          </w:tcPr>
          <w:p w14:paraId="3A36B57D" w14:textId="4F70A9F2" w:rsidR="00F027AB" w:rsidRPr="0051329B" w:rsidRDefault="00F027AB" w:rsidP="00F027AB">
            <w:pPr>
              <w:jc w:val="center"/>
              <w:rPr>
                <w:rFonts w:cstheme="majorBidi"/>
                <w:b/>
                <w:bCs/>
                <w:i/>
                <w:lang w:eastAsia="zh-CN"/>
              </w:rPr>
            </w:pPr>
            <w:hyperlink r:id="rId84" w:history="1">
              <w:r w:rsidRPr="0051329B">
                <w:rPr>
                  <w:rStyle w:val="Hyperlink"/>
                  <w:rFonts w:ascii="Arial" w:hAnsi="Arial" w:cs="Arial"/>
                  <w:b/>
                  <w:bCs/>
                  <w:sz w:val="16"/>
                  <w:szCs w:val="16"/>
                </w:rPr>
                <w:t>R4-2513680</w:t>
              </w:r>
            </w:hyperlink>
          </w:p>
        </w:tc>
        <w:tc>
          <w:tcPr>
            <w:tcW w:w="736" w:type="pct"/>
            <w:tcBorders>
              <w:top w:val="single" w:sz="4" w:space="0" w:color="000000"/>
              <w:left w:val="single" w:sz="4" w:space="0" w:color="000000"/>
              <w:bottom w:val="single" w:sz="4" w:space="0" w:color="000000"/>
              <w:right w:val="single" w:sz="4" w:space="0" w:color="000000"/>
            </w:tcBorders>
          </w:tcPr>
          <w:p w14:paraId="5FDD4FE1" w14:textId="099CB99F" w:rsidR="00F027AB" w:rsidRPr="0051329B" w:rsidRDefault="00F027AB" w:rsidP="00F027AB">
            <w:pPr>
              <w:jc w:val="center"/>
              <w:rPr>
                <w:rFonts w:cstheme="majorBidi"/>
                <w:b/>
                <w:bCs/>
                <w:i/>
                <w:lang w:eastAsia="zh-CN"/>
              </w:rPr>
            </w:pPr>
            <w:r w:rsidRPr="0051329B">
              <w:rPr>
                <w:rFonts w:ascii="Arial" w:hAnsi="Arial" w:cs="Arial"/>
                <w:sz w:val="16"/>
                <w:szCs w:val="16"/>
              </w:rPr>
              <w:t>discussion</w:t>
            </w:r>
          </w:p>
        </w:tc>
        <w:tc>
          <w:tcPr>
            <w:tcW w:w="882" w:type="pct"/>
            <w:tcBorders>
              <w:top w:val="single" w:sz="4" w:space="0" w:color="000000"/>
              <w:left w:val="single" w:sz="4" w:space="0" w:color="000000"/>
              <w:bottom w:val="single" w:sz="4" w:space="0" w:color="000000"/>
              <w:right w:val="single" w:sz="4" w:space="0" w:color="000000"/>
            </w:tcBorders>
          </w:tcPr>
          <w:p w14:paraId="1F4B499E" w14:textId="5355F08E" w:rsidR="00F027AB" w:rsidRPr="0051329B" w:rsidRDefault="00F027AB" w:rsidP="00F027AB">
            <w:pPr>
              <w:jc w:val="center"/>
              <w:rPr>
                <w:rFonts w:cstheme="majorBidi"/>
                <w:b/>
                <w:bCs/>
                <w:i/>
                <w:lang w:eastAsia="zh-CN"/>
              </w:rPr>
            </w:pPr>
            <w:r w:rsidRPr="0051329B">
              <w:rPr>
                <w:rFonts w:ascii="Arial" w:eastAsia="Times New Roman" w:hAnsi="Arial" w:cs="Arial"/>
                <w:sz w:val="16"/>
                <w:szCs w:val="16"/>
                <w:lang w:eastAsia="fr-FR"/>
              </w:rPr>
              <w:t>Discuss</w:t>
            </w:r>
          </w:p>
        </w:tc>
        <w:tc>
          <w:tcPr>
            <w:tcW w:w="2648" w:type="pct"/>
            <w:tcBorders>
              <w:top w:val="single" w:sz="4" w:space="0" w:color="000000"/>
              <w:left w:val="single" w:sz="4" w:space="0" w:color="000000"/>
              <w:bottom w:val="single" w:sz="4" w:space="0" w:color="000000"/>
              <w:right w:val="single" w:sz="4" w:space="0" w:color="000000"/>
            </w:tcBorders>
          </w:tcPr>
          <w:p w14:paraId="2653F6A9" w14:textId="73B88F10" w:rsidR="00F027AB" w:rsidRPr="0051329B" w:rsidRDefault="00F027AB" w:rsidP="00F027AB">
            <w:pPr>
              <w:rPr>
                <w:rFonts w:cstheme="majorBidi"/>
                <w:bCs/>
                <w:lang w:eastAsia="zh-CN"/>
              </w:rPr>
            </w:pPr>
          </w:p>
        </w:tc>
      </w:tr>
      <w:tr w:rsidR="00F027AB" w:rsidRPr="0051329B" w14:paraId="7752ABEB" w14:textId="77777777" w:rsidTr="007D422A">
        <w:trPr>
          <w:trHeight w:val="399"/>
        </w:trPr>
        <w:tc>
          <w:tcPr>
            <w:tcW w:w="734" w:type="pct"/>
            <w:tcBorders>
              <w:top w:val="single" w:sz="4" w:space="0" w:color="000000"/>
              <w:left w:val="single" w:sz="4" w:space="0" w:color="000000"/>
              <w:bottom w:val="single" w:sz="4" w:space="0" w:color="000000"/>
              <w:right w:val="single" w:sz="4" w:space="0" w:color="000000"/>
            </w:tcBorders>
          </w:tcPr>
          <w:p w14:paraId="3E271142" w14:textId="67CB6BD4" w:rsidR="00F027AB" w:rsidRPr="0051329B" w:rsidRDefault="00F027AB" w:rsidP="00F027AB">
            <w:pPr>
              <w:jc w:val="center"/>
              <w:rPr>
                <w:rFonts w:cstheme="majorBidi"/>
                <w:b/>
                <w:bCs/>
                <w:i/>
                <w:lang w:eastAsia="zh-CN"/>
              </w:rPr>
            </w:pPr>
            <w:hyperlink r:id="rId85" w:history="1">
              <w:r w:rsidRPr="0051329B">
                <w:rPr>
                  <w:rStyle w:val="Hyperlink"/>
                  <w:rFonts w:ascii="Arial" w:hAnsi="Arial" w:cs="Arial"/>
                  <w:b/>
                  <w:bCs/>
                  <w:sz w:val="16"/>
                  <w:szCs w:val="16"/>
                </w:rPr>
                <w:t>R4-2513681</w:t>
              </w:r>
            </w:hyperlink>
          </w:p>
        </w:tc>
        <w:tc>
          <w:tcPr>
            <w:tcW w:w="736" w:type="pct"/>
            <w:tcBorders>
              <w:top w:val="single" w:sz="4" w:space="0" w:color="000000"/>
              <w:left w:val="single" w:sz="4" w:space="0" w:color="000000"/>
              <w:bottom w:val="single" w:sz="4" w:space="0" w:color="000000"/>
              <w:right w:val="single" w:sz="4" w:space="0" w:color="000000"/>
            </w:tcBorders>
          </w:tcPr>
          <w:p w14:paraId="7BCDE677" w14:textId="2CD60D03" w:rsidR="00F027AB" w:rsidRPr="0051329B" w:rsidRDefault="00F027AB" w:rsidP="00F027AB">
            <w:pPr>
              <w:jc w:val="center"/>
              <w:rPr>
                <w:rFonts w:cstheme="majorBidi"/>
                <w:b/>
                <w:bCs/>
                <w:i/>
                <w:lang w:eastAsia="zh-CN"/>
              </w:rPr>
            </w:pPr>
            <w:proofErr w:type="spellStart"/>
            <w:r w:rsidRPr="0051329B">
              <w:rPr>
                <w:rFonts w:ascii="Arial" w:hAnsi="Arial" w:cs="Arial"/>
                <w:sz w:val="16"/>
                <w:szCs w:val="16"/>
              </w:rPr>
              <w:t>draftCR</w:t>
            </w:r>
            <w:proofErr w:type="spellEnd"/>
          </w:p>
        </w:tc>
        <w:tc>
          <w:tcPr>
            <w:tcW w:w="882" w:type="pct"/>
            <w:tcBorders>
              <w:top w:val="single" w:sz="4" w:space="0" w:color="000000"/>
              <w:left w:val="single" w:sz="4" w:space="0" w:color="000000"/>
              <w:bottom w:val="single" w:sz="4" w:space="0" w:color="000000"/>
              <w:right w:val="single" w:sz="4" w:space="0" w:color="000000"/>
            </w:tcBorders>
          </w:tcPr>
          <w:p w14:paraId="379EEDEC" w14:textId="7FBF07F0" w:rsidR="00F027AB" w:rsidRPr="0051329B" w:rsidRDefault="00F027AB" w:rsidP="00F027AB">
            <w:pPr>
              <w:jc w:val="center"/>
              <w:rPr>
                <w:rFonts w:cstheme="majorBidi"/>
                <w:b/>
                <w:bCs/>
                <w:i/>
                <w:lang w:eastAsia="zh-CN"/>
              </w:rPr>
            </w:pPr>
            <w:r w:rsidRPr="0051329B">
              <w:rPr>
                <w:rFonts w:ascii="Arial" w:eastAsia="Times New Roman" w:hAnsi="Arial" w:cs="Arial"/>
                <w:sz w:val="16"/>
                <w:szCs w:val="16"/>
                <w:lang w:eastAsia="fr-FR"/>
              </w:rPr>
              <w:t>Endorsement?</w:t>
            </w:r>
          </w:p>
        </w:tc>
        <w:tc>
          <w:tcPr>
            <w:tcW w:w="2648" w:type="pct"/>
            <w:tcBorders>
              <w:top w:val="single" w:sz="4" w:space="0" w:color="000000"/>
              <w:left w:val="single" w:sz="4" w:space="0" w:color="000000"/>
              <w:bottom w:val="single" w:sz="4" w:space="0" w:color="000000"/>
              <w:right w:val="single" w:sz="4" w:space="0" w:color="000000"/>
            </w:tcBorders>
          </w:tcPr>
          <w:p w14:paraId="671A4EEC" w14:textId="68ED09B2" w:rsidR="00F027AB" w:rsidRPr="0051329B" w:rsidRDefault="00F027AB" w:rsidP="00F027AB">
            <w:pPr>
              <w:rPr>
                <w:rFonts w:cstheme="majorBidi"/>
                <w:b/>
                <w:bCs/>
                <w:i/>
                <w:lang w:eastAsia="zh-CN"/>
              </w:rPr>
            </w:pPr>
            <w:r w:rsidRPr="0051329B">
              <w:rPr>
                <w:rFonts w:ascii="Arial" w:hAnsi="Arial" w:cs="Arial"/>
                <w:sz w:val="16"/>
                <w:szCs w:val="16"/>
              </w:rPr>
              <w:t>to be discussed during the meeting, to be endorsed if no objections</w:t>
            </w:r>
          </w:p>
        </w:tc>
      </w:tr>
      <w:tr w:rsidR="00F027AB" w:rsidRPr="0051329B" w14:paraId="6EFAE664" w14:textId="77777777" w:rsidTr="007D422A">
        <w:trPr>
          <w:trHeight w:val="399"/>
        </w:trPr>
        <w:tc>
          <w:tcPr>
            <w:tcW w:w="734" w:type="pct"/>
            <w:tcBorders>
              <w:top w:val="single" w:sz="4" w:space="0" w:color="000000"/>
              <w:left w:val="single" w:sz="4" w:space="0" w:color="000000"/>
              <w:bottom w:val="single" w:sz="4" w:space="0" w:color="000000"/>
              <w:right w:val="single" w:sz="4" w:space="0" w:color="000000"/>
            </w:tcBorders>
          </w:tcPr>
          <w:p w14:paraId="399A3DB3" w14:textId="1F3901F1" w:rsidR="00F027AB" w:rsidRPr="0051329B" w:rsidRDefault="00F027AB" w:rsidP="00F027AB">
            <w:pPr>
              <w:jc w:val="center"/>
              <w:rPr>
                <w:rFonts w:cstheme="majorBidi"/>
                <w:b/>
                <w:bCs/>
                <w:i/>
                <w:lang w:eastAsia="zh-CN"/>
              </w:rPr>
            </w:pPr>
            <w:hyperlink r:id="rId86" w:history="1">
              <w:r w:rsidRPr="0051329B">
                <w:rPr>
                  <w:rStyle w:val="Hyperlink"/>
                  <w:rFonts w:ascii="Arial" w:hAnsi="Arial" w:cs="Arial"/>
                  <w:b/>
                  <w:bCs/>
                  <w:sz w:val="16"/>
                  <w:szCs w:val="16"/>
                </w:rPr>
                <w:t>R4-2513907</w:t>
              </w:r>
            </w:hyperlink>
          </w:p>
        </w:tc>
        <w:tc>
          <w:tcPr>
            <w:tcW w:w="736" w:type="pct"/>
            <w:tcBorders>
              <w:top w:val="single" w:sz="4" w:space="0" w:color="000000"/>
              <w:left w:val="single" w:sz="4" w:space="0" w:color="000000"/>
              <w:bottom w:val="single" w:sz="4" w:space="0" w:color="000000"/>
              <w:right w:val="single" w:sz="4" w:space="0" w:color="000000"/>
            </w:tcBorders>
          </w:tcPr>
          <w:p w14:paraId="6D3DC215" w14:textId="55330170" w:rsidR="00F027AB" w:rsidRPr="0051329B" w:rsidRDefault="00F027AB" w:rsidP="00F027AB">
            <w:pPr>
              <w:jc w:val="center"/>
              <w:rPr>
                <w:rFonts w:cstheme="majorBidi"/>
                <w:b/>
                <w:bCs/>
                <w:i/>
                <w:lang w:eastAsia="zh-CN"/>
              </w:rPr>
            </w:pPr>
            <w:r w:rsidRPr="0051329B">
              <w:rPr>
                <w:rFonts w:ascii="Arial" w:hAnsi="Arial" w:cs="Arial"/>
                <w:sz w:val="16"/>
                <w:szCs w:val="16"/>
              </w:rPr>
              <w:t>discussion</w:t>
            </w:r>
          </w:p>
        </w:tc>
        <w:tc>
          <w:tcPr>
            <w:tcW w:w="882" w:type="pct"/>
            <w:tcBorders>
              <w:top w:val="single" w:sz="4" w:space="0" w:color="000000"/>
              <w:left w:val="single" w:sz="4" w:space="0" w:color="000000"/>
              <w:bottom w:val="single" w:sz="4" w:space="0" w:color="000000"/>
              <w:right w:val="single" w:sz="4" w:space="0" w:color="000000"/>
            </w:tcBorders>
          </w:tcPr>
          <w:p w14:paraId="0EC4E33A" w14:textId="24858FE5" w:rsidR="00F027AB" w:rsidRPr="0051329B" w:rsidRDefault="00F027AB" w:rsidP="00F027AB">
            <w:pPr>
              <w:jc w:val="center"/>
              <w:rPr>
                <w:rFonts w:cstheme="majorBidi"/>
                <w:b/>
                <w:bCs/>
                <w:i/>
                <w:lang w:eastAsia="zh-CN"/>
              </w:rPr>
            </w:pPr>
            <w:r w:rsidRPr="0051329B">
              <w:rPr>
                <w:rFonts w:ascii="Arial" w:eastAsia="Times New Roman" w:hAnsi="Arial" w:cs="Arial"/>
                <w:sz w:val="16"/>
                <w:szCs w:val="16"/>
                <w:lang w:eastAsia="fr-FR"/>
              </w:rPr>
              <w:t>Discuss</w:t>
            </w:r>
          </w:p>
        </w:tc>
        <w:tc>
          <w:tcPr>
            <w:tcW w:w="2648" w:type="pct"/>
            <w:tcBorders>
              <w:top w:val="single" w:sz="4" w:space="0" w:color="000000"/>
              <w:left w:val="single" w:sz="4" w:space="0" w:color="000000"/>
              <w:bottom w:val="single" w:sz="4" w:space="0" w:color="000000"/>
              <w:right w:val="single" w:sz="4" w:space="0" w:color="000000"/>
            </w:tcBorders>
          </w:tcPr>
          <w:p w14:paraId="324DD541" w14:textId="16E533DF" w:rsidR="00F027AB" w:rsidRPr="0051329B" w:rsidRDefault="00F027AB" w:rsidP="00F027AB">
            <w:pPr>
              <w:rPr>
                <w:rFonts w:cstheme="majorBidi"/>
                <w:b/>
                <w:bCs/>
                <w:i/>
                <w:lang w:eastAsia="zh-CN"/>
              </w:rPr>
            </w:pPr>
          </w:p>
        </w:tc>
      </w:tr>
      <w:tr w:rsidR="00F027AB" w:rsidRPr="0051329B" w14:paraId="53D6D35C" w14:textId="77777777" w:rsidTr="007D422A">
        <w:trPr>
          <w:trHeight w:val="399"/>
        </w:trPr>
        <w:tc>
          <w:tcPr>
            <w:tcW w:w="734" w:type="pct"/>
            <w:tcBorders>
              <w:top w:val="single" w:sz="4" w:space="0" w:color="000000"/>
              <w:left w:val="single" w:sz="4" w:space="0" w:color="000000"/>
              <w:bottom w:val="single" w:sz="4" w:space="0" w:color="000000"/>
              <w:right w:val="single" w:sz="4" w:space="0" w:color="000000"/>
            </w:tcBorders>
          </w:tcPr>
          <w:p w14:paraId="2A658AFB" w14:textId="18425230" w:rsidR="00F027AB" w:rsidRPr="0051329B" w:rsidRDefault="00F027AB" w:rsidP="00F027AB">
            <w:pPr>
              <w:jc w:val="center"/>
              <w:rPr>
                <w:rFonts w:cstheme="majorBidi"/>
                <w:b/>
                <w:bCs/>
                <w:i/>
                <w:lang w:eastAsia="zh-CN"/>
              </w:rPr>
            </w:pPr>
            <w:hyperlink r:id="rId87" w:history="1">
              <w:r w:rsidRPr="0051329B">
                <w:rPr>
                  <w:rStyle w:val="Hyperlink"/>
                  <w:rFonts w:ascii="Arial" w:hAnsi="Arial" w:cs="Arial"/>
                  <w:b/>
                  <w:bCs/>
                  <w:sz w:val="16"/>
                  <w:szCs w:val="16"/>
                </w:rPr>
                <w:t>R4-2514062</w:t>
              </w:r>
            </w:hyperlink>
          </w:p>
        </w:tc>
        <w:tc>
          <w:tcPr>
            <w:tcW w:w="736" w:type="pct"/>
            <w:tcBorders>
              <w:top w:val="single" w:sz="4" w:space="0" w:color="000000"/>
              <w:left w:val="single" w:sz="4" w:space="0" w:color="000000"/>
              <w:bottom w:val="single" w:sz="4" w:space="0" w:color="000000"/>
              <w:right w:val="single" w:sz="4" w:space="0" w:color="000000"/>
            </w:tcBorders>
          </w:tcPr>
          <w:p w14:paraId="14919461" w14:textId="25E2196B" w:rsidR="00F027AB" w:rsidRPr="0051329B" w:rsidRDefault="00F027AB" w:rsidP="00F027AB">
            <w:pPr>
              <w:jc w:val="center"/>
              <w:rPr>
                <w:rFonts w:cstheme="majorBidi"/>
                <w:b/>
                <w:bCs/>
                <w:i/>
                <w:lang w:eastAsia="zh-CN"/>
              </w:rPr>
            </w:pPr>
            <w:r w:rsidRPr="0051329B">
              <w:rPr>
                <w:rFonts w:ascii="Arial" w:hAnsi="Arial" w:cs="Arial"/>
                <w:sz w:val="16"/>
                <w:szCs w:val="16"/>
              </w:rPr>
              <w:t>discussion</w:t>
            </w:r>
          </w:p>
        </w:tc>
        <w:tc>
          <w:tcPr>
            <w:tcW w:w="882" w:type="pct"/>
            <w:tcBorders>
              <w:top w:val="single" w:sz="4" w:space="0" w:color="000000"/>
              <w:left w:val="single" w:sz="4" w:space="0" w:color="000000"/>
              <w:bottom w:val="single" w:sz="4" w:space="0" w:color="000000"/>
              <w:right w:val="single" w:sz="4" w:space="0" w:color="000000"/>
            </w:tcBorders>
          </w:tcPr>
          <w:p w14:paraId="18087C26" w14:textId="6FCCFB13" w:rsidR="00F027AB" w:rsidRPr="0051329B" w:rsidRDefault="00F027AB" w:rsidP="00F027AB">
            <w:pPr>
              <w:jc w:val="center"/>
              <w:rPr>
                <w:rFonts w:cstheme="majorBidi"/>
                <w:b/>
                <w:bCs/>
                <w:i/>
                <w:lang w:eastAsia="zh-CN"/>
              </w:rPr>
            </w:pPr>
            <w:r w:rsidRPr="0051329B">
              <w:rPr>
                <w:rFonts w:ascii="Arial" w:eastAsia="Times New Roman" w:hAnsi="Arial" w:cs="Arial"/>
                <w:sz w:val="16"/>
                <w:szCs w:val="16"/>
                <w:lang w:eastAsia="fr-FR"/>
              </w:rPr>
              <w:t>Discuss</w:t>
            </w:r>
          </w:p>
        </w:tc>
        <w:tc>
          <w:tcPr>
            <w:tcW w:w="2648" w:type="pct"/>
            <w:tcBorders>
              <w:top w:val="single" w:sz="4" w:space="0" w:color="000000"/>
              <w:left w:val="single" w:sz="4" w:space="0" w:color="000000"/>
              <w:bottom w:val="single" w:sz="4" w:space="0" w:color="000000"/>
              <w:right w:val="single" w:sz="4" w:space="0" w:color="000000"/>
            </w:tcBorders>
          </w:tcPr>
          <w:p w14:paraId="188F7DB9" w14:textId="2F45954C" w:rsidR="00F027AB" w:rsidRPr="0051329B" w:rsidRDefault="00F027AB" w:rsidP="00F027AB">
            <w:pPr>
              <w:rPr>
                <w:rFonts w:cstheme="majorBidi"/>
                <w:b/>
                <w:bCs/>
                <w:i/>
                <w:lang w:eastAsia="zh-CN"/>
              </w:rPr>
            </w:pPr>
          </w:p>
        </w:tc>
      </w:tr>
      <w:tr w:rsidR="00F027AB" w:rsidRPr="0051329B" w14:paraId="5B5C73E2" w14:textId="77777777" w:rsidTr="007D422A">
        <w:trPr>
          <w:trHeight w:val="399"/>
        </w:trPr>
        <w:tc>
          <w:tcPr>
            <w:tcW w:w="734" w:type="pct"/>
            <w:tcBorders>
              <w:top w:val="single" w:sz="4" w:space="0" w:color="000000"/>
              <w:left w:val="single" w:sz="4" w:space="0" w:color="000000"/>
              <w:bottom w:val="single" w:sz="4" w:space="0" w:color="000000"/>
              <w:right w:val="single" w:sz="4" w:space="0" w:color="000000"/>
            </w:tcBorders>
          </w:tcPr>
          <w:p w14:paraId="73775041" w14:textId="180BBF98" w:rsidR="00F027AB" w:rsidRPr="0051329B" w:rsidRDefault="00F027AB" w:rsidP="00F027AB">
            <w:pPr>
              <w:jc w:val="center"/>
              <w:rPr>
                <w:rFonts w:ascii="Arial" w:eastAsia="Times New Roman" w:hAnsi="Arial" w:cs="Arial"/>
                <w:color w:val="000000"/>
                <w:sz w:val="16"/>
                <w:szCs w:val="16"/>
                <w:lang w:eastAsia="fr-FR"/>
              </w:rPr>
            </w:pPr>
            <w:hyperlink r:id="rId88" w:history="1">
              <w:r w:rsidRPr="0051329B">
                <w:rPr>
                  <w:rStyle w:val="Hyperlink"/>
                  <w:rFonts w:ascii="Arial" w:hAnsi="Arial" w:cs="Arial"/>
                  <w:b/>
                  <w:bCs/>
                  <w:sz w:val="16"/>
                  <w:szCs w:val="16"/>
                </w:rPr>
                <w:t>R4-2514063</w:t>
              </w:r>
            </w:hyperlink>
          </w:p>
        </w:tc>
        <w:tc>
          <w:tcPr>
            <w:tcW w:w="736" w:type="pct"/>
            <w:tcBorders>
              <w:top w:val="single" w:sz="4" w:space="0" w:color="000000"/>
              <w:left w:val="single" w:sz="4" w:space="0" w:color="000000"/>
              <w:bottom w:val="single" w:sz="4" w:space="0" w:color="000000"/>
              <w:right w:val="single" w:sz="4" w:space="0" w:color="000000"/>
            </w:tcBorders>
          </w:tcPr>
          <w:p w14:paraId="434EB3AA" w14:textId="0AAF3208" w:rsidR="00F027AB" w:rsidRPr="0051329B" w:rsidRDefault="00F027AB" w:rsidP="00F027AB">
            <w:pPr>
              <w:jc w:val="center"/>
              <w:rPr>
                <w:rFonts w:ascii="Arial" w:eastAsia="Times New Roman" w:hAnsi="Arial" w:cs="Arial"/>
                <w:sz w:val="16"/>
                <w:szCs w:val="16"/>
                <w:lang w:eastAsia="fr-FR"/>
              </w:rPr>
            </w:pPr>
            <w:proofErr w:type="spellStart"/>
            <w:r w:rsidRPr="0051329B">
              <w:rPr>
                <w:rFonts w:ascii="Arial" w:hAnsi="Arial" w:cs="Arial"/>
                <w:sz w:val="16"/>
                <w:szCs w:val="16"/>
              </w:rPr>
              <w:t>draftCR</w:t>
            </w:r>
            <w:proofErr w:type="spellEnd"/>
          </w:p>
        </w:tc>
        <w:tc>
          <w:tcPr>
            <w:tcW w:w="882" w:type="pct"/>
            <w:tcBorders>
              <w:top w:val="single" w:sz="4" w:space="0" w:color="000000"/>
              <w:left w:val="single" w:sz="4" w:space="0" w:color="000000"/>
              <w:bottom w:val="single" w:sz="4" w:space="0" w:color="000000"/>
              <w:right w:val="single" w:sz="4" w:space="0" w:color="000000"/>
            </w:tcBorders>
          </w:tcPr>
          <w:p w14:paraId="044905B4" w14:textId="4F43E1AA" w:rsidR="00F027AB" w:rsidRPr="0051329B" w:rsidRDefault="00F027AB" w:rsidP="00F027AB">
            <w:pPr>
              <w:jc w:val="center"/>
              <w:rPr>
                <w:rFonts w:cstheme="majorBidi"/>
                <w:b/>
                <w:bCs/>
                <w:i/>
                <w:lang w:eastAsia="zh-CN"/>
              </w:rPr>
            </w:pPr>
            <w:r w:rsidRPr="0051329B">
              <w:rPr>
                <w:rFonts w:ascii="Arial" w:eastAsia="Times New Roman" w:hAnsi="Arial" w:cs="Arial"/>
                <w:sz w:val="16"/>
                <w:szCs w:val="16"/>
                <w:lang w:eastAsia="fr-FR"/>
              </w:rPr>
              <w:t>Endorsement?</w:t>
            </w:r>
          </w:p>
        </w:tc>
        <w:tc>
          <w:tcPr>
            <w:tcW w:w="2648" w:type="pct"/>
            <w:tcBorders>
              <w:top w:val="single" w:sz="4" w:space="0" w:color="000000"/>
              <w:left w:val="single" w:sz="4" w:space="0" w:color="000000"/>
              <w:bottom w:val="single" w:sz="4" w:space="0" w:color="000000"/>
              <w:right w:val="single" w:sz="4" w:space="0" w:color="000000"/>
            </w:tcBorders>
          </w:tcPr>
          <w:p w14:paraId="006C71F5" w14:textId="31418E9C" w:rsidR="00F027AB" w:rsidRPr="0051329B" w:rsidRDefault="00F027AB" w:rsidP="00F027AB">
            <w:pPr>
              <w:rPr>
                <w:rFonts w:cstheme="majorBidi"/>
                <w:b/>
                <w:bCs/>
                <w:i/>
                <w:lang w:eastAsia="zh-CN"/>
              </w:rPr>
            </w:pPr>
            <w:r w:rsidRPr="0051329B">
              <w:rPr>
                <w:rFonts w:ascii="Arial" w:hAnsi="Arial" w:cs="Arial"/>
                <w:sz w:val="16"/>
                <w:szCs w:val="16"/>
              </w:rPr>
              <w:t>to be discussed during the meeting, to be endorsed if no objections</w:t>
            </w:r>
          </w:p>
        </w:tc>
      </w:tr>
      <w:tr w:rsidR="00F027AB" w:rsidRPr="0051329B" w14:paraId="04127FE0" w14:textId="77777777" w:rsidTr="007D422A">
        <w:trPr>
          <w:trHeight w:val="399"/>
        </w:trPr>
        <w:tc>
          <w:tcPr>
            <w:tcW w:w="734" w:type="pct"/>
            <w:tcBorders>
              <w:top w:val="single" w:sz="4" w:space="0" w:color="000000"/>
              <w:left w:val="single" w:sz="4" w:space="0" w:color="000000"/>
              <w:bottom w:val="single" w:sz="4" w:space="0" w:color="000000"/>
              <w:right w:val="single" w:sz="4" w:space="0" w:color="000000"/>
            </w:tcBorders>
          </w:tcPr>
          <w:p w14:paraId="04D68191" w14:textId="4A3D3D82" w:rsidR="00F027AB" w:rsidRPr="0051329B" w:rsidRDefault="00F027AB" w:rsidP="00F027AB">
            <w:pPr>
              <w:jc w:val="center"/>
              <w:rPr>
                <w:rFonts w:cstheme="majorBidi"/>
                <w:b/>
                <w:bCs/>
                <w:i/>
                <w:lang w:eastAsia="zh-CN"/>
              </w:rPr>
            </w:pPr>
            <w:hyperlink r:id="rId89" w:history="1">
              <w:r w:rsidRPr="0051329B">
                <w:rPr>
                  <w:rStyle w:val="Hyperlink"/>
                  <w:rFonts w:ascii="Arial" w:hAnsi="Arial" w:cs="Arial"/>
                  <w:b/>
                  <w:bCs/>
                  <w:sz w:val="16"/>
                  <w:szCs w:val="16"/>
                </w:rPr>
                <w:t>R4-2514102</w:t>
              </w:r>
            </w:hyperlink>
          </w:p>
        </w:tc>
        <w:tc>
          <w:tcPr>
            <w:tcW w:w="736" w:type="pct"/>
            <w:tcBorders>
              <w:top w:val="single" w:sz="4" w:space="0" w:color="000000"/>
              <w:left w:val="single" w:sz="4" w:space="0" w:color="000000"/>
              <w:bottom w:val="single" w:sz="4" w:space="0" w:color="000000"/>
              <w:right w:val="single" w:sz="4" w:space="0" w:color="000000"/>
            </w:tcBorders>
          </w:tcPr>
          <w:p w14:paraId="34355C29" w14:textId="0BC0EEE0" w:rsidR="00F027AB" w:rsidRPr="0051329B" w:rsidRDefault="00F027AB" w:rsidP="00F027AB">
            <w:pPr>
              <w:jc w:val="center"/>
              <w:rPr>
                <w:rFonts w:ascii="Arial" w:eastAsia="Times New Roman" w:hAnsi="Arial" w:cs="Arial"/>
                <w:sz w:val="16"/>
                <w:szCs w:val="16"/>
                <w:lang w:eastAsia="fr-FR"/>
              </w:rPr>
            </w:pPr>
            <w:r w:rsidRPr="0051329B">
              <w:rPr>
                <w:rFonts w:ascii="Arial" w:hAnsi="Arial" w:cs="Arial"/>
                <w:sz w:val="16"/>
                <w:szCs w:val="16"/>
              </w:rPr>
              <w:t>other</w:t>
            </w:r>
          </w:p>
        </w:tc>
        <w:tc>
          <w:tcPr>
            <w:tcW w:w="882" w:type="pct"/>
            <w:tcBorders>
              <w:top w:val="single" w:sz="4" w:space="0" w:color="000000"/>
              <w:left w:val="single" w:sz="4" w:space="0" w:color="000000"/>
              <w:bottom w:val="single" w:sz="4" w:space="0" w:color="000000"/>
              <w:right w:val="single" w:sz="4" w:space="0" w:color="000000"/>
            </w:tcBorders>
          </w:tcPr>
          <w:p w14:paraId="2FBE4964" w14:textId="220C7447" w:rsidR="00F027AB" w:rsidRPr="0051329B" w:rsidRDefault="00F027AB" w:rsidP="00F027AB">
            <w:pPr>
              <w:jc w:val="center"/>
              <w:rPr>
                <w:rFonts w:cstheme="majorBidi"/>
                <w:b/>
                <w:bCs/>
                <w:i/>
                <w:lang w:eastAsia="zh-CN"/>
              </w:rPr>
            </w:pPr>
            <w:r w:rsidRPr="0051329B">
              <w:rPr>
                <w:rFonts w:ascii="Arial" w:eastAsia="Times New Roman" w:hAnsi="Arial" w:cs="Arial"/>
                <w:sz w:val="16"/>
                <w:szCs w:val="16"/>
                <w:lang w:eastAsia="fr-FR"/>
              </w:rPr>
              <w:t>Discuss</w:t>
            </w:r>
          </w:p>
        </w:tc>
        <w:tc>
          <w:tcPr>
            <w:tcW w:w="2648" w:type="pct"/>
            <w:tcBorders>
              <w:top w:val="single" w:sz="4" w:space="0" w:color="000000"/>
              <w:left w:val="single" w:sz="4" w:space="0" w:color="000000"/>
              <w:bottom w:val="single" w:sz="4" w:space="0" w:color="000000"/>
              <w:right w:val="single" w:sz="4" w:space="0" w:color="000000"/>
            </w:tcBorders>
          </w:tcPr>
          <w:p w14:paraId="3212534D" w14:textId="3B08BF21" w:rsidR="00F027AB" w:rsidRPr="0051329B" w:rsidRDefault="00F027AB" w:rsidP="00F027AB">
            <w:pPr>
              <w:rPr>
                <w:rFonts w:cstheme="majorBidi"/>
                <w:b/>
                <w:bCs/>
                <w:i/>
                <w:lang w:eastAsia="zh-CN"/>
              </w:rPr>
            </w:pPr>
          </w:p>
        </w:tc>
      </w:tr>
      <w:tr w:rsidR="00F027AB" w:rsidRPr="0051329B" w14:paraId="57F3C21A" w14:textId="77777777" w:rsidTr="007D422A">
        <w:trPr>
          <w:trHeight w:val="399"/>
        </w:trPr>
        <w:tc>
          <w:tcPr>
            <w:tcW w:w="734" w:type="pct"/>
            <w:tcBorders>
              <w:top w:val="single" w:sz="4" w:space="0" w:color="000000"/>
              <w:left w:val="single" w:sz="4" w:space="0" w:color="000000"/>
              <w:bottom w:val="single" w:sz="4" w:space="0" w:color="000000"/>
              <w:right w:val="single" w:sz="4" w:space="0" w:color="000000"/>
            </w:tcBorders>
          </w:tcPr>
          <w:p w14:paraId="54C0721D" w14:textId="44876F7D" w:rsidR="00F027AB" w:rsidRPr="0051329B" w:rsidRDefault="00F027AB" w:rsidP="00F027AB">
            <w:pPr>
              <w:jc w:val="center"/>
              <w:rPr>
                <w:rFonts w:cstheme="majorBidi"/>
                <w:b/>
                <w:bCs/>
                <w:i/>
                <w:lang w:eastAsia="zh-CN"/>
              </w:rPr>
            </w:pPr>
            <w:hyperlink r:id="rId90" w:history="1">
              <w:r w:rsidRPr="0051329B">
                <w:rPr>
                  <w:rStyle w:val="Hyperlink"/>
                  <w:rFonts w:ascii="Arial" w:hAnsi="Arial" w:cs="Arial"/>
                  <w:b/>
                  <w:bCs/>
                  <w:sz w:val="16"/>
                  <w:szCs w:val="16"/>
                </w:rPr>
                <w:t>R4-2514170</w:t>
              </w:r>
            </w:hyperlink>
          </w:p>
        </w:tc>
        <w:tc>
          <w:tcPr>
            <w:tcW w:w="736" w:type="pct"/>
            <w:tcBorders>
              <w:top w:val="single" w:sz="4" w:space="0" w:color="000000"/>
              <w:left w:val="single" w:sz="4" w:space="0" w:color="000000"/>
              <w:bottom w:val="single" w:sz="4" w:space="0" w:color="000000"/>
              <w:right w:val="single" w:sz="4" w:space="0" w:color="000000"/>
            </w:tcBorders>
          </w:tcPr>
          <w:p w14:paraId="75E6B626" w14:textId="62016498" w:rsidR="00F027AB" w:rsidRPr="0051329B" w:rsidRDefault="00FC063E" w:rsidP="00F027AB">
            <w:pPr>
              <w:jc w:val="center"/>
              <w:rPr>
                <w:rFonts w:cstheme="majorBidi"/>
                <w:b/>
                <w:bCs/>
                <w:i/>
                <w:lang w:eastAsia="zh-CN"/>
              </w:rPr>
            </w:pPr>
            <w:r>
              <w:rPr>
                <w:rFonts w:ascii="Arial" w:hAnsi="Arial" w:cs="Arial"/>
                <w:sz w:val="16"/>
                <w:szCs w:val="16"/>
              </w:rPr>
              <w:t>Discussion paper submitted as “LS out”</w:t>
            </w:r>
          </w:p>
        </w:tc>
        <w:tc>
          <w:tcPr>
            <w:tcW w:w="882" w:type="pct"/>
            <w:tcBorders>
              <w:top w:val="single" w:sz="4" w:space="0" w:color="000000"/>
              <w:left w:val="single" w:sz="4" w:space="0" w:color="000000"/>
              <w:bottom w:val="single" w:sz="4" w:space="0" w:color="000000"/>
              <w:right w:val="single" w:sz="4" w:space="0" w:color="000000"/>
            </w:tcBorders>
          </w:tcPr>
          <w:p w14:paraId="1F8ACEF8" w14:textId="68087CA2" w:rsidR="00F027AB" w:rsidRPr="0051329B" w:rsidRDefault="00F027AB" w:rsidP="00F027AB">
            <w:pPr>
              <w:jc w:val="center"/>
              <w:rPr>
                <w:rFonts w:cstheme="majorBidi"/>
                <w:b/>
                <w:bCs/>
                <w:i/>
                <w:lang w:eastAsia="zh-CN"/>
              </w:rPr>
            </w:pPr>
            <w:r w:rsidRPr="0051329B">
              <w:rPr>
                <w:rFonts w:ascii="Arial" w:eastAsia="Times New Roman" w:hAnsi="Arial" w:cs="Arial"/>
                <w:sz w:val="16"/>
                <w:szCs w:val="16"/>
                <w:lang w:eastAsia="fr-FR"/>
              </w:rPr>
              <w:t>Discuss</w:t>
            </w:r>
          </w:p>
        </w:tc>
        <w:tc>
          <w:tcPr>
            <w:tcW w:w="2648" w:type="pct"/>
            <w:tcBorders>
              <w:top w:val="single" w:sz="4" w:space="0" w:color="000000"/>
              <w:left w:val="single" w:sz="4" w:space="0" w:color="000000"/>
              <w:bottom w:val="single" w:sz="4" w:space="0" w:color="000000"/>
              <w:right w:val="single" w:sz="4" w:space="0" w:color="000000"/>
            </w:tcBorders>
          </w:tcPr>
          <w:p w14:paraId="2B32D3CA" w14:textId="795A0E31" w:rsidR="00F027AB" w:rsidRPr="0051329B" w:rsidRDefault="00F027AB" w:rsidP="00F027AB">
            <w:pPr>
              <w:rPr>
                <w:rFonts w:cstheme="majorBidi"/>
                <w:b/>
                <w:bCs/>
                <w:i/>
                <w:lang w:eastAsia="zh-CN"/>
              </w:rPr>
            </w:pPr>
            <w:r w:rsidRPr="0051329B">
              <w:rPr>
                <w:rFonts w:ascii="Arial" w:hAnsi="Arial" w:cs="Arial"/>
                <w:sz w:val="16"/>
                <w:szCs w:val="16"/>
              </w:rPr>
              <w:t>to be discussed during the meeting</w:t>
            </w:r>
          </w:p>
        </w:tc>
      </w:tr>
      <w:tr w:rsidR="00F027AB" w:rsidRPr="0051329B" w14:paraId="683CE075" w14:textId="77777777" w:rsidTr="007D422A">
        <w:trPr>
          <w:trHeight w:val="399"/>
        </w:trPr>
        <w:tc>
          <w:tcPr>
            <w:tcW w:w="734" w:type="pct"/>
            <w:tcBorders>
              <w:top w:val="single" w:sz="4" w:space="0" w:color="000000"/>
              <w:left w:val="single" w:sz="4" w:space="0" w:color="000000"/>
              <w:bottom w:val="single" w:sz="4" w:space="0" w:color="000000"/>
              <w:right w:val="single" w:sz="4" w:space="0" w:color="000000"/>
            </w:tcBorders>
          </w:tcPr>
          <w:p w14:paraId="3D6A317E" w14:textId="3FFCC7AF" w:rsidR="00F027AB" w:rsidRPr="0051329B" w:rsidRDefault="00F027AB" w:rsidP="00F027AB">
            <w:pPr>
              <w:jc w:val="center"/>
              <w:rPr>
                <w:rFonts w:cstheme="majorBidi"/>
                <w:b/>
                <w:bCs/>
                <w:i/>
                <w:lang w:eastAsia="zh-CN"/>
              </w:rPr>
            </w:pPr>
            <w:hyperlink r:id="rId91" w:history="1">
              <w:r w:rsidRPr="0051329B">
                <w:rPr>
                  <w:rStyle w:val="Hyperlink"/>
                  <w:rFonts w:ascii="Arial" w:hAnsi="Arial" w:cs="Arial"/>
                  <w:b/>
                  <w:bCs/>
                  <w:sz w:val="16"/>
                  <w:szCs w:val="16"/>
                </w:rPr>
                <w:t>R4-2514171</w:t>
              </w:r>
            </w:hyperlink>
          </w:p>
        </w:tc>
        <w:tc>
          <w:tcPr>
            <w:tcW w:w="736" w:type="pct"/>
            <w:tcBorders>
              <w:top w:val="single" w:sz="4" w:space="0" w:color="000000"/>
              <w:left w:val="single" w:sz="4" w:space="0" w:color="000000"/>
              <w:bottom w:val="single" w:sz="4" w:space="0" w:color="000000"/>
              <w:right w:val="single" w:sz="4" w:space="0" w:color="000000"/>
            </w:tcBorders>
          </w:tcPr>
          <w:p w14:paraId="2DF984A5" w14:textId="2F039CD9" w:rsidR="00F027AB" w:rsidRPr="0051329B" w:rsidRDefault="00F027AB" w:rsidP="00F027AB">
            <w:pPr>
              <w:jc w:val="center"/>
              <w:rPr>
                <w:rFonts w:cstheme="majorBidi"/>
                <w:b/>
                <w:bCs/>
                <w:i/>
                <w:lang w:eastAsia="zh-CN"/>
              </w:rPr>
            </w:pPr>
            <w:proofErr w:type="spellStart"/>
            <w:r w:rsidRPr="0051329B">
              <w:rPr>
                <w:rFonts w:ascii="Arial" w:hAnsi="Arial" w:cs="Arial"/>
                <w:sz w:val="16"/>
                <w:szCs w:val="16"/>
              </w:rPr>
              <w:t>draftCR</w:t>
            </w:r>
            <w:proofErr w:type="spellEnd"/>
          </w:p>
        </w:tc>
        <w:tc>
          <w:tcPr>
            <w:tcW w:w="882" w:type="pct"/>
            <w:tcBorders>
              <w:top w:val="single" w:sz="4" w:space="0" w:color="000000"/>
              <w:left w:val="single" w:sz="4" w:space="0" w:color="000000"/>
              <w:bottom w:val="single" w:sz="4" w:space="0" w:color="000000"/>
              <w:right w:val="single" w:sz="4" w:space="0" w:color="000000"/>
            </w:tcBorders>
          </w:tcPr>
          <w:p w14:paraId="7561F3EB" w14:textId="5F35417D" w:rsidR="00F027AB" w:rsidRPr="0051329B" w:rsidRDefault="00F027AB" w:rsidP="00F027AB">
            <w:pPr>
              <w:jc w:val="center"/>
              <w:rPr>
                <w:rFonts w:cstheme="majorBidi"/>
                <w:b/>
                <w:bCs/>
                <w:i/>
                <w:lang w:eastAsia="zh-CN"/>
              </w:rPr>
            </w:pPr>
            <w:r w:rsidRPr="0051329B">
              <w:rPr>
                <w:rFonts w:ascii="Arial" w:eastAsia="Times New Roman" w:hAnsi="Arial" w:cs="Arial"/>
                <w:sz w:val="16"/>
                <w:szCs w:val="16"/>
                <w:lang w:eastAsia="fr-FR"/>
              </w:rPr>
              <w:t>Endorsement?</w:t>
            </w:r>
          </w:p>
        </w:tc>
        <w:tc>
          <w:tcPr>
            <w:tcW w:w="2648" w:type="pct"/>
            <w:tcBorders>
              <w:top w:val="single" w:sz="4" w:space="0" w:color="000000"/>
              <w:left w:val="single" w:sz="4" w:space="0" w:color="000000"/>
              <w:bottom w:val="single" w:sz="4" w:space="0" w:color="000000"/>
              <w:right w:val="single" w:sz="4" w:space="0" w:color="000000"/>
            </w:tcBorders>
          </w:tcPr>
          <w:p w14:paraId="49D76B51" w14:textId="630FF71D" w:rsidR="00F027AB" w:rsidRPr="0051329B" w:rsidRDefault="00F027AB" w:rsidP="00F027AB">
            <w:pPr>
              <w:rPr>
                <w:rFonts w:cstheme="majorBidi"/>
                <w:b/>
                <w:bCs/>
                <w:i/>
                <w:lang w:eastAsia="zh-CN"/>
              </w:rPr>
            </w:pPr>
            <w:r w:rsidRPr="0051329B">
              <w:rPr>
                <w:rFonts w:ascii="Arial" w:hAnsi="Arial" w:cs="Arial"/>
                <w:sz w:val="16"/>
                <w:szCs w:val="16"/>
              </w:rPr>
              <w:t>to be discussed during the meeting, to be endorsed if no objections</w:t>
            </w:r>
          </w:p>
        </w:tc>
      </w:tr>
      <w:tr w:rsidR="00F027AB" w:rsidRPr="0051329B" w14:paraId="14D93CEE" w14:textId="77777777" w:rsidTr="007D422A">
        <w:trPr>
          <w:trHeight w:val="399"/>
        </w:trPr>
        <w:tc>
          <w:tcPr>
            <w:tcW w:w="734" w:type="pct"/>
            <w:tcBorders>
              <w:top w:val="single" w:sz="4" w:space="0" w:color="000000"/>
              <w:left w:val="single" w:sz="4" w:space="0" w:color="000000"/>
              <w:bottom w:val="single" w:sz="4" w:space="0" w:color="000000"/>
              <w:right w:val="single" w:sz="4" w:space="0" w:color="000000"/>
            </w:tcBorders>
          </w:tcPr>
          <w:p w14:paraId="027BE723" w14:textId="19E8A12A" w:rsidR="00F027AB" w:rsidRPr="0051329B" w:rsidRDefault="00F027AB" w:rsidP="00F027AB">
            <w:pPr>
              <w:jc w:val="center"/>
              <w:rPr>
                <w:rFonts w:cstheme="majorBidi"/>
                <w:b/>
                <w:bCs/>
                <w:i/>
                <w:lang w:eastAsia="zh-CN"/>
              </w:rPr>
            </w:pPr>
            <w:hyperlink r:id="rId92" w:history="1">
              <w:r w:rsidRPr="0051329B">
                <w:rPr>
                  <w:rStyle w:val="Hyperlink"/>
                  <w:rFonts w:ascii="Arial" w:hAnsi="Arial" w:cs="Arial"/>
                  <w:b/>
                  <w:bCs/>
                  <w:sz w:val="16"/>
                  <w:szCs w:val="16"/>
                </w:rPr>
                <w:t>R4-2514172</w:t>
              </w:r>
            </w:hyperlink>
          </w:p>
        </w:tc>
        <w:tc>
          <w:tcPr>
            <w:tcW w:w="736" w:type="pct"/>
            <w:tcBorders>
              <w:top w:val="single" w:sz="4" w:space="0" w:color="000000"/>
              <w:left w:val="single" w:sz="4" w:space="0" w:color="000000"/>
              <w:bottom w:val="single" w:sz="4" w:space="0" w:color="000000"/>
              <w:right w:val="single" w:sz="4" w:space="0" w:color="000000"/>
            </w:tcBorders>
          </w:tcPr>
          <w:p w14:paraId="665EDC24" w14:textId="29D470FE" w:rsidR="00F027AB" w:rsidRPr="0051329B" w:rsidRDefault="00F027AB" w:rsidP="00F027AB">
            <w:pPr>
              <w:jc w:val="center"/>
              <w:rPr>
                <w:rFonts w:cstheme="majorBidi"/>
                <w:b/>
                <w:bCs/>
                <w:i/>
                <w:lang w:eastAsia="zh-CN"/>
              </w:rPr>
            </w:pPr>
            <w:proofErr w:type="spellStart"/>
            <w:r w:rsidRPr="0051329B">
              <w:rPr>
                <w:rFonts w:ascii="Arial" w:hAnsi="Arial" w:cs="Arial"/>
                <w:sz w:val="16"/>
                <w:szCs w:val="16"/>
              </w:rPr>
              <w:t>draftCR</w:t>
            </w:r>
            <w:proofErr w:type="spellEnd"/>
          </w:p>
        </w:tc>
        <w:tc>
          <w:tcPr>
            <w:tcW w:w="882" w:type="pct"/>
            <w:tcBorders>
              <w:top w:val="single" w:sz="4" w:space="0" w:color="000000"/>
              <w:left w:val="single" w:sz="4" w:space="0" w:color="000000"/>
              <w:bottom w:val="single" w:sz="4" w:space="0" w:color="000000"/>
              <w:right w:val="single" w:sz="4" w:space="0" w:color="000000"/>
            </w:tcBorders>
          </w:tcPr>
          <w:p w14:paraId="637EEB03" w14:textId="3743C9DF" w:rsidR="00F027AB" w:rsidRPr="0051329B" w:rsidRDefault="00F027AB" w:rsidP="00F027AB">
            <w:pPr>
              <w:jc w:val="center"/>
              <w:rPr>
                <w:rFonts w:cstheme="majorBidi"/>
                <w:b/>
                <w:bCs/>
                <w:i/>
                <w:lang w:eastAsia="zh-CN"/>
              </w:rPr>
            </w:pPr>
            <w:r w:rsidRPr="0051329B">
              <w:rPr>
                <w:rFonts w:ascii="Arial" w:eastAsia="Times New Roman" w:hAnsi="Arial" w:cs="Arial"/>
                <w:sz w:val="16"/>
                <w:szCs w:val="16"/>
                <w:lang w:eastAsia="fr-FR"/>
              </w:rPr>
              <w:t>Endorsement?</w:t>
            </w:r>
          </w:p>
        </w:tc>
        <w:tc>
          <w:tcPr>
            <w:tcW w:w="2648" w:type="pct"/>
            <w:tcBorders>
              <w:top w:val="single" w:sz="4" w:space="0" w:color="000000"/>
              <w:left w:val="single" w:sz="4" w:space="0" w:color="000000"/>
              <w:bottom w:val="single" w:sz="4" w:space="0" w:color="000000"/>
              <w:right w:val="single" w:sz="4" w:space="0" w:color="000000"/>
            </w:tcBorders>
          </w:tcPr>
          <w:p w14:paraId="170ACFF9" w14:textId="5D028FFC" w:rsidR="00F027AB" w:rsidRPr="0051329B" w:rsidRDefault="00F027AB" w:rsidP="00F027AB">
            <w:pPr>
              <w:rPr>
                <w:rFonts w:cstheme="majorBidi"/>
                <w:b/>
                <w:bCs/>
                <w:i/>
                <w:lang w:eastAsia="zh-CN"/>
              </w:rPr>
            </w:pPr>
            <w:r w:rsidRPr="0051329B">
              <w:rPr>
                <w:rFonts w:ascii="Arial" w:hAnsi="Arial" w:cs="Arial"/>
                <w:sz w:val="16"/>
                <w:szCs w:val="16"/>
              </w:rPr>
              <w:t>to be discussed during the meeting, to be endorsed if no objections</w:t>
            </w:r>
          </w:p>
        </w:tc>
      </w:tr>
      <w:tr w:rsidR="00F027AB" w:rsidRPr="0051329B" w14:paraId="51BC513A" w14:textId="77777777" w:rsidTr="007D422A">
        <w:trPr>
          <w:trHeight w:val="399"/>
        </w:trPr>
        <w:tc>
          <w:tcPr>
            <w:tcW w:w="734" w:type="pct"/>
            <w:tcBorders>
              <w:top w:val="single" w:sz="4" w:space="0" w:color="000000"/>
              <w:left w:val="single" w:sz="4" w:space="0" w:color="000000"/>
              <w:bottom w:val="single" w:sz="4" w:space="0" w:color="000000"/>
              <w:right w:val="single" w:sz="4" w:space="0" w:color="000000"/>
            </w:tcBorders>
          </w:tcPr>
          <w:p w14:paraId="6D033626" w14:textId="7CCFF8B8" w:rsidR="00F027AB" w:rsidRPr="0051329B" w:rsidRDefault="00F027AB" w:rsidP="00F027AB">
            <w:pPr>
              <w:jc w:val="center"/>
              <w:rPr>
                <w:rFonts w:cstheme="majorBidi"/>
                <w:b/>
                <w:bCs/>
                <w:i/>
                <w:lang w:eastAsia="zh-CN"/>
              </w:rPr>
            </w:pPr>
            <w:hyperlink r:id="rId93" w:history="1">
              <w:r w:rsidRPr="0051329B">
                <w:rPr>
                  <w:rStyle w:val="Hyperlink"/>
                  <w:rFonts w:ascii="Arial" w:hAnsi="Arial" w:cs="Arial"/>
                  <w:b/>
                  <w:bCs/>
                  <w:sz w:val="16"/>
                  <w:szCs w:val="16"/>
                </w:rPr>
                <w:t>R4-2514332</w:t>
              </w:r>
            </w:hyperlink>
          </w:p>
        </w:tc>
        <w:tc>
          <w:tcPr>
            <w:tcW w:w="736" w:type="pct"/>
            <w:tcBorders>
              <w:top w:val="single" w:sz="4" w:space="0" w:color="000000"/>
              <w:left w:val="single" w:sz="4" w:space="0" w:color="000000"/>
              <w:bottom w:val="single" w:sz="4" w:space="0" w:color="000000"/>
              <w:right w:val="single" w:sz="4" w:space="0" w:color="000000"/>
            </w:tcBorders>
          </w:tcPr>
          <w:p w14:paraId="2F4138C8" w14:textId="471BFAFD" w:rsidR="00F027AB" w:rsidRPr="0051329B" w:rsidRDefault="00F027AB" w:rsidP="00F027AB">
            <w:pPr>
              <w:jc w:val="center"/>
              <w:rPr>
                <w:rFonts w:cstheme="majorBidi"/>
                <w:b/>
                <w:bCs/>
                <w:i/>
                <w:lang w:eastAsia="zh-CN"/>
              </w:rPr>
            </w:pPr>
            <w:proofErr w:type="spellStart"/>
            <w:r w:rsidRPr="0051329B">
              <w:rPr>
                <w:rFonts w:ascii="Arial" w:hAnsi="Arial" w:cs="Arial"/>
                <w:sz w:val="16"/>
                <w:szCs w:val="16"/>
              </w:rPr>
              <w:t>draftCR</w:t>
            </w:r>
            <w:proofErr w:type="spellEnd"/>
          </w:p>
        </w:tc>
        <w:tc>
          <w:tcPr>
            <w:tcW w:w="882" w:type="pct"/>
            <w:tcBorders>
              <w:top w:val="single" w:sz="4" w:space="0" w:color="000000"/>
              <w:left w:val="single" w:sz="4" w:space="0" w:color="000000"/>
              <w:bottom w:val="single" w:sz="4" w:space="0" w:color="000000"/>
              <w:right w:val="single" w:sz="4" w:space="0" w:color="000000"/>
            </w:tcBorders>
          </w:tcPr>
          <w:p w14:paraId="4278A6AC" w14:textId="3CA4250B" w:rsidR="00F027AB" w:rsidRPr="0051329B" w:rsidRDefault="00F027AB" w:rsidP="00F027AB">
            <w:pPr>
              <w:jc w:val="center"/>
              <w:rPr>
                <w:rFonts w:cstheme="majorBidi"/>
                <w:b/>
                <w:bCs/>
                <w:i/>
                <w:lang w:eastAsia="zh-CN"/>
              </w:rPr>
            </w:pPr>
            <w:r w:rsidRPr="0051329B">
              <w:rPr>
                <w:rFonts w:ascii="Arial" w:eastAsia="Times New Roman" w:hAnsi="Arial" w:cs="Arial"/>
                <w:sz w:val="16"/>
                <w:szCs w:val="16"/>
                <w:lang w:eastAsia="fr-FR"/>
              </w:rPr>
              <w:t>Endorsement?</w:t>
            </w:r>
          </w:p>
        </w:tc>
        <w:tc>
          <w:tcPr>
            <w:tcW w:w="2648" w:type="pct"/>
            <w:tcBorders>
              <w:top w:val="single" w:sz="4" w:space="0" w:color="000000"/>
              <w:left w:val="single" w:sz="4" w:space="0" w:color="000000"/>
              <w:bottom w:val="single" w:sz="4" w:space="0" w:color="000000"/>
              <w:right w:val="single" w:sz="4" w:space="0" w:color="000000"/>
            </w:tcBorders>
          </w:tcPr>
          <w:p w14:paraId="299EF225" w14:textId="2052BEBC" w:rsidR="00F027AB" w:rsidRPr="0051329B" w:rsidRDefault="00F027AB" w:rsidP="00F027AB">
            <w:pPr>
              <w:rPr>
                <w:rFonts w:cstheme="majorBidi"/>
                <w:b/>
                <w:bCs/>
                <w:i/>
                <w:lang w:eastAsia="zh-CN"/>
              </w:rPr>
            </w:pPr>
            <w:r w:rsidRPr="0051329B">
              <w:rPr>
                <w:rFonts w:ascii="Arial" w:hAnsi="Arial" w:cs="Arial"/>
                <w:sz w:val="16"/>
                <w:szCs w:val="16"/>
              </w:rPr>
              <w:t>to be discussed during the meeting, to be endorsed if no objections</w:t>
            </w:r>
          </w:p>
        </w:tc>
      </w:tr>
      <w:tr w:rsidR="00F027AB" w:rsidRPr="0051329B" w14:paraId="7671764F" w14:textId="77777777" w:rsidTr="007D422A">
        <w:trPr>
          <w:trHeight w:val="399"/>
        </w:trPr>
        <w:tc>
          <w:tcPr>
            <w:tcW w:w="734" w:type="pct"/>
            <w:tcBorders>
              <w:top w:val="single" w:sz="4" w:space="0" w:color="000000"/>
              <w:left w:val="single" w:sz="4" w:space="0" w:color="000000"/>
              <w:bottom w:val="single" w:sz="4" w:space="0" w:color="000000"/>
              <w:right w:val="single" w:sz="4" w:space="0" w:color="000000"/>
            </w:tcBorders>
          </w:tcPr>
          <w:p w14:paraId="40850B77" w14:textId="0DA41845" w:rsidR="00F027AB" w:rsidRPr="0051329B" w:rsidRDefault="00F027AB" w:rsidP="00F027AB">
            <w:pPr>
              <w:jc w:val="center"/>
              <w:rPr>
                <w:rFonts w:cstheme="majorBidi"/>
                <w:b/>
                <w:bCs/>
                <w:i/>
                <w:lang w:eastAsia="zh-CN"/>
              </w:rPr>
            </w:pPr>
            <w:hyperlink r:id="rId94" w:history="1">
              <w:r w:rsidRPr="0051329B">
                <w:rPr>
                  <w:rStyle w:val="Hyperlink"/>
                  <w:rFonts w:ascii="Arial" w:hAnsi="Arial" w:cs="Arial"/>
                  <w:b/>
                  <w:bCs/>
                  <w:sz w:val="16"/>
                  <w:szCs w:val="16"/>
                </w:rPr>
                <w:t>R4-2514333</w:t>
              </w:r>
            </w:hyperlink>
          </w:p>
        </w:tc>
        <w:tc>
          <w:tcPr>
            <w:tcW w:w="736" w:type="pct"/>
            <w:tcBorders>
              <w:top w:val="single" w:sz="4" w:space="0" w:color="000000"/>
              <w:left w:val="single" w:sz="4" w:space="0" w:color="000000"/>
              <w:bottom w:val="single" w:sz="4" w:space="0" w:color="000000"/>
              <w:right w:val="single" w:sz="4" w:space="0" w:color="000000"/>
            </w:tcBorders>
          </w:tcPr>
          <w:p w14:paraId="4B15B590" w14:textId="058655E9" w:rsidR="00F027AB" w:rsidRPr="0051329B" w:rsidRDefault="00F027AB" w:rsidP="00F027AB">
            <w:pPr>
              <w:jc w:val="center"/>
              <w:rPr>
                <w:rFonts w:cstheme="majorBidi"/>
                <w:b/>
                <w:bCs/>
                <w:i/>
                <w:lang w:eastAsia="zh-CN"/>
              </w:rPr>
            </w:pPr>
            <w:r w:rsidRPr="0051329B">
              <w:rPr>
                <w:rFonts w:ascii="Arial" w:hAnsi="Arial" w:cs="Arial"/>
                <w:sz w:val="16"/>
                <w:szCs w:val="16"/>
              </w:rPr>
              <w:t>discussion</w:t>
            </w:r>
          </w:p>
        </w:tc>
        <w:tc>
          <w:tcPr>
            <w:tcW w:w="882" w:type="pct"/>
            <w:tcBorders>
              <w:top w:val="single" w:sz="4" w:space="0" w:color="000000"/>
              <w:left w:val="single" w:sz="4" w:space="0" w:color="000000"/>
              <w:bottom w:val="single" w:sz="4" w:space="0" w:color="000000"/>
              <w:right w:val="single" w:sz="4" w:space="0" w:color="000000"/>
            </w:tcBorders>
          </w:tcPr>
          <w:p w14:paraId="583D063A" w14:textId="04F59294" w:rsidR="00F027AB" w:rsidRPr="0051329B" w:rsidRDefault="00F027AB" w:rsidP="00F027AB">
            <w:pPr>
              <w:jc w:val="center"/>
              <w:rPr>
                <w:rFonts w:cstheme="majorBidi"/>
                <w:b/>
                <w:bCs/>
                <w:i/>
                <w:lang w:eastAsia="zh-CN"/>
              </w:rPr>
            </w:pPr>
            <w:r w:rsidRPr="0051329B">
              <w:rPr>
                <w:rFonts w:ascii="Arial" w:eastAsia="Times New Roman" w:hAnsi="Arial" w:cs="Arial"/>
                <w:sz w:val="16"/>
                <w:szCs w:val="16"/>
                <w:lang w:eastAsia="fr-FR"/>
              </w:rPr>
              <w:t>Discuss</w:t>
            </w:r>
          </w:p>
        </w:tc>
        <w:tc>
          <w:tcPr>
            <w:tcW w:w="2648" w:type="pct"/>
            <w:tcBorders>
              <w:top w:val="single" w:sz="4" w:space="0" w:color="000000"/>
              <w:left w:val="single" w:sz="4" w:space="0" w:color="000000"/>
              <w:bottom w:val="single" w:sz="4" w:space="0" w:color="000000"/>
              <w:right w:val="single" w:sz="4" w:space="0" w:color="000000"/>
            </w:tcBorders>
          </w:tcPr>
          <w:p w14:paraId="3824CA4B" w14:textId="6AAE2EE1" w:rsidR="00F027AB" w:rsidRPr="0051329B" w:rsidRDefault="00F027AB" w:rsidP="00F027AB">
            <w:pPr>
              <w:rPr>
                <w:rFonts w:cstheme="majorBidi"/>
                <w:b/>
                <w:bCs/>
                <w:i/>
                <w:lang w:eastAsia="zh-CN"/>
              </w:rPr>
            </w:pPr>
          </w:p>
        </w:tc>
      </w:tr>
      <w:tr w:rsidR="00F027AB" w:rsidRPr="0051329B" w14:paraId="1FAC5289" w14:textId="77777777" w:rsidTr="007D422A">
        <w:trPr>
          <w:trHeight w:val="399"/>
        </w:trPr>
        <w:tc>
          <w:tcPr>
            <w:tcW w:w="734" w:type="pct"/>
            <w:tcBorders>
              <w:top w:val="single" w:sz="4" w:space="0" w:color="000000"/>
              <w:left w:val="single" w:sz="4" w:space="0" w:color="000000"/>
              <w:bottom w:val="single" w:sz="4" w:space="0" w:color="000000"/>
              <w:right w:val="single" w:sz="4" w:space="0" w:color="000000"/>
            </w:tcBorders>
          </w:tcPr>
          <w:p w14:paraId="79D4B772" w14:textId="1FFB9226" w:rsidR="00F027AB" w:rsidRPr="0051329B" w:rsidRDefault="00F027AB" w:rsidP="00F027AB">
            <w:pPr>
              <w:jc w:val="center"/>
              <w:rPr>
                <w:rFonts w:cstheme="majorBidi"/>
                <w:b/>
                <w:bCs/>
                <w:i/>
                <w:lang w:eastAsia="zh-CN"/>
              </w:rPr>
            </w:pPr>
            <w:hyperlink r:id="rId95" w:history="1">
              <w:r w:rsidRPr="0051329B">
                <w:rPr>
                  <w:rStyle w:val="Hyperlink"/>
                  <w:rFonts w:ascii="Arial" w:hAnsi="Arial" w:cs="Arial"/>
                  <w:b/>
                  <w:bCs/>
                  <w:sz w:val="16"/>
                  <w:szCs w:val="16"/>
                </w:rPr>
                <w:t>R4-2514490</w:t>
              </w:r>
            </w:hyperlink>
          </w:p>
        </w:tc>
        <w:tc>
          <w:tcPr>
            <w:tcW w:w="736" w:type="pct"/>
            <w:tcBorders>
              <w:top w:val="single" w:sz="4" w:space="0" w:color="000000"/>
              <w:left w:val="single" w:sz="4" w:space="0" w:color="000000"/>
              <w:bottom w:val="single" w:sz="4" w:space="0" w:color="000000"/>
              <w:right w:val="single" w:sz="4" w:space="0" w:color="000000"/>
            </w:tcBorders>
          </w:tcPr>
          <w:p w14:paraId="708E8F44" w14:textId="7DCEBA1E" w:rsidR="00F027AB" w:rsidRPr="0051329B" w:rsidRDefault="00F027AB" w:rsidP="00F027AB">
            <w:pPr>
              <w:jc w:val="center"/>
              <w:rPr>
                <w:rFonts w:cstheme="majorBidi"/>
                <w:b/>
                <w:bCs/>
                <w:i/>
                <w:lang w:eastAsia="zh-CN"/>
              </w:rPr>
            </w:pPr>
            <w:proofErr w:type="spellStart"/>
            <w:r w:rsidRPr="0051329B">
              <w:rPr>
                <w:rFonts w:ascii="Arial" w:hAnsi="Arial" w:cs="Arial"/>
                <w:sz w:val="16"/>
                <w:szCs w:val="16"/>
              </w:rPr>
              <w:t>draftCR</w:t>
            </w:r>
            <w:proofErr w:type="spellEnd"/>
          </w:p>
        </w:tc>
        <w:tc>
          <w:tcPr>
            <w:tcW w:w="882" w:type="pct"/>
            <w:tcBorders>
              <w:top w:val="single" w:sz="4" w:space="0" w:color="000000"/>
              <w:left w:val="single" w:sz="4" w:space="0" w:color="000000"/>
              <w:bottom w:val="single" w:sz="4" w:space="0" w:color="000000"/>
              <w:right w:val="single" w:sz="4" w:space="0" w:color="000000"/>
            </w:tcBorders>
          </w:tcPr>
          <w:p w14:paraId="371724CC" w14:textId="7EADC5B4" w:rsidR="00F027AB" w:rsidRPr="0051329B" w:rsidRDefault="00F027AB" w:rsidP="00F027AB">
            <w:pPr>
              <w:jc w:val="center"/>
              <w:rPr>
                <w:rFonts w:cstheme="majorBidi"/>
                <w:b/>
                <w:bCs/>
                <w:i/>
                <w:lang w:eastAsia="zh-CN"/>
              </w:rPr>
            </w:pPr>
            <w:r w:rsidRPr="0051329B">
              <w:rPr>
                <w:rFonts w:ascii="Arial" w:eastAsia="Times New Roman" w:hAnsi="Arial" w:cs="Arial"/>
                <w:sz w:val="16"/>
                <w:szCs w:val="16"/>
                <w:lang w:eastAsia="fr-FR"/>
              </w:rPr>
              <w:t>Endorsement?</w:t>
            </w:r>
          </w:p>
        </w:tc>
        <w:tc>
          <w:tcPr>
            <w:tcW w:w="2648" w:type="pct"/>
            <w:tcBorders>
              <w:top w:val="single" w:sz="4" w:space="0" w:color="000000"/>
              <w:left w:val="single" w:sz="4" w:space="0" w:color="000000"/>
              <w:bottom w:val="single" w:sz="4" w:space="0" w:color="000000"/>
              <w:right w:val="single" w:sz="4" w:space="0" w:color="000000"/>
            </w:tcBorders>
          </w:tcPr>
          <w:p w14:paraId="0DEB8725" w14:textId="1314D5E1" w:rsidR="00F027AB" w:rsidRPr="0051329B" w:rsidRDefault="00F027AB" w:rsidP="00F027AB">
            <w:pPr>
              <w:rPr>
                <w:rFonts w:cstheme="majorBidi"/>
                <w:b/>
                <w:bCs/>
                <w:i/>
                <w:lang w:eastAsia="zh-CN"/>
              </w:rPr>
            </w:pPr>
            <w:r w:rsidRPr="0051329B">
              <w:rPr>
                <w:rFonts w:ascii="Arial" w:hAnsi="Arial" w:cs="Arial"/>
                <w:sz w:val="16"/>
                <w:szCs w:val="16"/>
              </w:rPr>
              <w:t>to be discussed during the meeting, to be endorsed if no objections</w:t>
            </w:r>
          </w:p>
        </w:tc>
      </w:tr>
    </w:tbl>
    <w:p w14:paraId="689DCDC1" w14:textId="6EF50426" w:rsidR="009E24C1" w:rsidRPr="0051329B" w:rsidRDefault="009E24C1" w:rsidP="00DD19DE">
      <w:pPr>
        <w:rPr>
          <w:color w:val="0070C0"/>
          <w:lang w:eastAsia="zh-CN"/>
        </w:rPr>
      </w:pPr>
    </w:p>
    <w:p w14:paraId="48AD05B6" w14:textId="63C744AA" w:rsidR="00BB4474" w:rsidRPr="0051329B" w:rsidRDefault="00DC1560" w:rsidP="0051329B">
      <w:pPr>
        <w:pStyle w:val="Heading2"/>
        <w:rPr>
          <w:lang w:val="en-US"/>
        </w:rPr>
      </w:pPr>
      <w:r w:rsidRPr="0051329B">
        <w:rPr>
          <w:lang w:val="en-US"/>
        </w:rPr>
        <w:t>(AI 4.26.2)</w:t>
      </w:r>
      <w:r w:rsidR="00167C45" w:rsidRPr="0051329B">
        <w:rPr>
          <w:lang w:val="en-US"/>
        </w:rPr>
        <w:t xml:space="preserve"> RRM Core Req </w:t>
      </w:r>
      <w:r w:rsidR="00167C45" w:rsidRPr="0051329B">
        <w:rPr>
          <w:rFonts w:eastAsiaTheme="minorEastAsia" w:cs="Arial"/>
          <w:sz w:val="20"/>
          <w:szCs w:val="20"/>
          <w:lang w:val="en-US"/>
        </w:rPr>
        <w:t>[IoT_NTN_Ph3-Core]</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413"/>
        <w:gridCol w:w="1418"/>
        <w:gridCol w:w="1699"/>
        <w:gridCol w:w="5101"/>
      </w:tblGrid>
      <w:tr w:rsidR="00DC1560" w:rsidRPr="0051329B" w14:paraId="2444DCCF" w14:textId="77777777" w:rsidTr="00057397">
        <w:trPr>
          <w:trHeight w:val="399"/>
        </w:trPr>
        <w:tc>
          <w:tcPr>
            <w:tcW w:w="734" w:type="pct"/>
            <w:tcBorders>
              <w:top w:val="single" w:sz="4" w:space="0" w:color="000000"/>
              <w:left w:val="single" w:sz="4" w:space="0" w:color="000000"/>
              <w:bottom w:val="single" w:sz="4" w:space="0" w:color="000000"/>
              <w:right w:val="single" w:sz="4" w:space="0" w:color="000000"/>
            </w:tcBorders>
          </w:tcPr>
          <w:p w14:paraId="5F312BF0" w14:textId="77777777" w:rsidR="00DC1560" w:rsidRPr="0051329B" w:rsidRDefault="00DC1560" w:rsidP="00057397">
            <w:pPr>
              <w:jc w:val="center"/>
              <w:rPr>
                <w:rFonts w:asciiTheme="majorBidi" w:hAnsiTheme="majorBidi" w:cstheme="majorBidi"/>
                <w:i/>
                <w:color w:val="0070C0"/>
                <w:lang w:eastAsia="zh-CN"/>
              </w:rPr>
            </w:pPr>
            <w:proofErr w:type="spellStart"/>
            <w:r w:rsidRPr="0051329B">
              <w:rPr>
                <w:rFonts w:eastAsiaTheme="minorEastAsia"/>
                <w:b/>
                <w:bCs/>
                <w:color w:val="0070C0"/>
                <w:lang w:eastAsia="zh-CN"/>
              </w:rPr>
              <w:t>Tdoc</w:t>
            </w:r>
            <w:proofErr w:type="spellEnd"/>
            <w:r w:rsidRPr="0051329B">
              <w:rPr>
                <w:rFonts w:eastAsiaTheme="minorEastAsia"/>
                <w:b/>
                <w:bCs/>
                <w:color w:val="0070C0"/>
                <w:lang w:eastAsia="zh-CN"/>
              </w:rPr>
              <w:t xml:space="preserve"> number</w:t>
            </w:r>
          </w:p>
        </w:tc>
        <w:tc>
          <w:tcPr>
            <w:tcW w:w="736" w:type="pct"/>
            <w:tcBorders>
              <w:top w:val="single" w:sz="4" w:space="0" w:color="000000"/>
              <w:left w:val="single" w:sz="4" w:space="0" w:color="000000"/>
              <w:bottom w:val="single" w:sz="4" w:space="0" w:color="000000"/>
              <w:right w:val="single" w:sz="4" w:space="0" w:color="000000"/>
            </w:tcBorders>
          </w:tcPr>
          <w:p w14:paraId="7C6F8B13" w14:textId="77777777" w:rsidR="00DC1560" w:rsidRPr="0051329B" w:rsidRDefault="00DC1560" w:rsidP="00057397">
            <w:pPr>
              <w:jc w:val="center"/>
              <w:rPr>
                <w:rFonts w:cstheme="majorBidi"/>
                <w:b/>
                <w:bCs/>
                <w:i/>
                <w:lang w:eastAsia="zh-CN"/>
              </w:rPr>
            </w:pPr>
            <w:r w:rsidRPr="0051329B">
              <w:rPr>
                <w:b/>
                <w:bCs/>
                <w:color w:val="0070C0"/>
                <w:lang w:eastAsia="zh-CN"/>
              </w:rPr>
              <w:t>Type</w:t>
            </w:r>
          </w:p>
        </w:tc>
        <w:tc>
          <w:tcPr>
            <w:tcW w:w="882" w:type="pct"/>
            <w:tcBorders>
              <w:top w:val="single" w:sz="4" w:space="0" w:color="000000"/>
              <w:left w:val="single" w:sz="4" w:space="0" w:color="000000"/>
              <w:bottom w:val="single" w:sz="4" w:space="0" w:color="000000"/>
              <w:right w:val="single" w:sz="4" w:space="0" w:color="000000"/>
            </w:tcBorders>
          </w:tcPr>
          <w:p w14:paraId="5E373F87" w14:textId="77777777" w:rsidR="00DC1560" w:rsidRPr="0051329B" w:rsidRDefault="00DC1560" w:rsidP="00057397">
            <w:pPr>
              <w:jc w:val="center"/>
              <w:rPr>
                <w:rFonts w:asciiTheme="majorBidi" w:hAnsiTheme="majorBidi" w:cstheme="majorBidi"/>
                <w:i/>
                <w:color w:val="0070C0"/>
                <w:lang w:eastAsia="zh-CN"/>
              </w:rPr>
            </w:pPr>
            <w:r w:rsidRPr="0051329B">
              <w:rPr>
                <w:b/>
                <w:bCs/>
                <w:color w:val="0070C0"/>
                <w:lang w:eastAsia="zh-CN"/>
              </w:rPr>
              <w:t>R</w:t>
            </w:r>
            <w:r w:rsidRPr="0051329B">
              <w:rPr>
                <w:rFonts w:eastAsiaTheme="minorEastAsia"/>
                <w:b/>
                <w:bCs/>
                <w:color w:val="0070C0"/>
                <w:lang w:eastAsia="zh-CN"/>
              </w:rPr>
              <w:t xml:space="preserve">ecommendation  </w:t>
            </w:r>
          </w:p>
        </w:tc>
        <w:tc>
          <w:tcPr>
            <w:tcW w:w="2648" w:type="pct"/>
            <w:tcBorders>
              <w:top w:val="single" w:sz="4" w:space="0" w:color="000000"/>
              <w:left w:val="single" w:sz="4" w:space="0" w:color="000000"/>
              <w:bottom w:val="single" w:sz="4" w:space="0" w:color="000000"/>
              <w:right w:val="single" w:sz="4" w:space="0" w:color="000000"/>
            </w:tcBorders>
          </w:tcPr>
          <w:p w14:paraId="088CFFFA" w14:textId="77777777" w:rsidR="00DC1560" w:rsidRPr="0051329B" w:rsidRDefault="00DC1560" w:rsidP="00057397">
            <w:pPr>
              <w:jc w:val="center"/>
              <w:rPr>
                <w:rFonts w:asciiTheme="majorBidi" w:hAnsiTheme="majorBidi" w:cstheme="majorBidi"/>
                <w:b/>
                <w:bCs/>
                <w:i/>
                <w:lang w:eastAsia="zh-CN"/>
              </w:rPr>
            </w:pPr>
            <w:r w:rsidRPr="0051329B">
              <w:rPr>
                <w:b/>
                <w:bCs/>
                <w:color w:val="0070C0"/>
                <w:lang w:eastAsia="zh-CN"/>
              </w:rPr>
              <w:t>Comments</w:t>
            </w:r>
          </w:p>
        </w:tc>
      </w:tr>
      <w:tr w:rsidR="003C4425" w:rsidRPr="0051329B" w14:paraId="59E1BA36" w14:textId="77777777" w:rsidTr="00057397">
        <w:trPr>
          <w:trHeight w:val="399"/>
        </w:trPr>
        <w:tc>
          <w:tcPr>
            <w:tcW w:w="734" w:type="pct"/>
            <w:tcBorders>
              <w:top w:val="single" w:sz="4" w:space="0" w:color="000000"/>
              <w:left w:val="single" w:sz="4" w:space="0" w:color="000000"/>
              <w:bottom w:val="single" w:sz="4" w:space="0" w:color="000000"/>
              <w:right w:val="single" w:sz="4" w:space="0" w:color="000000"/>
            </w:tcBorders>
          </w:tcPr>
          <w:p w14:paraId="00D7B384" w14:textId="607179B7" w:rsidR="003C4425" w:rsidRPr="0051329B" w:rsidRDefault="003C4425" w:rsidP="003C4425">
            <w:pPr>
              <w:jc w:val="center"/>
              <w:rPr>
                <w:rFonts w:cstheme="majorBidi"/>
                <w:b/>
                <w:bCs/>
                <w:i/>
                <w:lang w:eastAsia="zh-CN"/>
              </w:rPr>
            </w:pPr>
            <w:hyperlink r:id="rId96" w:history="1">
              <w:r w:rsidRPr="0051329B">
                <w:rPr>
                  <w:rStyle w:val="Hyperlink"/>
                  <w:rFonts w:ascii="Arial" w:hAnsi="Arial" w:cs="Arial"/>
                  <w:b/>
                  <w:bCs/>
                  <w:sz w:val="16"/>
                  <w:szCs w:val="16"/>
                </w:rPr>
                <w:t>R4-2513636</w:t>
              </w:r>
            </w:hyperlink>
          </w:p>
        </w:tc>
        <w:tc>
          <w:tcPr>
            <w:tcW w:w="736" w:type="pct"/>
            <w:tcBorders>
              <w:top w:val="single" w:sz="4" w:space="0" w:color="000000"/>
              <w:left w:val="single" w:sz="4" w:space="0" w:color="000000"/>
              <w:bottom w:val="single" w:sz="4" w:space="0" w:color="000000"/>
              <w:right w:val="single" w:sz="4" w:space="0" w:color="000000"/>
            </w:tcBorders>
          </w:tcPr>
          <w:p w14:paraId="6E0E78E9" w14:textId="541C0121" w:rsidR="003C4425" w:rsidRPr="0051329B" w:rsidRDefault="003C4425" w:rsidP="003C4425">
            <w:pPr>
              <w:jc w:val="center"/>
              <w:rPr>
                <w:rFonts w:cstheme="majorBidi"/>
                <w:b/>
                <w:bCs/>
                <w:i/>
                <w:lang w:eastAsia="zh-CN"/>
              </w:rPr>
            </w:pPr>
            <w:r w:rsidRPr="0051329B">
              <w:rPr>
                <w:rFonts w:ascii="Arial" w:hAnsi="Arial" w:cs="Arial"/>
                <w:sz w:val="16"/>
                <w:szCs w:val="16"/>
              </w:rPr>
              <w:t>discussion</w:t>
            </w:r>
          </w:p>
        </w:tc>
        <w:tc>
          <w:tcPr>
            <w:tcW w:w="882" w:type="pct"/>
            <w:tcBorders>
              <w:top w:val="single" w:sz="4" w:space="0" w:color="000000"/>
              <w:left w:val="single" w:sz="4" w:space="0" w:color="000000"/>
              <w:bottom w:val="single" w:sz="4" w:space="0" w:color="000000"/>
              <w:right w:val="single" w:sz="4" w:space="0" w:color="000000"/>
            </w:tcBorders>
          </w:tcPr>
          <w:p w14:paraId="3C41780F" w14:textId="77777777" w:rsidR="003C4425" w:rsidRPr="0051329B" w:rsidRDefault="003C4425" w:rsidP="003C4425">
            <w:pPr>
              <w:jc w:val="center"/>
              <w:rPr>
                <w:rFonts w:cstheme="majorBidi"/>
                <w:b/>
                <w:bCs/>
                <w:i/>
                <w:lang w:eastAsia="zh-CN"/>
              </w:rPr>
            </w:pPr>
            <w:r w:rsidRPr="0051329B">
              <w:rPr>
                <w:rFonts w:ascii="Arial" w:eastAsia="Times New Roman" w:hAnsi="Arial" w:cs="Arial"/>
                <w:sz w:val="16"/>
                <w:szCs w:val="16"/>
                <w:lang w:eastAsia="fr-FR"/>
              </w:rPr>
              <w:t>Discuss</w:t>
            </w:r>
          </w:p>
        </w:tc>
        <w:tc>
          <w:tcPr>
            <w:tcW w:w="2648" w:type="pct"/>
            <w:tcBorders>
              <w:top w:val="single" w:sz="4" w:space="0" w:color="000000"/>
              <w:left w:val="single" w:sz="4" w:space="0" w:color="000000"/>
              <w:bottom w:val="single" w:sz="4" w:space="0" w:color="000000"/>
              <w:right w:val="single" w:sz="4" w:space="0" w:color="000000"/>
            </w:tcBorders>
          </w:tcPr>
          <w:p w14:paraId="36A7AE97" w14:textId="77777777" w:rsidR="003C4425" w:rsidRPr="0051329B" w:rsidRDefault="003C4425" w:rsidP="003C4425">
            <w:pPr>
              <w:rPr>
                <w:rFonts w:cstheme="majorBidi"/>
                <w:b/>
                <w:bCs/>
                <w:i/>
                <w:lang w:eastAsia="zh-CN"/>
              </w:rPr>
            </w:pPr>
          </w:p>
        </w:tc>
      </w:tr>
      <w:tr w:rsidR="003C4425" w:rsidRPr="0051329B" w14:paraId="06C672EA" w14:textId="77777777" w:rsidTr="00057397">
        <w:trPr>
          <w:trHeight w:val="399"/>
        </w:trPr>
        <w:tc>
          <w:tcPr>
            <w:tcW w:w="734" w:type="pct"/>
            <w:tcBorders>
              <w:top w:val="single" w:sz="4" w:space="0" w:color="000000"/>
              <w:left w:val="single" w:sz="4" w:space="0" w:color="000000"/>
              <w:bottom w:val="single" w:sz="4" w:space="0" w:color="000000"/>
              <w:right w:val="single" w:sz="4" w:space="0" w:color="000000"/>
            </w:tcBorders>
          </w:tcPr>
          <w:p w14:paraId="43B17DE9" w14:textId="39AB290A" w:rsidR="003C4425" w:rsidRPr="0051329B" w:rsidRDefault="003C4425" w:rsidP="003C4425">
            <w:pPr>
              <w:jc w:val="center"/>
              <w:rPr>
                <w:rFonts w:cstheme="majorBidi"/>
                <w:b/>
                <w:bCs/>
                <w:i/>
                <w:lang w:eastAsia="zh-CN"/>
              </w:rPr>
            </w:pPr>
            <w:hyperlink r:id="rId97" w:history="1">
              <w:r w:rsidRPr="0051329B">
                <w:rPr>
                  <w:rStyle w:val="Hyperlink"/>
                  <w:rFonts w:ascii="Arial" w:hAnsi="Arial" w:cs="Arial"/>
                  <w:b/>
                  <w:bCs/>
                  <w:sz w:val="16"/>
                  <w:szCs w:val="16"/>
                </w:rPr>
                <w:t>R4-2513637</w:t>
              </w:r>
            </w:hyperlink>
          </w:p>
        </w:tc>
        <w:tc>
          <w:tcPr>
            <w:tcW w:w="736" w:type="pct"/>
            <w:tcBorders>
              <w:top w:val="single" w:sz="4" w:space="0" w:color="000000"/>
              <w:left w:val="single" w:sz="4" w:space="0" w:color="000000"/>
              <w:bottom w:val="single" w:sz="4" w:space="0" w:color="000000"/>
              <w:right w:val="single" w:sz="4" w:space="0" w:color="000000"/>
            </w:tcBorders>
          </w:tcPr>
          <w:p w14:paraId="0B383AC0" w14:textId="51642887" w:rsidR="003C4425" w:rsidRPr="0051329B" w:rsidRDefault="003C4425" w:rsidP="003C4425">
            <w:pPr>
              <w:jc w:val="center"/>
              <w:rPr>
                <w:rFonts w:cstheme="majorBidi"/>
                <w:b/>
                <w:bCs/>
                <w:i/>
                <w:lang w:eastAsia="zh-CN"/>
              </w:rPr>
            </w:pPr>
            <w:proofErr w:type="spellStart"/>
            <w:r w:rsidRPr="0051329B">
              <w:rPr>
                <w:rFonts w:ascii="Arial" w:hAnsi="Arial" w:cs="Arial"/>
                <w:sz w:val="16"/>
                <w:szCs w:val="16"/>
              </w:rPr>
              <w:t>draftCR</w:t>
            </w:r>
            <w:proofErr w:type="spellEnd"/>
          </w:p>
        </w:tc>
        <w:tc>
          <w:tcPr>
            <w:tcW w:w="882" w:type="pct"/>
            <w:tcBorders>
              <w:top w:val="single" w:sz="4" w:space="0" w:color="000000"/>
              <w:left w:val="single" w:sz="4" w:space="0" w:color="000000"/>
              <w:bottom w:val="single" w:sz="4" w:space="0" w:color="000000"/>
              <w:right w:val="single" w:sz="4" w:space="0" w:color="000000"/>
            </w:tcBorders>
          </w:tcPr>
          <w:p w14:paraId="073288D5" w14:textId="77777777" w:rsidR="003C4425" w:rsidRPr="0051329B" w:rsidRDefault="003C4425" w:rsidP="003C4425">
            <w:pPr>
              <w:jc w:val="center"/>
              <w:rPr>
                <w:rFonts w:cstheme="majorBidi"/>
                <w:b/>
                <w:bCs/>
                <w:i/>
                <w:lang w:eastAsia="zh-CN"/>
              </w:rPr>
            </w:pPr>
            <w:r w:rsidRPr="0051329B">
              <w:rPr>
                <w:rFonts w:ascii="Arial" w:eastAsia="Times New Roman" w:hAnsi="Arial" w:cs="Arial"/>
                <w:sz w:val="16"/>
                <w:szCs w:val="16"/>
                <w:lang w:eastAsia="fr-FR"/>
              </w:rPr>
              <w:t>Endorsement?</w:t>
            </w:r>
          </w:p>
        </w:tc>
        <w:tc>
          <w:tcPr>
            <w:tcW w:w="2648" w:type="pct"/>
            <w:tcBorders>
              <w:top w:val="single" w:sz="4" w:space="0" w:color="000000"/>
              <w:left w:val="single" w:sz="4" w:space="0" w:color="000000"/>
              <w:bottom w:val="single" w:sz="4" w:space="0" w:color="000000"/>
              <w:right w:val="single" w:sz="4" w:space="0" w:color="000000"/>
            </w:tcBorders>
          </w:tcPr>
          <w:p w14:paraId="38B805E2" w14:textId="6ABBC30D" w:rsidR="003C4425" w:rsidRPr="0051329B" w:rsidRDefault="003C4425" w:rsidP="003C4425">
            <w:pPr>
              <w:rPr>
                <w:rFonts w:cstheme="majorBidi"/>
                <w:b/>
                <w:bCs/>
                <w:i/>
                <w:lang w:eastAsia="zh-CN"/>
              </w:rPr>
            </w:pPr>
            <w:r w:rsidRPr="0051329B">
              <w:rPr>
                <w:rFonts w:ascii="Arial" w:hAnsi="Arial" w:cs="Arial"/>
                <w:sz w:val="16"/>
                <w:szCs w:val="16"/>
              </w:rPr>
              <w:t>to be discussed during the meeting, to be endorsed if no objections</w:t>
            </w:r>
          </w:p>
        </w:tc>
      </w:tr>
      <w:tr w:rsidR="003C4425" w:rsidRPr="0051329B" w14:paraId="0F16E1B4" w14:textId="77777777" w:rsidTr="00057397">
        <w:trPr>
          <w:trHeight w:val="399"/>
        </w:trPr>
        <w:tc>
          <w:tcPr>
            <w:tcW w:w="734" w:type="pct"/>
            <w:tcBorders>
              <w:top w:val="single" w:sz="4" w:space="0" w:color="000000"/>
              <w:left w:val="single" w:sz="4" w:space="0" w:color="000000"/>
              <w:bottom w:val="single" w:sz="4" w:space="0" w:color="000000"/>
              <w:right w:val="single" w:sz="4" w:space="0" w:color="000000"/>
            </w:tcBorders>
          </w:tcPr>
          <w:p w14:paraId="06333D40" w14:textId="4B19C64D" w:rsidR="003C4425" w:rsidRPr="0051329B" w:rsidRDefault="003C4425" w:rsidP="003C4425">
            <w:pPr>
              <w:jc w:val="center"/>
              <w:rPr>
                <w:rFonts w:cstheme="majorBidi"/>
                <w:b/>
                <w:bCs/>
                <w:i/>
                <w:lang w:eastAsia="zh-CN"/>
              </w:rPr>
            </w:pPr>
            <w:hyperlink r:id="rId98" w:history="1">
              <w:r w:rsidRPr="0051329B">
                <w:rPr>
                  <w:rStyle w:val="Hyperlink"/>
                  <w:rFonts w:ascii="Arial" w:hAnsi="Arial" w:cs="Arial"/>
                  <w:b/>
                  <w:bCs/>
                  <w:sz w:val="16"/>
                  <w:szCs w:val="16"/>
                </w:rPr>
                <w:t>R4-2513682</w:t>
              </w:r>
            </w:hyperlink>
          </w:p>
        </w:tc>
        <w:tc>
          <w:tcPr>
            <w:tcW w:w="736" w:type="pct"/>
            <w:tcBorders>
              <w:top w:val="single" w:sz="4" w:space="0" w:color="000000"/>
              <w:left w:val="single" w:sz="4" w:space="0" w:color="000000"/>
              <w:bottom w:val="single" w:sz="4" w:space="0" w:color="000000"/>
              <w:right w:val="single" w:sz="4" w:space="0" w:color="000000"/>
            </w:tcBorders>
          </w:tcPr>
          <w:p w14:paraId="76C1633D" w14:textId="0A739F35" w:rsidR="003C4425" w:rsidRPr="0051329B" w:rsidRDefault="003C4425" w:rsidP="003C4425">
            <w:pPr>
              <w:jc w:val="center"/>
              <w:rPr>
                <w:rFonts w:cstheme="majorBidi"/>
                <w:b/>
                <w:bCs/>
                <w:i/>
                <w:lang w:eastAsia="zh-CN"/>
              </w:rPr>
            </w:pPr>
            <w:r w:rsidRPr="0051329B">
              <w:rPr>
                <w:rFonts w:ascii="Arial" w:hAnsi="Arial" w:cs="Arial"/>
                <w:sz w:val="16"/>
                <w:szCs w:val="16"/>
              </w:rPr>
              <w:t>discussion</w:t>
            </w:r>
          </w:p>
        </w:tc>
        <w:tc>
          <w:tcPr>
            <w:tcW w:w="882" w:type="pct"/>
            <w:tcBorders>
              <w:top w:val="single" w:sz="4" w:space="0" w:color="000000"/>
              <w:left w:val="single" w:sz="4" w:space="0" w:color="000000"/>
              <w:bottom w:val="single" w:sz="4" w:space="0" w:color="000000"/>
              <w:right w:val="single" w:sz="4" w:space="0" w:color="000000"/>
            </w:tcBorders>
          </w:tcPr>
          <w:p w14:paraId="740914B1" w14:textId="479784E9" w:rsidR="003C4425" w:rsidRPr="0051329B" w:rsidRDefault="003C4425" w:rsidP="003C4425">
            <w:pPr>
              <w:jc w:val="center"/>
              <w:rPr>
                <w:rFonts w:cstheme="majorBidi"/>
                <w:b/>
                <w:bCs/>
                <w:i/>
                <w:lang w:eastAsia="zh-CN"/>
              </w:rPr>
            </w:pPr>
            <w:r w:rsidRPr="0051329B">
              <w:rPr>
                <w:rFonts w:ascii="Arial" w:eastAsia="Times New Roman" w:hAnsi="Arial" w:cs="Arial"/>
                <w:sz w:val="16"/>
                <w:szCs w:val="16"/>
                <w:lang w:eastAsia="fr-FR"/>
              </w:rPr>
              <w:t>Discuss</w:t>
            </w:r>
          </w:p>
        </w:tc>
        <w:tc>
          <w:tcPr>
            <w:tcW w:w="2648" w:type="pct"/>
            <w:tcBorders>
              <w:top w:val="single" w:sz="4" w:space="0" w:color="000000"/>
              <w:left w:val="single" w:sz="4" w:space="0" w:color="000000"/>
              <w:bottom w:val="single" w:sz="4" w:space="0" w:color="000000"/>
              <w:right w:val="single" w:sz="4" w:space="0" w:color="000000"/>
            </w:tcBorders>
          </w:tcPr>
          <w:p w14:paraId="1B6BBBF8" w14:textId="77777777" w:rsidR="003C4425" w:rsidRPr="0051329B" w:rsidRDefault="003C4425" w:rsidP="003C4425">
            <w:pPr>
              <w:rPr>
                <w:rFonts w:cstheme="majorBidi"/>
                <w:b/>
                <w:bCs/>
                <w:i/>
                <w:lang w:eastAsia="zh-CN"/>
              </w:rPr>
            </w:pPr>
          </w:p>
        </w:tc>
      </w:tr>
      <w:tr w:rsidR="003C4425" w:rsidRPr="0051329B" w14:paraId="5FDD8D8B" w14:textId="77777777" w:rsidTr="00057397">
        <w:trPr>
          <w:trHeight w:val="399"/>
        </w:trPr>
        <w:tc>
          <w:tcPr>
            <w:tcW w:w="734" w:type="pct"/>
            <w:tcBorders>
              <w:top w:val="single" w:sz="4" w:space="0" w:color="000000"/>
              <w:left w:val="single" w:sz="4" w:space="0" w:color="000000"/>
              <w:bottom w:val="single" w:sz="4" w:space="0" w:color="000000"/>
              <w:right w:val="single" w:sz="4" w:space="0" w:color="000000"/>
            </w:tcBorders>
          </w:tcPr>
          <w:p w14:paraId="7BDD6A3D" w14:textId="4D1B4818" w:rsidR="003C4425" w:rsidRPr="0051329B" w:rsidRDefault="003C4425" w:rsidP="003C4425">
            <w:pPr>
              <w:jc w:val="center"/>
              <w:rPr>
                <w:rFonts w:cstheme="majorBidi"/>
                <w:b/>
                <w:bCs/>
                <w:i/>
                <w:lang w:eastAsia="zh-CN"/>
              </w:rPr>
            </w:pPr>
            <w:hyperlink r:id="rId99" w:history="1">
              <w:r w:rsidRPr="0051329B">
                <w:rPr>
                  <w:rStyle w:val="Hyperlink"/>
                  <w:rFonts w:ascii="Arial" w:hAnsi="Arial" w:cs="Arial"/>
                  <w:b/>
                  <w:bCs/>
                  <w:sz w:val="16"/>
                  <w:szCs w:val="16"/>
                </w:rPr>
                <w:t>R4-2513683</w:t>
              </w:r>
            </w:hyperlink>
          </w:p>
        </w:tc>
        <w:tc>
          <w:tcPr>
            <w:tcW w:w="736" w:type="pct"/>
            <w:tcBorders>
              <w:top w:val="single" w:sz="4" w:space="0" w:color="000000"/>
              <w:left w:val="single" w:sz="4" w:space="0" w:color="000000"/>
              <w:bottom w:val="single" w:sz="4" w:space="0" w:color="000000"/>
              <w:right w:val="single" w:sz="4" w:space="0" w:color="000000"/>
            </w:tcBorders>
          </w:tcPr>
          <w:p w14:paraId="78419AAC" w14:textId="10AF77C4" w:rsidR="003C4425" w:rsidRPr="0051329B" w:rsidRDefault="003C4425" w:rsidP="003C4425">
            <w:pPr>
              <w:jc w:val="center"/>
              <w:rPr>
                <w:rFonts w:cstheme="majorBidi"/>
                <w:b/>
                <w:bCs/>
                <w:i/>
                <w:lang w:eastAsia="zh-CN"/>
              </w:rPr>
            </w:pPr>
            <w:proofErr w:type="spellStart"/>
            <w:r w:rsidRPr="0051329B">
              <w:rPr>
                <w:rFonts w:ascii="Arial" w:hAnsi="Arial" w:cs="Arial"/>
                <w:sz w:val="16"/>
                <w:szCs w:val="16"/>
              </w:rPr>
              <w:t>draftCR</w:t>
            </w:r>
            <w:proofErr w:type="spellEnd"/>
          </w:p>
        </w:tc>
        <w:tc>
          <w:tcPr>
            <w:tcW w:w="882" w:type="pct"/>
            <w:tcBorders>
              <w:top w:val="single" w:sz="4" w:space="0" w:color="000000"/>
              <w:left w:val="single" w:sz="4" w:space="0" w:color="000000"/>
              <w:bottom w:val="single" w:sz="4" w:space="0" w:color="000000"/>
              <w:right w:val="single" w:sz="4" w:space="0" w:color="000000"/>
            </w:tcBorders>
          </w:tcPr>
          <w:p w14:paraId="07D7A3B6" w14:textId="3CF47796" w:rsidR="003C4425" w:rsidRPr="0051329B" w:rsidRDefault="003C4425" w:rsidP="003C4425">
            <w:pPr>
              <w:jc w:val="center"/>
              <w:rPr>
                <w:rFonts w:cstheme="majorBidi"/>
                <w:b/>
                <w:bCs/>
                <w:i/>
                <w:lang w:eastAsia="zh-CN"/>
              </w:rPr>
            </w:pPr>
            <w:r w:rsidRPr="0051329B">
              <w:rPr>
                <w:rFonts w:ascii="Arial" w:eastAsia="Times New Roman" w:hAnsi="Arial" w:cs="Arial"/>
                <w:sz w:val="16"/>
                <w:szCs w:val="16"/>
                <w:lang w:eastAsia="fr-FR"/>
              </w:rPr>
              <w:t>Endorsement?</w:t>
            </w:r>
          </w:p>
        </w:tc>
        <w:tc>
          <w:tcPr>
            <w:tcW w:w="2648" w:type="pct"/>
            <w:tcBorders>
              <w:top w:val="single" w:sz="4" w:space="0" w:color="000000"/>
              <w:left w:val="single" w:sz="4" w:space="0" w:color="000000"/>
              <w:bottom w:val="single" w:sz="4" w:space="0" w:color="000000"/>
              <w:right w:val="single" w:sz="4" w:space="0" w:color="000000"/>
            </w:tcBorders>
          </w:tcPr>
          <w:p w14:paraId="76B02DE4" w14:textId="44D83508" w:rsidR="003C4425" w:rsidRPr="0051329B" w:rsidRDefault="003C4425" w:rsidP="003C4425">
            <w:pPr>
              <w:rPr>
                <w:rFonts w:cstheme="majorBidi"/>
                <w:b/>
                <w:bCs/>
                <w:i/>
                <w:lang w:eastAsia="zh-CN"/>
              </w:rPr>
            </w:pPr>
            <w:r w:rsidRPr="0051329B">
              <w:rPr>
                <w:rFonts w:ascii="Arial" w:hAnsi="Arial" w:cs="Arial"/>
                <w:sz w:val="16"/>
                <w:szCs w:val="16"/>
              </w:rPr>
              <w:t>to be discussed during the meeting, to be endorsed if no objections</w:t>
            </w:r>
          </w:p>
        </w:tc>
      </w:tr>
      <w:tr w:rsidR="003C4425" w:rsidRPr="0051329B" w14:paraId="7A904187" w14:textId="77777777" w:rsidTr="00057397">
        <w:trPr>
          <w:trHeight w:val="399"/>
        </w:trPr>
        <w:tc>
          <w:tcPr>
            <w:tcW w:w="734" w:type="pct"/>
            <w:tcBorders>
              <w:top w:val="single" w:sz="4" w:space="0" w:color="000000"/>
              <w:left w:val="single" w:sz="4" w:space="0" w:color="000000"/>
              <w:bottom w:val="single" w:sz="4" w:space="0" w:color="000000"/>
              <w:right w:val="single" w:sz="4" w:space="0" w:color="000000"/>
            </w:tcBorders>
          </w:tcPr>
          <w:p w14:paraId="518C0827" w14:textId="45790A31" w:rsidR="003C4425" w:rsidRPr="0051329B" w:rsidRDefault="003C4425" w:rsidP="003C4425">
            <w:pPr>
              <w:jc w:val="center"/>
              <w:rPr>
                <w:rFonts w:cstheme="majorBidi"/>
                <w:b/>
                <w:bCs/>
                <w:i/>
                <w:lang w:eastAsia="zh-CN"/>
              </w:rPr>
            </w:pPr>
            <w:hyperlink r:id="rId100" w:history="1">
              <w:r w:rsidRPr="0051329B">
                <w:rPr>
                  <w:rStyle w:val="Hyperlink"/>
                  <w:rFonts w:ascii="Arial" w:hAnsi="Arial" w:cs="Arial"/>
                  <w:b/>
                  <w:bCs/>
                  <w:sz w:val="16"/>
                  <w:szCs w:val="16"/>
                </w:rPr>
                <w:t>R4-2514178</w:t>
              </w:r>
            </w:hyperlink>
          </w:p>
        </w:tc>
        <w:tc>
          <w:tcPr>
            <w:tcW w:w="736" w:type="pct"/>
            <w:tcBorders>
              <w:top w:val="single" w:sz="4" w:space="0" w:color="000000"/>
              <w:left w:val="single" w:sz="4" w:space="0" w:color="000000"/>
              <w:bottom w:val="single" w:sz="4" w:space="0" w:color="000000"/>
              <w:right w:val="single" w:sz="4" w:space="0" w:color="000000"/>
            </w:tcBorders>
          </w:tcPr>
          <w:p w14:paraId="0421A746" w14:textId="369266EE" w:rsidR="003C4425" w:rsidRPr="0051329B" w:rsidRDefault="003C4425" w:rsidP="003C4425">
            <w:pPr>
              <w:jc w:val="center"/>
              <w:rPr>
                <w:rFonts w:cstheme="majorBidi"/>
                <w:b/>
                <w:bCs/>
                <w:i/>
                <w:lang w:eastAsia="zh-CN"/>
              </w:rPr>
            </w:pPr>
            <w:r w:rsidRPr="0051329B">
              <w:rPr>
                <w:rFonts w:ascii="Arial" w:hAnsi="Arial" w:cs="Arial"/>
                <w:sz w:val="16"/>
                <w:szCs w:val="16"/>
              </w:rPr>
              <w:t>discussion</w:t>
            </w:r>
          </w:p>
        </w:tc>
        <w:tc>
          <w:tcPr>
            <w:tcW w:w="882" w:type="pct"/>
            <w:tcBorders>
              <w:top w:val="single" w:sz="4" w:space="0" w:color="000000"/>
              <w:left w:val="single" w:sz="4" w:space="0" w:color="000000"/>
              <w:bottom w:val="single" w:sz="4" w:space="0" w:color="000000"/>
              <w:right w:val="single" w:sz="4" w:space="0" w:color="000000"/>
            </w:tcBorders>
          </w:tcPr>
          <w:p w14:paraId="1A1AD983" w14:textId="1AD2B976" w:rsidR="003C4425" w:rsidRPr="0051329B" w:rsidRDefault="003C4425" w:rsidP="003C4425">
            <w:pPr>
              <w:jc w:val="center"/>
              <w:rPr>
                <w:rFonts w:cstheme="majorBidi"/>
                <w:b/>
                <w:bCs/>
                <w:i/>
                <w:lang w:eastAsia="zh-CN"/>
              </w:rPr>
            </w:pPr>
            <w:r w:rsidRPr="0051329B">
              <w:rPr>
                <w:rFonts w:ascii="Arial" w:eastAsia="Times New Roman" w:hAnsi="Arial" w:cs="Arial"/>
                <w:sz w:val="16"/>
                <w:szCs w:val="16"/>
                <w:lang w:eastAsia="fr-FR"/>
              </w:rPr>
              <w:t>Discuss</w:t>
            </w:r>
          </w:p>
        </w:tc>
        <w:tc>
          <w:tcPr>
            <w:tcW w:w="2648" w:type="pct"/>
            <w:tcBorders>
              <w:top w:val="single" w:sz="4" w:space="0" w:color="000000"/>
              <w:left w:val="single" w:sz="4" w:space="0" w:color="000000"/>
              <w:bottom w:val="single" w:sz="4" w:space="0" w:color="000000"/>
              <w:right w:val="single" w:sz="4" w:space="0" w:color="000000"/>
            </w:tcBorders>
          </w:tcPr>
          <w:p w14:paraId="13172918" w14:textId="210D1C24" w:rsidR="003C4425" w:rsidRPr="0051329B" w:rsidRDefault="003C4425" w:rsidP="003C4425">
            <w:pPr>
              <w:rPr>
                <w:rFonts w:cstheme="majorBidi"/>
                <w:b/>
                <w:bCs/>
                <w:i/>
                <w:lang w:eastAsia="zh-CN"/>
              </w:rPr>
            </w:pPr>
          </w:p>
        </w:tc>
      </w:tr>
      <w:tr w:rsidR="003C4425" w:rsidRPr="0051329B" w14:paraId="020B31E7" w14:textId="77777777" w:rsidTr="00057397">
        <w:trPr>
          <w:trHeight w:val="399"/>
        </w:trPr>
        <w:tc>
          <w:tcPr>
            <w:tcW w:w="734" w:type="pct"/>
            <w:tcBorders>
              <w:top w:val="single" w:sz="4" w:space="0" w:color="000000"/>
              <w:left w:val="single" w:sz="4" w:space="0" w:color="000000"/>
              <w:bottom w:val="single" w:sz="4" w:space="0" w:color="000000"/>
              <w:right w:val="single" w:sz="4" w:space="0" w:color="000000"/>
            </w:tcBorders>
          </w:tcPr>
          <w:p w14:paraId="0B2EC0A5" w14:textId="517671DE" w:rsidR="003C4425" w:rsidRPr="0051329B" w:rsidRDefault="003C4425" w:rsidP="003C4425">
            <w:pPr>
              <w:jc w:val="center"/>
              <w:rPr>
                <w:rFonts w:cstheme="majorBidi"/>
                <w:b/>
                <w:bCs/>
                <w:i/>
                <w:lang w:eastAsia="zh-CN"/>
              </w:rPr>
            </w:pPr>
            <w:hyperlink r:id="rId101" w:history="1">
              <w:r w:rsidRPr="0051329B">
                <w:rPr>
                  <w:rStyle w:val="Hyperlink"/>
                  <w:rFonts w:ascii="Arial" w:hAnsi="Arial" w:cs="Arial"/>
                  <w:b/>
                  <w:bCs/>
                  <w:sz w:val="16"/>
                  <w:szCs w:val="16"/>
                </w:rPr>
                <w:t>R4-2514179</w:t>
              </w:r>
            </w:hyperlink>
          </w:p>
        </w:tc>
        <w:tc>
          <w:tcPr>
            <w:tcW w:w="736" w:type="pct"/>
            <w:tcBorders>
              <w:top w:val="single" w:sz="4" w:space="0" w:color="000000"/>
              <w:left w:val="single" w:sz="4" w:space="0" w:color="000000"/>
              <w:bottom w:val="single" w:sz="4" w:space="0" w:color="000000"/>
              <w:right w:val="single" w:sz="4" w:space="0" w:color="000000"/>
            </w:tcBorders>
          </w:tcPr>
          <w:p w14:paraId="1BA1434C" w14:textId="2983924D" w:rsidR="003C4425" w:rsidRPr="0051329B" w:rsidRDefault="003C4425" w:rsidP="003C4425">
            <w:pPr>
              <w:jc w:val="center"/>
              <w:rPr>
                <w:rFonts w:cstheme="majorBidi"/>
                <w:b/>
                <w:bCs/>
                <w:i/>
                <w:lang w:eastAsia="zh-CN"/>
              </w:rPr>
            </w:pPr>
            <w:proofErr w:type="spellStart"/>
            <w:r w:rsidRPr="0051329B">
              <w:rPr>
                <w:rFonts w:ascii="Arial" w:hAnsi="Arial" w:cs="Arial"/>
                <w:sz w:val="16"/>
                <w:szCs w:val="16"/>
              </w:rPr>
              <w:t>draftCR</w:t>
            </w:r>
            <w:proofErr w:type="spellEnd"/>
          </w:p>
        </w:tc>
        <w:tc>
          <w:tcPr>
            <w:tcW w:w="882" w:type="pct"/>
            <w:tcBorders>
              <w:top w:val="single" w:sz="4" w:space="0" w:color="000000"/>
              <w:left w:val="single" w:sz="4" w:space="0" w:color="000000"/>
              <w:bottom w:val="single" w:sz="4" w:space="0" w:color="000000"/>
              <w:right w:val="single" w:sz="4" w:space="0" w:color="000000"/>
            </w:tcBorders>
          </w:tcPr>
          <w:p w14:paraId="149F8DC8" w14:textId="77777777" w:rsidR="003C4425" w:rsidRPr="0051329B" w:rsidRDefault="003C4425" w:rsidP="003C4425">
            <w:pPr>
              <w:jc w:val="center"/>
              <w:rPr>
                <w:rFonts w:cstheme="majorBidi"/>
                <w:b/>
                <w:bCs/>
                <w:i/>
                <w:lang w:eastAsia="zh-CN"/>
              </w:rPr>
            </w:pPr>
            <w:r w:rsidRPr="0051329B">
              <w:rPr>
                <w:rFonts w:ascii="Arial" w:eastAsia="Times New Roman" w:hAnsi="Arial" w:cs="Arial"/>
                <w:sz w:val="16"/>
                <w:szCs w:val="16"/>
                <w:lang w:eastAsia="fr-FR"/>
              </w:rPr>
              <w:t>Discuss</w:t>
            </w:r>
          </w:p>
        </w:tc>
        <w:tc>
          <w:tcPr>
            <w:tcW w:w="2648" w:type="pct"/>
            <w:tcBorders>
              <w:top w:val="single" w:sz="4" w:space="0" w:color="000000"/>
              <w:left w:val="single" w:sz="4" w:space="0" w:color="000000"/>
              <w:bottom w:val="single" w:sz="4" w:space="0" w:color="000000"/>
              <w:right w:val="single" w:sz="4" w:space="0" w:color="000000"/>
            </w:tcBorders>
          </w:tcPr>
          <w:p w14:paraId="480EFCF6" w14:textId="77777777" w:rsidR="003C4425" w:rsidRPr="0051329B" w:rsidRDefault="003C4425" w:rsidP="003C4425">
            <w:pPr>
              <w:rPr>
                <w:rFonts w:cstheme="majorBidi"/>
                <w:b/>
                <w:bCs/>
                <w:i/>
                <w:lang w:eastAsia="zh-CN"/>
              </w:rPr>
            </w:pPr>
          </w:p>
        </w:tc>
      </w:tr>
      <w:tr w:rsidR="003C4425" w:rsidRPr="0051329B" w14:paraId="22CC61BD" w14:textId="77777777" w:rsidTr="00057397">
        <w:trPr>
          <w:trHeight w:val="399"/>
        </w:trPr>
        <w:tc>
          <w:tcPr>
            <w:tcW w:w="734" w:type="pct"/>
            <w:tcBorders>
              <w:top w:val="single" w:sz="4" w:space="0" w:color="000000"/>
              <w:left w:val="single" w:sz="4" w:space="0" w:color="000000"/>
              <w:bottom w:val="single" w:sz="4" w:space="0" w:color="000000"/>
              <w:right w:val="single" w:sz="4" w:space="0" w:color="000000"/>
            </w:tcBorders>
          </w:tcPr>
          <w:p w14:paraId="6185D6B4" w14:textId="47FB2E56" w:rsidR="003C4425" w:rsidRPr="0051329B" w:rsidRDefault="003C4425" w:rsidP="003C4425">
            <w:pPr>
              <w:jc w:val="center"/>
              <w:rPr>
                <w:rFonts w:ascii="Arial" w:hAnsi="Arial" w:cs="Arial"/>
                <w:b/>
                <w:bCs/>
                <w:color w:val="0000FF"/>
                <w:sz w:val="16"/>
                <w:szCs w:val="16"/>
                <w:u w:val="single"/>
              </w:rPr>
            </w:pPr>
            <w:hyperlink r:id="rId102" w:history="1">
              <w:r w:rsidRPr="0051329B">
                <w:rPr>
                  <w:rStyle w:val="Hyperlink"/>
                  <w:rFonts w:ascii="Arial" w:hAnsi="Arial" w:cs="Arial"/>
                  <w:b/>
                  <w:bCs/>
                  <w:sz w:val="16"/>
                  <w:szCs w:val="16"/>
                </w:rPr>
                <w:t>R4-2514338</w:t>
              </w:r>
            </w:hyperlink>
          </w:p>
        </w:tc>
        <w:tc>
          <w:tcPr>
            <w:tcW w:w="736" w:type="pct"/>
            <w:tcBorders>
              <w:top w:val="single" w:sz="4" w:space="0" w:color="000000"/>
              <w:left w:val="single" w:sz="4" w:space="0" w:color="000000"/>
              <w:bottom w:val="single" w:sz="4" w:space="0" w:color="000000"/>
              <w:right w:val="single" w:sz="4" w:space="0" w:color="000000"/>
            </w:tcBorders>
          </w:tcPr>
          <w:p w14:paraId="668AABD4" w14:textId="379065A5" w:rsidR="003C4425" w:rsidRPr="0051329B" w:rsidRDefault="003C4425" w:rsidP="003C4425">
            <w:pPr>
              <w:jc w:val="center"/>
              <w:rPr>
                <w:rFonts w:cstheme="majorBidi"/>
                <w:b/>
                <w:bCs/>
                <w:i/>
                <w:lang w:eastAsia="zh-CN"/>
              </w:rPr>
            </w:pPr>
            <w:r w:rsidRPr="0051329B">
              <w:rPr>
                <w:rFonts w:ascii="Arial" w:hAnsi="Arial" w:cs="Arial"/>
                <w:sz w:val="16"/>
                <w:szCs w:val="16"/>
              </w:rPr>
              <w:t>discussion</w:t>
            </w:r>
          </w:p>
        </w:tc>
        <w:tc>
          <w:tcPr>
            <w:tcW w:w="882" w:type="pct"/>
            <w:tcBorders>
              <w:top w:val="single" w:sz="4" w:space="0" w:color="000000"/>
              <w:left w:val="single" w:sz="4" w:space="0" w:color="000000"/>
              <w:bottom w:val="single" w:sz="4" w:space="0" w:color="000000"/>
              <w:right w:val="single" w:sz="4" w:space="0" w:color="000000"/>
            </w:tcBorders>
          </w:tcPr>
          <w:p w14:paraId="70EEC831" w14:textId="21219D0A" w:rsidR="003C4425" w:rsidRPr="0051329B" w:rsidRDefault="003C4425" w:rsidP="003C4425">
            <w:pPr>
              <w:jc w:val="center"/>
              <w:rPr>
                <w:rFonts w:ascii="Arial" w:eastAsia="Times New Roman" w:hAnsi="Arial" w:cs="Arial"/>
                <w:sz w:val="16"/>
                <w:szCs w:val="16"/>
                <w:lang w:eastAsia="fr-FR"/>
              </w:rPr>
            </w:pPr>
            <w:r w:rsidRPr="0051329B">
              <w:rPr>
                <w:rFonts w:ascii="Arial" w:eastAsia="Times New Roman" w:hAnsi="Arial" w:cs="Arial"/>
                <w:sz w:val="16"/>
                <w:szCs w:val="16"/>
                <w:lang w:eastAsia="fr-FR"/>
              </w:rPr>
              <w:t>Discuss</w:t>
            </w:r>
          </w:p>
        </w:tc>
        <w:tc>
          <w:tcPr>
            <w:tcW w:w="2648" w:type="pct"/>
            <w:tcBorders>
              <w:top w:val="single" w:sz="4" w:space="0" w:color="000000"/>
              <w:left w:val="single" w:sz="4" w:space="0" w:color="000000"/>
              <w:bottom w:val="single" w:sz="4" w:space="0" w:color="000000"/>
              <w:right w:val="single" w:sz="4" w:space="0" w:color="000000"/>
            </w:tcBorders>
          </w:tcPr>
          <w:p w14:paraId="1382FA63" w14:textId="77777777" w:rsidR="003C4425" w:rsidRPr="0051329B" w:rsidRDefault="003C4425" w:rsidP="003C4425">
            <w:pPr>
              <w:rPr>
                <w:rFonts w:cstheme="majorBidi"/>
                <w:b/>
                <w:bCs/>
                <w:i/>
                <w:lang w:eastAsia="zh-CN"/>
              </w:rPr>
            </w:pPr>
          </w:p>
        </w:tc>
      </w:tr>
      <w:tr w:rsidR="003C4425" w:rsidRPr="0051329B" w14:paraId="0ADA7B75" w14:textId="77777777" w:rsidTr="00057397">
        <w:trPr>
          <w:trHeight w:val="399"/>
        </w:trPr>
        <w:tc>
          <w:tcPr>
            <w:tcW w:w="734" w:type="pct"/>
            <w:tcBorders>
              <w:top w:val="single" w:sz="4" w:space="0" w:color="000000"/>
              <w:left w:val="single" w:sz="4" w:space="0" w:color="000000"/>
              <w:bottom w:val="single" w:sz="4" w:space="0" w:color="000000"/>
              <w:right w:val="single" w:sz="4" w:space="0" w:color="000000"/>
            </w:tcBorders>
          </w:tcPr>
          <w:p w14:paraId="78CF8AC7" w14:textId="0A2D672C" w:rsidR="003C4425" w:rsidRPr="0051329B" w:rsidRDefault="003C4425" w:rsidP="003C4425">
            <w:pPr>
              <w:jc w:val="center"/>
              <w:rPr>
                <w:rFonts w:ascii="Arial" w:hAnsi="Arial" w:cs="Arial"/>
                <w:b/>
                <w:bCs/>
                <w:color w:val="0000FF"/>
                <w:sz w:val="16"/>
                <w:szCs w:val="16"/>
                <w:u w:val="single"/>
              </w:rPr>
            </w:pPr>
            <w:hyperlink r:id="rId103" w:history="1">
              <w:r w:rsidRPr="0051329B">
                <w:rPr>
                  <w:rStyle w:val="Hyperlink"/>
                  <w:rFonts w:ascii="Arial" w:hAnsi="Arial" w:cs="Arial"/>
                  <w:b/>
                  <w:bCs/>
                  <w:sz w:val="16"/>
                  <w:szCs w:val="16"/>
                </w:rPr>
                <w:t>R4-2514340</w:t>
              </w:r>
            </w:hyperlink>
          </w:p>
        </w:tc>
        <w:tc>
          <w:tcPr>
            <w:tcW w:w="736" w:type="pct"/>
            <w:tcBorders>
              <w:top w:val="single" w:sz="4" w:space="0" w:color="000000"/>
              <w:left w:val="single" w:sz="4" w:space="0" w:color="000000"/>
              <w:bottom w:val="single" w:sz="4" w:space="0" w:color="000000"/>
              <w:right w:val="single" w:sz="4" w:space="0" w:color="000000"/>
            </w:tcBorders>
          </w:tcPr>
          <w:p w14:paraId="4D0BF159" w14:textId="39984455" w:rsidR="003C4425" w:rsidRPr="0051329B" w:rsidRDefault="003C4425" w:rsidP="003C4425">
            <w:pPr>
              <w:jc w:val="center"/>
              <w:rPr>
                <w:rFonts w:cstheme="majorBidi"/>
                <w:b/>
                <w:bCs/>
                <w:i/>
                <w:lang w:eastAsia="zh-CN"/>
              </w:rPr>
            </w:pPr>
            <w:proofErr w:type="spellStart"/>
            <w:r w:rsidRPr="0051329B">
              <w:rPr>
                <w:rFonts w:ascii="Arial" w:hAnsi="Arial" w:cs="Arial"/>
                <w:sz w:val="16"/>
                <w:szCs w:val="16"/>
              </w:rPr>
              <w:t>draftCR</w:t>
            </w:r>
            <w:proofErr w:type="spellEnd"/>
          </w:p>
        </w:tc>
        <w:tc>
          <w:tcPr>
            <w:tcW w:w="882" w:type="pct"/>
            <w:tcBorders>
              <w:top w:val="single" w:sz="4" w:space="0" w:color="000000"/>
              <w:left w:val="single" w:sz="4" w:space="0" w:color="000000"/>
              <w:bottom w:val="single" w:sz="4" w:space="0" w:color="000000"/>
              <w:right w:val="single" w:sz="4" w:space="0" w:color="000000"/>
            </w:tcBorders>
          </w:tcPr>
          <w:p w14:paraId="5E36C350" w14:textId="600F60C2" w:rsidR="003C4425" w:rsidRPr="0051329B" w:rsidRDefault="003C4425" w:rsidP="003C4425">
            <w:pPr>
              <w:jc w:val="center"/>
              <w:rPr>
                <w:rFonts w:ascii="Arial" w:eastAsia="Times New Roman" w:hAnsi="Arial" w:cs="Arial"/>
                <w:sz w:val="16"/>
                <w:szCs w:val="16"/>
                <w:lang w:eastAsia="fr-FR"/>
              </w:rPr>
            </w:pPr>
            <w:r w:rsidRPr="0051329B">
              <w:rPr>
                <w:rFonts w:ascii="Arial" w:eastAsia="Times New Roman" w:hAnsi="Arial" w:cs="Arial"/>
                <w:sz w:val="16"/>
                <w:szCs w:val="16"/>
                <w:lang w:eastAsia="fr-FR"/>
              </w:rPr>
              <w:t>Endorsement?</w:t>
            </w:r>
          </w:p>
        </w:tc>
        <w:tc>
          <w:tcPr>
            <w:tcW w:w="2648" w:type="pct"/>
            <w:tcBorders>
              <w:top w:val="single" w:sz="4" w:space="0" w:color="000000"/>
              <w:left w:val="single" w:sz="4" w:space="0" w:color="000000"/>
              <w:bottom w:val="single" w:sz="4" w:space="0" w:color="000000"/>
              <w:right w:val="single" w:sz="4" w:space="0" w:color="000000"/>
            </w:tcBorders>
          </w:tcPr>
          <w:p w14:paraId="75EFC80C" w14:textId="38058189" w:rsidR="003C4425" w:rsidRPr="0051329B" w:rsidRDefault="003C4425" w:rsidP="003C4425">
            <w:pPr>
              <w:rPr>
                <w:rFonts w:cstheme="majorBidi"/>
                <w:b/>
                <w:bCs/>
                <w:i/>
                <w:lang w:eastAsia="zh-CN"/>
              </w:rPr>
            </w:pPr>
            <w:r w:rsidRPr="0051329B">
              <w:rPr>
                <w:rFonts w:ascii="Arial" w:hAnsi="Arial" w:cs="Arial"/>
                <w:sz w:val="16"/>
                <w:szCs w:val="16"/>
              </w:rPr>
              <w:t>to be discussed during the meeting, to be endorsed if no objections</w:t>
            </w:r>
          </w:p>
        </w:tc>
      </w:tr>
      <w:tr w:rsidR="003C4425" w:rsidRPr="0051329B" w14:paraId="6F35BBAE" w14:textId="77777777" w:rsidTr="00057397">
        <w:trPr>
          <w:trHeight w:val="399"/>
        </w:trPr>
        <w:tc>
          <w:tcPr>
            <w:tcW w:w="734" w:type="pct"/>
            <w:tcBorders>
              <w:top w:val="single" w:sz="4" w:space="0" w:color="000000"/>
              <w:left w:val="single" w:sz="4" w:space="0" w:color="000000"/>
              <w:bottom w:val="single" w:sz="4" w:space="0" w:color="000000"/>
              <w:right w:val="single" w:sz="4" w:space="0" w:color="000000"/>
            </w:tcBorders>
          </w:tcPr>
          <w:p w14:paraId="0EBFFFF0" w14:textId="0ADBB2DE" w:rsidR="003C4425" w:rsidRPr="0051329B" w:rsidRDefault="003C4425" w:rsidP="003C4425">
            <w:pPr>
              <w:jc w:val="center"/>
              <w:rPr>
                <w:rFonts w:ascii="Arial" w:hAnsi="Arial" w:cs="Arial"/>
                <w:b/>
                <w:bCs/>
                <w:color w:val="0000FF"/>
                <w:sz w:val="16"/>
                <w:szCs w:val="16"/>
                <w:u w:val="single"/>
              </w:rPr>
            </w:pPr>
            <w:hyperlink r:id="rId104" w:history="1">
              <w:r w:rsidRPr="0051329B">
                <w:rPr>
                  <w:rStyle w:val="Hyperlink"/>
                  <w:rFonts w:ascii="Arial" w:hAnsi="Arial" w:cs="Arial"/>
                  <w:b/>
                  <w:bCs/>
                  <w:sz w:val="16"/>
                  <w:szCs w:val="16"/>
                </w:rPr>
                <w:t>R4-2514341</w:t>
              </w:r>
            </w:hyperlink>
          </w:p>
        </w:tc>
        <w:tc>
          <w:tcPr>
            <w:tcW w:w="736" w:type="pct"/>
            <w:tcBorders>
              <w:top w:val="single" w:sz="4" w:space="0" w:color="000000"/>
              <w:left w:val="single" w:sz="4" w:space="0" w:color="000000"/>
              <w:bottom w:val="single" w:sz="4" w:space="0" w:color="000000"/>
              <w:right w:val="single" w:sz="4" w:space="0" w:color="000000"/>
            </w:tcBorders>
          </w:tcPr>
          <w:p w14:paraId="76CA5202" w14:textId="21823F1B" w:rsidR="003C4425" w:rsidRPr="0051329B" w:rsidRDefault="003C4425" w:rsidP="003C4425">
            <w:pPr>
              <w:jc w:val="center"/>
              <w:rPr>
                <w:rFonts w:cstheme="majorBidi"/>
                <w:b/>
                <w:bCs/>
                <w:i/>
                <w:lang w:eastAsia="zh-CN"/>
              </w:rPr>
            </w:pPr>
            <w:proofErr w:type="spellStart"/>
            <w:r w:rsidRPr="0051329B">
              <w:rPr>
                <w:rFonts w:ascii="Arial" w:hAnsi="Arial" w:cs="Arial"/>
                <w:sz w:val="16"/>
                <w:szCs w:val="16"/>
              </w:rPr>
              <w:t>draftCR</w:t>
            </w:r>
            <w:proofErr w:type="spellEnd"/>
          </w:p>
        </w:tc>
        <w:tc>
          <w:tcPr>
            <w:tcW w:w="882" w:type="pct"/>
            <w:tcBorders>
              <w:top w:val="single" w:sz="4" w:space="0" w:color="000000"/>
              <w:left w:val="single" w:sz="4" w:space="0" w:color="000000"/>
              <w:bottom w:val="single" w:sz="4" w:space="0" w:color="000000"/>
              <w:right w:val="single" w:sz="4" w:space="0" w:color="000000"/>
            </w:tcBorders>
          </w:tcPr>
          <w:p w14:paraId="4AB8FCEE" w14:textId="2104042D" w:rsidR="003C4425" w:rsidRPr="0051329B" w:rsidRDefault="003C4425" w:rsidP="003C4425">
            <w:pPr>
              <w:jc w:val="center"/>
              <w:rPr>
                <w:rFonts w:ascii="Arial" w:eastAsia="Times New Roman" w:hAnsi="Arial" w:cs="Arial"/>
                <w:sz w:val="16"/>
                <w:szCs w:val="16"/>
                <w:lang w:eastAsia="fr-FR"/>
              </w:rPr>
            </w:pPr>
            <w:r w:rsidRPr="0051329B">
              <w:rPr>
                <w:rFonts w:ascii="Arial" w:eastAsia="Times New Roman" w:hAnsi="Arial" w:cs="Arial"/>
                <w:sz w:val="16"/>
                <w:szCs w:val="16"/>
                <w:lang w:eastAsia="fr-FR"/>
              </w:rPr>
              <w:t>Endorsement?</w:t>
            </w:r>
          </w:p>
        </w:tc>
        <w:tc>
          <w:tcPr>
            <w:tcW w:w="2648" w:type="pct"/>
            <w:tcBorders>
              <w:top w:val="single" w:sz="4" w:space="0" w:color="000000"/>
              <w:left w:val="single" w:sz="4" w:space="0" w:color="000000"/>
              <w:bottom w:val="single" w:sz="4" w:space="0" w:color="000000"/>
              <w:right w:val="single" w:sz="4" w:space="0" w:color="000000"/>
            </w:tcBorders>
          </w:tcPr>
          <w:p w14:paraId="35CC0703" w14:textId="78AC05A4" w:rsidR="003C4425" w:rsidRPr="0051329B" w:rsidRDefault="003C4425" w:rsidP="003C4425">
            <w:pPr>
              <w:rPr>
                <w:rFonts w:cstheme="majorBidi"/>
                <w:b/>
                <w:bCs/>
                <w:i/>
                <w:lang w:eastAsia="zh-CN"/>
              </w:rPr>
            </w:pPr>
            <w:r w:rsidRPr="0051329B">
              <w:rPr>
                <w:rFonts w:ascii="Arial" w:hAnsi="Arial" w:cs="Arial"/>
                <w:sz w:val="16"/>
                <w:szCs w:val="16"/>
              </w:rPr>
              <w:t>to be discussed during the meeting, to be endorsed if no objections</w:t>
            </w:r>
          </w:p>
        </w:tc>
      </w:tr>
    </w:tbl>
    <w:p w14:paraId="77C89791" w14:textId="656B823F" w:rsidR="00BB4474" w:rsidRPr="0051329B" w:rsidRDefault="00BB4474" w:rsidP="00DD19DE">
      <w:pPr>
        <w:rPr>
          <w:color w:val="0070C0"/>
          <w:lang w:eastAsia="zh-CN"/>
        </w:rPr>
      </w:pPr>
    </w:p>
    <w:p w14:paraId="42D95C0B" w14:textId="423D4201" w:rsidR="00C414F3" w:rsidRPr="0051329B" w:rsidRDefault="00C414F3" w:rsidP="0051329B">
      <w:pPr>
        <w:pStyle w:val="Heading2"/>
        <w:rPr>
          <w:lang w:val="en-US"/>
        </w:rPr>
      </w:pPr>
      <w:r w:rsidRPr="0051329B">
        <w:rPr>
          <w:lang w:val="en-US"/>
        </w:rPr>
        <w:t>(AI 4.27.4)</w:t>
      </w:r>
      <w:r w:rsidR="00B358E8" w:rsidRPr="0051329B">
        <w:rPr>
          <w:lang w:val="en-US"/>
        </w:rPr>
        <w:t xml:space="preserve"> RRM Core Req </w:t>
      </w:r>
      <w:r w:rsidR="00B358E8" w:rsidRPr="0051329B">
        <w:rPr>
          <w:sz w:val="20"/>
          <w:szCs w:val="20"/>
          <w:lang w:val="en-US"/>
        </w:rPr>
        <w:t>[IoT_NTN_TDD-Core]</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413"/>
        <w:gridCol w:w="1418"/>
        <w:gridCol w:w="1699"/>
        <w:gridCol w:w="5101"/>
      </w:tblGrid>
      <w:tr w:rsidR="00C414F3" w:rsidRPr="0051329B" w14:paraId="5EC4AFB4" w14:textId="77777777" w:rsidTr="00057397">
        <w:trPr>
          <w:trHeight w:val="399"/>
        </w:trPr>
        <w:tc>
          <w:tcPr>
            <w:tcW w:w="734" w:type="pct"/>
            <w:tcBorders>
              <w:top w:val="single" w:sz="4" w:space="0" w:color="000000"/>
              <w:left w:val="single" w:sz="4" w:space="0" w:color="000000"/>
              <w:bottom w:val="single" w:sz="4" w:space="0" w:color="000000"/>
              <w:right w:val="single" w:sz="4" w:space="0" w:color="000000"/>
            </w:tcBorders>
          </w:tcPr>
          <w:p w14:paraId="1EF1448D" w14:textId="77777777" w:rsidR="00C414F3" w:rsidRPr="0051329B" w:rsidRDefault="00C414F3" w:rsidP="00057397">
            <w:pPr>
              <w:jc w:val="center"/>
              <w:rPr>
                <w:rFonts w:asciiTheme="majorBidi" w:hAnsiTheme="majorBidi" w:cstheme="majorBidi"/>
                <w:i/>
                <w:color w:val="0070C0"/>
                <w:lang w:eastAsia="zh-CN"/>
              </w:rPr>
            </w:pPr>
            <w:proofErr w:type="spellStart"/>
            <w:r w:rsidRPr="0051329B">
              <w:rPr>
                <w:rFonts w:eastAsiaTheme="minorEastAsia"/>
                <w:b/>
                <w:bCs/>
                <w:color w:val="0070C0"/>
                <w:lang w:eastAsia="zh-CN"/>
              </w:rPr>
              <w:t>Tdoc</w:t>
            </w:r>
            <w:proofErr w:type="spellEnd"/>
            <w:r w:rsidRPr="0051329B">
              <w:rPr>
                <w:rFonts w:eastAsiaTheme="minorEastAsia"/>
                <w:b/>
                <w:bCs/>
                <w:color w:val="0070C0"/>
                <w:lang w:eastAsia="zh-CN"/>
              </w:rPr>
              <w:t xml:space="preserve"> number</w:t>
            </w:r>
          </w:p>
        </w:tc>
        <w:tc>
          <w:tcPr>
            <w:tcW w:w="736" w:type="pct"/>
            <w:tcBorders>
              <w:top w:val="single" w:sz="4" w:space="0" w:color="000000"/>
              <w:left w:val="single" w:sz="4" w:space="0" w:color="000000"/>
              <w:bottom w:val="single" w:sz="4" w:space="0" w:color="000000"/>
              <w:right w:val="single" w:sz="4" w:space="0" w:color="000000"/>
            </w:tcBorders>
          </w:tcPr>
          <w:p w14:paraId="28DF88ED" w14:textId="77777777" w:rsidR="00C414F3" w:rsidRPr="0051329B" w:rsidRDefault="00C414F3" w:rsidP="00057397">
            <w:pPr>
              <w:jc w:val="center"/>
              <w:rPr>
                <w:rFonts w:cstheme="majorBidi"/>
                <w:b/>
                <w:bCs/>
                <w:i/>
                <w:lang w:eastAsia="zh-CN"/>
              </w:rPr>
            </w:pPr>
            <w:r w:rsidRPr="0051329B">
              <w:rPr>
                <w:b/>
                <w:bCs/>
                <w:color w:val="0070C0"/>
                <w:lang w:eastAsia="zh-CN"/>
              </w:rPr>
              <w:t>Type</w:t>
            </w:r>
          </w:p>
        </w:tc>
        <w:tc>
          <w:tcPr>
            <w:tcW w:w="882" w:type="pct"/>
            <w:tcBorders>
              <w:top w:val="single" w:sz="4" w:space="0" w:color="000000"/>
              <w:left w:val="single" w:sz="4" w:space="0" w:color="000000"/>
              <w:bottom w:val="single" w:sz="4" w:space="0" w:color="000000"/>
              <w:right w:val="single" w:sz="4" w:space="0" w:color="000000"/>
            </w:tcBorders>
          </w:tcPr>
          <w:p w14:paraId="2294AC50" w14:textId="77777777" w:rsidR="00C414F3" w:rsidRPr="0051329B" w:rsidRDefault="00C414F3" w:rsidP="00057397">
            <w:pPr>
              <w:jc w:val="center"/>
              <w:rPr>
                <w:rFonts w:asciiTheme="majorBidi" w:hAnsiTheme="majorBidi" w:cstheme="majorBidi"/>
                <w:i/>
                <w:color w:val="0070C0"/>
                <w:lang w:eastAsia="zh-CN"/>
              </w:rPr>
            </w:pPr>
            <w:r w:rsidRPr="0051329B">
              <w:rPr>
                <w:b/>
                <w:bCs/>
                <w:color w:val="0070C0"/>
                <w:lang w:eastAsia="zh-CN"/>
              </w:rPr>
              <w:t>R</w:t>
            </w:r>
            <w:r w:rsidRPr="0051329B">
              <w:rPr>
                <w:rFonts w:eastAsiaTheme="minorEastAsia"/>
                <w:b/>
                <w:bCs/>
                <w:color w:val="0070C0"/>
                <w:lang w:eastAsia="zh-CN"/>
              </w:rPr>
              <w:t xml:space="preserve">ecommendation  </w:t>
            </w:r>
          </w:p>
        </w:tc>
        <w:tc>
          <w:tcPr>
            <w:tcW w:w="2648" w:type="pct"/>
            <w:tcBorders>
              <w:top w:val="single" w:sz="4" w:space="0" w:color="000000"/>
              <w:left w:val="single" w:sz="4" w:space="0" w:color="000000"/>
              <w:bottom w:val="single" w:sz="4" w:space="0" w:color="000000"/>
              <w:right w:val="single" w:sz="4" w:space="0" w:color="000000"/>
            </w:tcBorders>
          </w:tcPr>
          <w:p w14:paraId="3CA34617" w14:textId="77777777" w:rsidR="00C414F3" w:rsidRPr="0051329B" w:rsidRDefault="00C414F3" w:rsidP="00057397">
            <w:pPr>
              <w:jc w:val="center"/>
              <w:rPr>
                <w:rFonts w:asciiTheme="majorBidi" w:hAnsiTheme="majorBidi" w:cstheme="majorBidi"/>
                <w:b/>
                <w:bCs/>
                <w:i/>
                <w:lang w:eastAsia="zh-CN"/>
              </w:rPr>
            </w:pPr>
            <w:r w:rsidRPr="0051329B">
              <w:rPr>
                <w:b/>
                <w:bCs/>
                <w:color w:val="0070C0"/>
                <w:lang w:eastAsia="zh-CN"/>
              </w:rPr>
              <w:t>Comments</w:t>
            </w:r>
          </w:p>
        </w:tc>
      </w:tr>
      <w:tr w:rsidR="00C414F3" w:rsidRPr="0051329B" w14:paraId="3A487665" w14:textId="77777777" w:rsidTr="00057397">
        <w:trPr>
          <w:trHeight w:val="399"/>
        </w:trPr>
        <w:tc>
          <w:tcPr>
            <w:tcW w:w="734" w:type="pct"/>
            <w:tcBorders>
              <w:top w:val="single" w:sz="4" w:space="0" w:color="000000"/>
              <w:left w:val="single" w:sz="4" w:space="0" w:color="000000"/>
              <w:bottom w:val="single" w:sz="4" w:space="0" w:color="000000"/>
              <w:right w:val="single" w:sz="4" w:space="0" w:color="000000"/>
            </w:tcBorders>
          </w:tcPr>
          <w:p w14:paraId="3A9573F1" w14:textId="272B3289" w:rsidR="00C414F3" w:rsidRPr="0051329B" w:rsidRDefault="00C414F3" w:rsidP="00C414F3">
            <w:pPr>
              <w:jc w:val="center"/>
              <w:rPr>
                <w:rFonts w:cstheme="majorBidi"/>
                <w:b/>
                <w:bCs/>
                <w:i/>
                <w:lang w:eastAsia="zh-CN"/>
              </w:rPr>
            </w:pPr>
            <w:hyperlink r:id="rId105" w:history="1">
              <w:r w:rsidRPr="0051329B">
                <w:rPr>
                  <w:rStyle w:val="Hyperlink"/>
                  <w:rFonts w:ascii="Arial" w:hAnsi="Arial" w:cs="Arial"/>
                  <w:b/>
                  <w:bCs/>
                  <w:sz w:val="16"/>
                  <w:szCs w:val="16"/>
                </w:rPr>
                <w:t>R4-2513824</w:t>
              </w:r>
            </w:hyperlink>
          </w:p>
        </w:tc>
        <w:tc>
          <w:tcPr>
            <w:tcW w:w="736" w:type="pct"/>
            <w:tcBorders>
              <w:top w:val="single" w:sz="4" w:space="0" w:color="000000"/>
              <w:left w:val="single" w:sz="4" w:space="0" w:color="000000"/>
              <w:bottom w:val="single" w:sz="4" w:space="0" w:color="000000"/>
              <w:right w:val="single" w:sz="4" w:space="0" w:color="000000"/>
            </w:tcBorders>
          </w:tcPr>
          <w:p w14:paraId="128DBF71" w14:textId="71AB5CD8" w:rsidR="00C414F3" w:rsidRPr="0051329B" w:rsidRDefault="00C414F3" w:rsidP="00C414F3">
            <w:pPr>
              <w:jc w:val="center"/>
              <w:rPr>
                <w:rFonts w:cstheme="majorBidi"/>
                <w:b/>
                <w:bCs/>
                <w:i/>
                <w:lang w:eastAsia="zh-CN"/>
              </w:rPr>
            </w:pPr>
            <w:r w:rsidRPr="0051329B">
              <w:rPr>
                <w:rFonts w:ascii="Arial" w:hAnsi="Arial" w:cs="Arial"/>
                <w:sz w:val="16"/>
                <w:szCs w:val="16"/>
              </w:rPr>
              <w:t>discussion</w:t>
            </w:r>
          </w:p>
        </w:tc>
        <w:tc>
          <w:tcPr>
            <w:tcW w:w="882" w:type="pct"/>
            <w:tcBorders>
              <w:top w:val="single" w:sz="4" w:space="0" w:color="000000"/>
              <w:left w:val="single" w:sz="4" w:space="0" w:color="000000"/>
              <w:bottom w:val="single" w:sz="4" w:space="0" w:color="000000"/>
              <w:right w:val="single" w:sz="4" w:space="0" w:color="000000"/>
            </w:tcBorders>
          </w:tcPr>
          <w:p w14:paraId="62F61230" w14:textId="77777777" w:rsidR="00C414F3" w:rsidRPr="0051329B" w:rsidRDefault="00C414F3" w:rsidP="00C414F3">
            <w:pPr>
              <w:jc w:val="center"/>
              <w:rPr>
                <w:rFonts w:cstheme="majorBidi"/>
                <w:b/>
                <w:bCs/>
                <w:i/>
                <w:lang w:eastAsia="zh-CN"/>
              </w:rPr>
            </w:pPr>
            <w:r w:rsidRPr="0051329B">
              <w:rPr>
                <w:rFonts w:ascii="Arial" w:eastAsia="Times New Roman" w:hAnsi="Arial" w:cs="Arial"/>
                <w:sz w:val="16"/>
                <w:szCs w:val="16"/>
                <w:lang w:eastAsia="fr-FR"/>
              </w:rPr>
              <w:t>Discuss</w:t>
            </w:r>
          </w:p>
        </w:tc>
        <w:tc>
          <w:tcPr>
            <w:tcW w:w="2648" w:type="pct"/>
            <w:tcBorders>
              <w:top w:val="single" w:sz="4" w:space="0" w:color="000000"/>
              <w:left w:val="single" w:sz="4" w:space="0" w:color="000000"/>
              <w:bottom w:val="single" w:sz="4" w:space="0" w:color="000000"/>
              <w:right w:val="single" w:sz="4" w:space="0" w:color="000000"/>
            </w:tcBorders>
          </w:tcPr>
          <w:p w14:paraId="1524A7DD" w14:textId="77777777" w:rsidR="00C414F3" w:rsidRPr="0051329B" w:rsidRDefault="00C414F3" w:rsidP="00C414F3">
            <w:pPr>
              <w:rPr>
                <w:rFonts w:cstheme="majorBidi"/>
                <w:b/>
                <w:bCs/>
                <w:i/>
                <w:lang w:eastAsia="zh-CN"/>
              </w:rPr>
            </w:pPr>
          </w:p>
        </w:tc>
      </w:tr>
      <w:tr w:rsidR="00C414F3" w:rsidRPr="0051329B" w14:paraId="53AC727C" w14:textId="77777777" w:rsidTr="00057397">
        <w:trPr>
          <w:trHeight w:val="399"/>
        </w:trPr>
        <w:tc>
          <w:tcPr>
            <w:tcW w:w="734" w:type="pct"/>
            <w:tcBorders>
              <w:top w:val="single" w:sz="4" w:space="0" w:color="000000"/>
              <w:left w:val="single" w:sz="4" w:space="0" w:color="000000"/>
              <w:bottom w:val="single" w:sz="4" w:space="0" w:color="000000"/>
              <w:right w:val="single" w:sz="4" w:space="0" w:color="000000"/>
            </w:tcBorders>
          </w:tcPr>
          <w:p w14:paraId="08F2C182" w14:textId="5C2B809A" w:rsidR="00C414F3" w:rsidRPr="0051329B" w:rsidRDefault="00C414F3" w:rsidP="00C414F3">
            <w:pPr>
              <w:jc w:val="center"/>
              <w:rPr>
                <w:rFonts w:cstheme="majorBidi"/>
                <w:b/>
                <w:bCs/>
                <w:i/>
                <w:lang w:eastAsia="zh-CN"/>
              </w:rPr>
            </w:pPr>
            <w:hyperlink r:id="rId106" w:history="1">
              <w:r w:rsidRPr="0051329B">
                <w:rPr>
                  <w:rStyle w:val="Hyperlink"/>
                  <w:rFonts w:ascii="Arial" w:hAnsi="Arial" w:cs="Arial"/>
                  <w:b/>
                  <w:bCs/>
                  <w:sz w:val="16"/>
                  <w:szCs w:val="16"/>
                </w:rPr>
                <w:t>R4-2514180</w:t>
              </w:r>
            </w:hyperlink>
          </w:p>
        </w:tc>
        <w:tc>
          <w:tcPr>
            <w:tcW w:w="736" w:type="pct"/>
            <w:tcBorders>
              <w:top w:val="single" w:sz="4" w:space="0" w:color="000000"/>
              <w:left w:val="single" w:sz="4" w:space="0" w:color="000000"/>
              <w:bottom w:val="single" w:sz="4" w:space="0" w:color="000000"/>
              <w:right w:val="single" w:sz="4" w:space="0" w:color="000000"/>
            </w:tcBorders>
          </w:tcPr>
          <w:p w14:paraId="63F65045" w14:textId="1CB3DE2B" w:rsidR="00C414F3" w:rsidRPr="0051329B" w:rsidRDefault="00C414F3" w:rsidP="00C414F3">
            <w:pPr>
              <w:jc w:val="center"/>
              <w:rPr>
                <w:rFonts w:cstheme="majorBidi"/>
                <w:b/>
                <w:bCs/>
                <w:i/>
                <w:lang w:eastAsia="zh-CN"/>
              </w:rPr>
            </w:pPr>
            <w:r w:rsidRPr="0051329B">
              <w:rPr>
                <w:rFonts w:ascii="Arial" w:hAnsi="Arial" w:cs="Arial"/>
                <w:sz w:val="16"/>
                <w:szCs w:val="16"/>
              </w:rPr>
              <w:t>discussion</w:t>
            </w:r>
          </w:p>
        </w:tc>
        <w:tc>
          <w:tcPr>
            <w:tcW w:w="882" w:type="pct"/>
            <w:tcBorders>
              <w:top w:val="single" w:sz="4" w:space="0" w:color="000000"/>
              <w:left w:val="single" w:sz="4" w:space="0" w:color="000000"/>
              <w:bottom w:val="single" w:sz="4" w:space="0" w:color="000000"/>
              <w:right w:val="single" w:sz="4" w:space="0" w:color="000000"/>
            </w:tcBorders>
          </w:tcPr>
          <w:p w14:paraId="7B72622C" w14:textId="6E41ACF5" w:rsidR="00C414F3" w:rsidRPr="0051329B" w:rsidRDefault="00C414F3" w:rsidP="00C414F3">
            <w:pPr>
              <w:jc w:val="center"/>
              <w:rPr>
                <w:rFonts w:cstheme="majorBidi"/>
                <w:b/>
                <w:bCs/>
                <w:i/>
                <w:lang w:eastAsia="zh-CN"/>
              </w:rPr>
            </w:pPr>
            <w:r w:rsidRPr="0051329B">
              <w:rPr>
                <w:rFonts w:ascii="Arial" w:eastAsia="Times New Roman" w:hAnsi="Arial" w:cs="Arial"/>
                <w:sz w:val="16"/>
                <w:szCs w:val="16"/>
                <w:lang w:eastAsia="fr-FR"/>
              </w:rPr>
              <w:t>Discuss</w:t>
            </w:r>
          </w:p>
        </w:tc>
        <w:tc>
          <w:tcPr>
            <w:tcW w:w="2648" w:type="pct"/>
            <w:tcBorders>
              <w:top w:val="single" w:sz="4" w:space="0" w:color="000000"/>
              <w:left w:val="single" w:sz="4" w:space="0" w:color="000000"/>
              <w:bottom w:val="single" w:sz="4" w:space="0" w:color="000000"/>
              <w:right w:val="single" w:sz="4" w:space="0" w:color="000000"/>
            </w:tcBorders>
          </w:tcPr>
          <w:p w14:paraId="6E2D1C88" w14:textId="23E13F13" w:rsidR="00C414F3" w:rsidRPr="0051329B" w:rsidRDefault="00C414F3" w:rsidP="00C414F3">
            <w:pPr>
              <w:rPr>
                <w:rFonts w:cstheme="majorBidi"/>
                <w:b/>
                <w:bCs/>
                <w:i/>
                <w:lang w:eastAsia="zh-CN"/>
              </w:rPr>
            </w:pPr>
          </w:p>
        </w:tc>
      </w:tr>
      <w:tr w:rsidR="00C414F3" w:rsidRPr="0051329B" w14:paraId="0E27D9AB" w14:textId="77777777" w:rsidTr="00057397">
        <w:trPr>
          <w:trHeight w:val="399"/>
        </w:trPr>
        <w:tc>
          <w:tcPr>
            <w:tcW w:w="734" w:type="pct"/>
            <w:tcBorders>
              <w:top w:val="single" w:sz="4" w:space="0" w:color="000000"/>
              <w:left w:val="single" w:sz="4" w:space="0" w:color="000000"/>
              <w:bottom w:val="single" w:sz="4" w:space="0" w:color="000000"/>
              <w:right w:val="single" w:sz="4" w:space="0" w:color="000000"/>
            </w:tcBorders>
          </w:tcPr>
          <w:p w14:paraId="19B0DA3D" w14:textId="4BDEDDB8" w:rsidR="00C414F3" w:rsidRPr="0051329B" w:rsidRDefault="00C414F3" w:rsidP="00C414F3">
            <w:pPr>
              <w:jc w:val="center"/>
              <w:rPr>
                <w:rFonts w:cstheme="majorBidi"/>
                <w:b/>
                <w:bCs/>
                <w:i/>
                <w:lang w:eastAsia="zh-CN"/>
              </w:rPr>
            </w:pPr>
            <w:hyperlink r:id="rId107" w:history="1">
              <w:r w:rsidRPr="0051329B">
                <w:rPr>
                  <w:rStyle w:val="Hyperlink"/>
                  <w:rFonts w:ascii="Arial" w:hAnsi="Arial" w:cs="Arial"/>
                  <w:b/>
                  <w:bCs/>
                  <w:sz w:val="16"/>
                  <w:szCs w:val="16"/>
                </w:rPr>
                <w:t>R4-2514181</w:t>
              </w:r>
            </w:hyperlink>
          </w:p>
        </w:tc>
        <w:tc>
          <w:tcPr>
            <w:tcW w:w="736" w:type="pct"/>
            <w:tcBorders>
              <w:top w:val="single" w:sz="4" w:space="0" w:color="000000"/>
              <w:left w:val="single" w:sz="4" w:space="0" w:color="000000"/>
              <w:bottom w:val="single" w:sz="4" w:space="0" w:color="000000"/>
              <w:right w:val="single" w:sz="4" w:space="0" w:color="000000"/>
            </w:tcBorders>
          </w:tcPr>
          <w:p w14:paraId="30B10BCF" w14:textId="4076DAAD" w:rsidR="00C414F3" w:rsidRPr="0051329B" w:rsidRDefault="00C414F3" w:rsidP="00C414F3">
            <w:pPr>
              <w:jc w:val="center"/>
              <w:rPr>
                <w:rFonts w:cstheme="majorBidi"/>
                <w:b/>
                <w:bCs/>
                <w:i/>
                <w:lang w:eastAsia="zh-CN"/>
              </w:rPr>
            </w:pPr>
            <w:proofErr w:type="spellStart"/>
            <w:r w:rsidRPr="0051329B">
              <w:rPr>
                <w:rFonts w:ascii="Arial" w:hAnsi="Arial" w:cs="Arial"/>
                <w:sz w:val="16"/>
                <w:szCs w:val="16"/>
              </w:rPr>
              <w:t>draftCR</w:t>
            </w:r>
            <w:proofErr w:type="spellEnd"/>
          </w:p>
        </w:tc>
        <w:tc>
          <w:tcPr>
            <w:tcW w:w="882" w:type="pct"/>
            <w:tcBorders>
              <w:top w:val="single" w:sz="4" w:space="0" w:color="000000"/>
              <w:left w:val="single" w:sz="4" w:space="0" w:color="000000"/>
              <w:bottom w:val="single" w:sz="4" w:space="0" w:color="000000"/>
              <w:right w:val="single" w:sz="4" w:space="0" w:color="000000"/>
            </w:tcBorders>
          </w:tcPr>
          <w:p w14:paraId="131EE024" w14:textId="7F04FFAD" w:rsidR="00C414F3" w:rsidRPr="0051329B" w:rsidRDefault="00C414F3" w:rsidP="00C414F3">
            <w:pPr>
              <w:jc w:val="center"/>
              <w:rPr>
                <w:rFonts w:cstheme="majorBidi"/>
                <w:b/>
                <w:bCs/>
                <w:i/>
                <w:lang w:eastAsia="zh-CN"/>
              </w:rPr>
            </w:pPr>
            <w:r w:rsidRPr="0051329B">
              <w:rPr>
                <w:rFonts w:ascii="Arial" w:eastAsia="Times New Roman" w:hAnsi="Arial" w:cs="Arial"/>
                <w:sz w:val="16"/>
                <w:szCs w:val="16"/>
                <w:lang w:eastAsia="fr-FR"/>
              </w:rPr>
              <w:t>Endorsement?</w:t>
            </w:r>
          </w:p>
        </w:tc>
        <w:tc>
          <w:tcPr>
            <w:tcW w:w="2648" w:type="pct"/>
            <w:tcBorders>
              <w:top w:val="single" w:sz="4" w:space="0" w:color="000000"/>
              <w:left w:val="single" w:sz="4" w:space="0" w:color="000000"/>
              <w:bottom w:val="single" w:sz="4" w:space="0" w:color="000000"/>
              <w:right w:val="single" w:sz="4" w:space="0" w:color="000000"/>
            </w:tcBorders>
          </w:tcPr>
          <w:p w14:paraId="228973B0" w14:textId="06B68355" w:rsidR="00C414F3" w:rsidRPr="0051329B" w:rsidRDefault="00C414F3" w:rsidP="00C414F3">
            <w:pPr>
              <w:rPr>
                <w:rFonts w:cstheme="majorBidi"/>
                <w:b/>
                <w:bCs/>
                <w:i/>
                <w:lang w:eastAsia="zh-CN"/>
              </w:rPr>
            </w:pPr>
            <w:r w:rsidRPr="0051329B">
              <w:rPr>
                <w:rFonts w:ascii="Arial" w:hAnsi="Arial" w:cs="Arial"/>
                <w:sz w:val="16"/>
                <w:szCs w:val="16"/>
              </w:rPr>
              <w:t>to be discussed during the meeting, to be endorsed if no objections</w:t>
            </w:r>
          </w:p>
        </w:tc>
      </w:tr>
      <w:tr w:rsidR="00C414F3" w:rsidRPr="0051329B" w14:paraId="46B46413" w14:textId="77777777" w:rsidTr="00057397">
        <w:trPr>
          <w:trHeight w:val="399"/>
        </w:trPr>
        <w:tc>
          <w:tcPr>
            <w:tcW w:w="734" w:type="pct"/>
            <w:tcBorders>
              <w:top w:val="single" w:sz="4" w:space="0" w:color="000000"/>
              <w:left w:val="single" w:sz="4" w:space="0" w:color="000000"/>
              <w:bottom w:val="single" w:sz="4" w:space="0" w:color="000000"/>
              <w:right w:val="single" w:sz="4" w:space="0" w:color="000000"/>
            </w:tcBorders>
          </w:tcPr>
          <w:p w14:paraId="29D62779" w14:textId="79AEED77" w:rsidR="00C414F3" w:rsidRPr="0051329B" w:rsidRDefault="00C414F3" w:rsidP="00C414F3">
            <w:pPr>
              <w:jc w:val="center"/>
              <w:rPr>
                <w:rFonts w:cstheme="majorBidi"/>
                <w:b/>
                <w:bCs/>
                <w:i/>
                <w:lang w:eastAsia="zh-CN"/>
              </w:rPr>
            </w:pPr>
            <w:hyperlink r:id="rId108" w:history="1">
              <w:r w:rsidRPr="0051329B">
                <w:rPr>
                  <w:rStyle w:val="Hyperlink"/>
                  <w:rFonts w:ascii="Arial" w:hAnsi="Arial" w:cs="Arial"/>
                  <w:b/>
                  <w:bCs/>
                  <w:sz w:val="16"/>
                  <w:szCs w:val="16"/>
                </w:rPr>
                <w:t>R4-2514250</w:t>
              </w:r>
            </w:hyperlink>
          </w:p>
        </w:tc>
        <w:tc>
          <w:tcPr>
            <w:tcW w:w="736" w:type="pct"/>
            <w:tcBorders>
              <w:top w:val="single" w:sz="4" w:space="0" w:color="000000"/>
              <w:left w:val="single" w:sz="4" w:space="0" w:color="000000"/>
              <w:bottom w:val="single" w:sz="4" w:space="0" w:color="000000"/>
              <w:right w:val="single" w:sz="4" w:space="0" w:color="000000"/>
            </w:tcBorders>
          </w:tcPr>
          <w:p w14:paraId="17B52932" w14:textId="38E4CC24" w:rsidR="00C414F3" w:rsidRPr="0051329B" w:rsidRDefault="00C414F3" w:rsidP="00C414F3">
            <w:pPr>
              <w:jc w:val="center"/>
              <w:rPr>
                <w:rFonts w:cstheme="majorBidi"/>
                <w:b/>
                <w:bCs/>
                <w:i/>
                <w:lang w:eastAsia="zh-CN"/>
              </w:rPr>
            </w:pPr>
            <w:r w:rsidRPr="0051329B">
              <w:rPr>
                <w:rFonts w:ascii="Arial" w:hAnsi="Arial" w:cs="Arial"/>
                <w:sz w:val="16"/>
                <w:szCs w:val="16"/>
              </w:rPr>
              <w:t>discussion</w:t>
            </w:r>
          </w:p>
        </w:tc>
        <w:tc>
          <w:tcPr>
            <w:tcW w:w="882" w:type="pct"/>
            <w:tcBorders>
              <w:top w:val="single" w:sz="4" w:space="0" w:color="000000"/>
              <w:left w:val="single" w:sz="4" w:space="0" w:color="000000"/>
              <w:bottom w:val="single" w:sz="4" w:space="0" w:color="000000"/>
              <w:right w:val="single" w:sz="4" w:space="0" w:color="000000"/>
            </w:tcBorders>
          </w:tcPr>
          <w:p w14:paraId="1BFA2DA5" w14:textId="68952CC3" w:rsidR="00C414F3" w:rsidRPr="0051329B" w:rsidRDefault="00C414F3" w:rsidP="00C414F3">
            <w:pPr>
              <w:jc w:val="center"/>
              <w:rPr>
                <w:rFonts w:cstheme="majorBidi"/>
                <w:b/>
                <w:bCs/>
                <w:i/>
                <w:lang w:eastAsia="zh-CN"/>
              </w:rPr>
            </w:pPr>
            <w:r w:rsidRPr="0051329B">
              <w:rPr>
                <w:rFonts w:ascii="Arial" w:eastAsia="Times New Roman" w:hAnsi="Arial" w:cs="Arial"/>
                <w:sz w:val="16"/>
                <w:szCs w:val="16"/>
                <w:lang w:eastAsia="fr-FR"/>
              </w:rPr>
              <w:t>Discuss</w:t>
            </w:r>
          </w:p>
        </w:tc>
        <w:tc>
          <w:tcPr>
            <w:tcW w:w="2648" w:type="pct"/>
            <w:tcBorders>
              <w:top w:val="single" w:sz="4" w:space="0" w:color="000000"/>
              <w:left w:val="single" w:sz="4" w:space="0" w:color="000000"/>
              <w:bottom w:val="single" w:sz="4" w:space="0" w:color="000000"/>
              <w:right w:val="single" w:sz="4" w:space="0" w:color="000000"/>
            </w:tcBorders>
          </w:tcPr>
          <w:p w14:paraId="67B5DB8B" w14:textId="133D8BB4" w:rsidR="00C414F3" w:rsidRPr="0051329B" w:rsidRDefault="00C414F3" w:rsidP="00C414F3">
            <w:pPr>
              <w:rPr>
                <w:rFonts w:cstheme="majorBidi"/>
                <w:b/>
                <w:bCs/>
                <w:i/>
                <w:lang w:eastAsia="zh-CN"/>
              </w:rPr>
            </w:pPr>
          </w:p>
        </w:tc>
      </w:tr>
      <w:tr w:rsidR="00C414F3" w:rsidRPr="0051329B" w14:paraId="6C3D0440" w14:textId="77777777" w:rsidTr="00057397">
        <w:trPr>
          <w:trHeight w:val="399"/>
        </w:trPr>
        <w:tc>
          <w:tcPr>
            <w:tcW w:w="734" w:type="pct"/>
            <w:tcBorders>
              <w:top w:val="single" w:sz="4" w:space="0" w:color="000000"/>
              <w:left w:val="single" w:sz="4" w:space="0" w:color="000000"/>
              <w:bottom w:val="single" w:sz="4" w:space="0" w:color="000000"/>
              <w:right w:val="single" w:sz="4" w:space="0" w:color="000000"/>
            </w:tcBorders>
          </w:tcPr>
          <w:p w14:paraId="116FFB0E" w14:textId="07ED105B" w:rsidR="00C414F3" w:rsidRPr="0051329B" w:rsidRDefault="00C414F3" w:rsidP="00C414F3">
            <w:pPr>
              <w:jc w:val="center"/>
              <w:rPr>
                <w:rFonts w:cstheme="majorBidi"/>
                <w:b/>
                <w:bCs/>
                <w:i/>
                <w:lang w:eastAsia="zh-CN"/>
              </w:rPr>
            </w:pPr>
            <w:hyperlink r:id="rId109" w:history="1">
              <w:r w:rsidRPr="0051329B">
                <w:rPr>
                  <w:rStyle w:val="Hyperlink"/>
                  <w:rFonts w:ascii="Arial" w:hAnsi="Arial" w:cs="Arial"/>
                  <w:b/>
                  <w:bCs/>
                  <w:sz w:val="16"/>
                  <w:szCs w:val="16"/>
                </w:rPr>
                <w:t>R4-2514342</w:t>
              </w:r>
            </w:hyperlink>
          </w:p>
        </w:tc>
        <w:tc>
          <w:tcPr>
            <w:tcW w:w="736" w:type="pct"/>
            <w:tcBorders>
              <w:top w:val="single" w:sz="4" w:space="0" w:color="000000"/>
              <w:left w:val="single" w:sz="4" w:space="0" w:color="000000"/>
              <w:bottom w:val="single" w:sz="4" w:space="0" w:color="000000"/>
              <w:right w:val="single" w:sz="4" w:space="0" w:color="000000"/>
            </w:tcBorders>
          </w:tcPr>
          <w:p w14:paraId="0FFF0CE0" w14:textId="6E5EF0E6" w:rsidR="00C414F3" w:rsidRPr="0051329B" w:rsidRDefault="00C414F3" w:rsidP="00C414F3">
            <w:pPr>
              <w:jc w:val="center"/>
              <w:rPr>
                <w:rFonts w:cstheme="majorBidi"/>
                <w:b/>
                <w:bCs/>
                <w:i/>
                <w:lang w:eastAsia="zh-CN"/>
              </w:rPr>
            </w:pPr>
            <w:r w:rsidRPr="0051329B">
              <w:rPr>
                <w:rFonts w:ascii="Arial" w:hAnsi="Arial" w:cs="Arial"/>
                <w:sz w:val="16"/>
                <w:szCs w:val="16"/>
              </w:rPr>
              <w:t>discussion</w:t>
            </w:r>
          </w:p>
        </w:tc>
        <w:tc>
          <w:tcPr>
            <w:tcW w:w="882" w:type="pct"/>
            <w:tcBorders>
              <w:top w:val="single" w:sz="4" w:space="0" w:color="000000"/>
              <w:left w:val="single" w:sz="4" w:space="0" w:color="000000"/>
              <w:bottom w:val="single" w:sz="4" w:space="0" w:color="000000"/>
              <w:right w:val="single" w:sz="4" w:space="0" w:color="000000"/>
            </w:tcBorders>
          </w:tcPr>
          <w:p w14:paraId="469D971C" w14:textId="3DE31520" w:rsidR="00C414F3" w:rsidRPr="0051329B" w:rsidRDefault="00C414F3" w:rsidP="00C414F3">
            <w:pPr>
              <w:jc w:val="center"/>
              <w:rPr>
                <w:rFonts w:cstheme="majorBidi"/>
                <w:b/>
                <w:bCs/>
                <w:i/>
                <w:lang w:eastAsia="zh-CN"/>
              </w:rPr>
            </w:pPr>
            <w:r w:rsidRPr="0051329B">
              <w:rPr>
                <w:rFonts w:ascii="Arial" w:eastAsia="Times New Roman" w:hAnsi="Arial" w:cs="Arial"/>
                <w:sz w:val="16"/>
                <w:szCs w:val="16"/>
                <w:lang w:eastAsia="fr-FR"/>
              </w:rPr>
              <w:t>Discuss</w:t>
            </w:r>
          </w:p>
        </w:tc>
        <w:tc>
          <w:tcPr>
            <w:tcW w:w="2648" w:type="pct"/>
            <w:tcBorders>
              <w:top w:val="single" w:sz="4" w:space="0" w:color="000000"/>
              <w:left w:val="single" w:sz="4" w:space="0" w:color="000000"/>
              <w:bottom w:val="single" w:sz="4" w:space="0" w:color="000000"/>
              <w:right w:val="single" w:sz="4" w:space="0" w:color="000000"/>
            </w:tcBorders>
          </w:tcPr>
          <w:p w14:paraId="26BAEDAE" w14:textId="77777777" w:rsidR="00C414F3" w:rsidRPr="0051329B" w:rsidRDefault="00C414F3" w:rsidP="00C414F3">
            <w:pPr>
              <w:rPr>
                <w:rFonts w:cstheme="majorBidi"/>
                <w:b/>
                <w:bCs/>
                <w:i/>
                <w:lang w:eastAsia="zh-CN"/>
              </w:rPr>
            </w:pPr>
          </w:p>
        </w:tc>
      </w:tr>
      <w:tr w:rsidR="00C414F3" w:rsidRPr="0051329B" w14:paraId="70D23F2C" w14:textId="77777777" w:rsidTr="00057397">
        <w:trPr>
          <w:trHeight w:val="399"/>
        </w:trPr>
        <w:tc>
          <w:tcPr>
            <w:tcW w:w="734" w:type="pct"/>
            <w:tcBorders>
              <w:top w:val="single" w:sz="4" w:space="0" w:color="000000"/>
              <w:left w:val="single" w:sz="4" w:space="0" w:color="000000"/>
              <w:bottom w:val="single" w:sz="4" w:space="0" w:color="000000"/>
              <w:right w:val="single" w:sz="4" w:space="0" w:color="000000"/>
            </w:tcBorders>
          </w:tcPr>
          <w:p w14:paraId="7BD8F57F" w14:textId="0A3749A5" w:rsidR="00C414F3" w:rsidRPr="0051329B" w:rsidRDefault="00C414F3" w:rsidP="00C414F3">
            <w:pPr>
              <w:jc w:val="center"/>
              <w:rPr>
                <w:rFonts w:cstheme="majorBidi"/>
                <w:b/>
                <w:bCs/>
                <w:i/>
                <w:lang w:eastAsia="zh-CN"/>
              </w:rPr>
            </w:pPr>
            <w:hyperlink r:id="rId110" w:history="1">
              <w:r w:rsidRPr="0051329B">
                <w:rPr>
                  <w:rStyle w:val="Hyperlink"/>
                  <w:rFonts w:ascii="Arial" w:hAnsi="Arial" w:cs="Arial"/>
                  <w:b/>
                  <w:bCs/>
                  <w:sz w:val="16"/>
                  <w:szCs w:val="16"/>
                </w:rPr>
                <w:t>R4-2514343</w:t>
              </w:r>
            </w:hyperlink>
          </w:p>
        </w:tc>
        <w:tc>
          <w:tcPr>
            <w:tcW w:w="736" w:type="pct"/>
            <w:tcBorders>
              <w:top w:val="single" w:sz="4" w:space="0" w:color="000000"/>
              <w:left w:val="single" w:sz="4" w:space="0" w:color="000000"/>
              <w:bottom w:val="single" w:sz="4" w:space="0" w:color="000000"/>
              <w:right w:val="single" w:sz="4" w:space="0" w:color="000000"/>
            </w:tcBorders>
          </w:tcPr>
          <w:p w14:paraId="4D4EF8B4" w14:textId="51DEA7EC" w:rsidR="00C414F3" w:rsidRPr="0051329B" w:rsidRDefault="00C414F3" w:rsidP="00C414F3">
            <w:pPr>
              <w:jc w:val="center"/>
              <w:rPr>
                <w:rFonts w:cstheme="majorBidi"/>
                <w:b/>
                <w:bCs/>
                <w:i/>
                <w:lang w:eastAsia="zh-CN"/>
              </w:rPr>
            </w:pPr>
            <w:proofErr w:type="spellStart"/>
            <w:r w:rsidRPr="0051329B">
              <w:rPr>
                <w:rFonts w:ascii="Arial" w:hAnsi="Arial" w:cs="Arial"/>
                <w:sz w:val="16"/>
                <w:szCs w:val="16"/>
              </w:rPr>
              <w:t>draftCR</w:t>
            </w:r>
            <w:proofErr w:type="spellEnd"/>
          </w:p>
        </w:tc>
        <w:tc>
          <w:tcPr>
            <w:tcW w:w="882" w:type="pct"/>
            <w:tcBorders>
              <w:top w:val="single" w:sz="4" w:space="0" w:color="000000"/>
              <w:left w:val="single" w:sz="4" w:space="0" w:color="000000"/>
              <w:bottom w:val="single" w:sz="4" w:space="0" w:color="000000"/>
              <w:right w:val="single" w:sz="4" w:space="0" w:color="000000"/>
            </w:tcBorders>
          </w:tcPr>
          <w:p w14:paraId="69A7FD0F" w14:textId="3114A992" w:rsidR="00C414F3" w:rsidRPr="0051329B" w:rsidRDefault="00C414F3" w:rsidP="00C414F3">
            <w:pPr>
              <w:jc w:val="center"/>
              <w:rPr>
                <w:rFonts w:cstheme="majorBidi"/>
                <w:b/>
                <w:bCs/>
                <w:i/>
                <w:lang w:eastAsia="zh-CN"/>
              </w:rPr>
            </w:pPr>
            <w:r w:rsidRPr="0051329B">
              <w:rPr>
                <w:rFonts w:ascii="Arial" w:eastAsia="Times New Roman" w:hAnsi="Arial" w:cs="Arial"/>
                <w:sz w:val="16"/>
                <w:szCs w:val="16"/>
                <w:lang w:eastAsia="fr-FR"/>
              </w:rPr>
              <w:t>Endorsement?</w:t>
            </w:r>
          </w:p>
        </w:tc>
        <w:tc>
          <w:tcPr>
            <w:tcW w:w="2648" w:type="pct"/>
            <w:tcBorders>
              <w:top w:val="single" w:sz="4" w:space="0" w:color="000000"/>
              <w:left w:val="single" w:sz="4" w:space="0" w:color="000000"/>
              <w:bottom w:val="single" w:sz="4" w:space="0" w:color="000000"/>
              <w:right w:val="single" w:sz="4" w:space="0" w:color="000000"/>
            </w:tcBorders>
          </w:tcPr>
          <w:p w14:paraId="6CA42953" w14:textId="1A4CF4B4" w:rsidR="00C414F3" w:rsidRPr="0051329B" w:rsidRDefault="00C414F3" w:rsidP="00C414F3">
            <w:pPr>
              <w:rPr>
                <w:rFonts w:cstheme="majorBidi"/>
                <w:b/>
                <w:bCs/>
                <w:i/>
                <w:lang w:eastAsia="zh-CN"/>
              </w:rPr>
            </w:pPr>
            <w:r w:rsidRPr="0051329B">
              <w:rPr>
                <w:rFonts w:ascii="Arial" w:hAnsi="Arial" w:cs="Arial"/>
                <w:sz w:val="16"/>
                <w:szCs w:val="16"/>
              </w:rPr>
              <w:t>to be discussed during the meeting, to be endorsed if no objections</w:t>
            </w:r>
          </w:p>
        </w:tc>
      </w:tr>
    </w:tbl>
    <w:p w14:paraId="00FE45C4" w14:textId="35C717EB" w:rsidR="00BB4474" w:rsidRPr="0051329B" w:rsidRDefault="00BB4474" w:rsidP="00DD19DE">
      <w:pPr>
        <w:rPr>
          <w:color w:val="0070C0"/>
          <w:lang w:eastAsia="zh-CN"/>
        </w:rPr>
      </w:pPr>
    </w:p>
    <w:p w14:paraId="76B99691" w14:textId="77777777" w:rsidR="0077753B" w:rsidRPr="00410D34" w:rsidRDefault="0077753B" w:rsidP="0077753B">
      <w:pPr>
        <w:rPr>
          <w:color w:val="0070C0"/>
          <w:sz w:val="24"/>
          <w:szCs w:val="24"/>
          <w:lang w:eastAsia="zh-CN"/>
        </w:rPr>
      </w:pPr>
      <w:r w:rsidRPr="00410D34">
        <w:rPr>
          <w:color w:val="0070C0"/>
          <w:sz w:val="24"/>
          <w:szCs w:val="24"/>
          <w:lang w:eastAsia="zh-CN"/>
        </w:rPr>
        <w:t>List of topics/sub-topics/issues prior to the meeting is:</w:t>
      </w:r>
    </w:p>
    <w:p w14:paraId="48D22313" w14:textId="1E3326D5" w:rsidR="0077753B" w:rsidRPr="0042127C" w:rsidRDefault="0077753B" w:rsidP="005B380A">
      <w:pPr>
        <w:pStyle w:val="ListParagraph"/>
        <w:numPr>
          <w:ilvl w:val="0"/>
          <w:numId w:val="2"/>
        </w:numPr>
        <w:ind w:firstLineChars="0"/>
        <w:rPr>
          <w:b/>
          <w:color w:val="000000" w:themeColor="text1"/>
          <w:lang w:eastAsia="zh-CN"/>
        </w:rPr>
      </w:pPr>
      <w:r w:rsidRPr="0051329B">
        <w:rPr>
          <w:b/>
          <w:color w:val="000000" w:themeColor="text1"/>
          <w:lang w:eastAsia="zh-CN"/>
        </w:rPr>
        <w:t xml:space="preserve">Topic #1: </w:t>
      </w:r>
      <w:r w:rsidRPr="0051329B">
        <w:rPr>
          <w:lang w:eastAsia="ja-JP"/>
        </w:rPr>
        <w:t>[</w:t>
      </w:r>
      <w:proofErr w:type="spellStart"/>
      <w:r w:rsidRPr="0051329B">
        <w:rPr>
          <w:lang w:eastAsia="ja-JP"/>
        </w:rPr>
        <w:t>NR_IoT_NTN_req_test_enh</w:t>
      </w:r>
      <w:proofErr w:type="spellEnd"/>
      <w:r w:rsidRPr="0051329B">
        <w:rPr>
          <w:lang w:eastAsia="ja-JP"/>
        </w:rPr>
        <w:t xml:space="preserve">-Core] </w:t>
      </w:r>
      <w:r w:rsidRPr="0051329B">
        <w:rPr>
          <w:lang w:eastAsia="zh-CN"/>
        </w:rPr>
        <w:t xml:space="preserve">under </w:t>
      </w:r>
      <w:r w:rsidRPr="0051329B">
        <w:rPr>
          <w:b/>
          <w:lang w:eastAsia="zh-CN"/>
        </w:rPr>
        <w:t xml:space="preserve">AI </w:t>
      </w:r>
      <w:r w:rsidRPr="0051329B">
        <w:rPr>
          <w:b/>
          <w:bCs/>
          <w:iCs/>
          <w:lang w:eastAsia="zh-CN"/>
        </w:rPr>
        <w:t>4.11.2.3</w:t>
      </w:r>
    </w:p>
    <w:p w14:paraId="7773D213" w14:textId="0A2E38BE" w:rsidR="0042127C" w:rsidRDefault="0042127C" w:rsidP="0042127C">
      <w:pPr>
        <w:pStyle w:val="ListParagraph"/>
        <w:ind w:left="720" w:firstLineChars="0" w:firstLine="0"/>
        <w:rPr>
          <w:bCs/>
          <w:color w:val="000000" w:themeColor="text1"/>
          <w:lang w:eastAsia="zh-CN"/>
        </w:rPr>
      </w:pPr>
      <w:r w:rsidRPr="00C323DA">
        <w:rPr>
          <w:b/>
          <w:color w:val="000000" w:themeColor="text1"/>
          <w:u w:val="single"/>
          <w:lang w:eastAsia="zh-CN"/>
        </w:rPr>
        <w:lastRenderedPageBreak/>
        <w:t xml:space="preserve">Sub-topic </w:t>
      </w:r>
      <w:r>
        <w:rPr>
          <w:b/>
          <w:color w:val="000000" w:themeColor="text1"/>
          <w:u w:val="single"/>
          <w:lang w:eastAsia="zh-CN"/>
        </w:rPr>
        <w:t>1</w:t>
      </w:r>
      <w:r w:rsidRPr="00C323DA">
        <w:rPr>
          <w:b/>
          <w:color w:val="000000" w:themeColor="text1"/>
          <w:u w:val="single"/>
          <w:lang w:eastAsia="zh-CN"/>
        </w:rPr>
        <w:t>-1</w:t>
      </w:r>
      <w:r>
        <w:rPr>
          <w:b/>
          <w:color w:val="000000" w:themeColor="text1"/>
          <w:u w:val="single"/>
          <w:lang w:eastAsia="zh-CN"/>
        </w:rPr>
        <w:t xml:space="preserve">: </w:t>
      </w:r>
      <w:r w:rsidRPr="0042127C">
        <w:rPr>
          <w:bCs/>
          <w:color w:val="000000" w:themeColor="text1"/>
          <w:lang w:eastAsia="zh-CN"/>
        </w:rPr>
        <w:t>Draft CR</w:t>
      </w:r>
    </w:p>
    <w:p w14:paraId="4E86A063" w14:textId="77777777" w:rsidR="00D3026C" w:rsidRPr="009F4931" w:rsidRDefault="00D3026C" w:rsidP="0042127C">
      <w:pPr>
        <w:pStyle w:val="ListParagraph"/>
        <w:ind w:left="720" w:firstLineChars="0" w:firstLine="0"/>
        <w:rPr>
          <w:b/>
          <w:color w:val="000000" w:themeColor="text1"/>
          <w:lang w:eastAsia="zh-CN"/>
        </w:rPr>
      </w:pPr>
    </w:p>
    <w:p w14:paraId="6E923F8D" w14:textId="77777777" w:rsidR="00D3026C" w:rsidRPr="0051329B" w:rsidRDefault="00D3026C" w:rsidP="00D3026C">
      <w:pPr>
        <w:pStyle w:val="ListParagraph"/>
        <w:ind w:left="720" w:firstLineChars="0" w:firstLine="0"/>
        <w:rPr>
          <w:b/>
          <w:color w:val="000000" w:themeColor="text1"/>
          <w:lang w:eastAsia="zh-CN"/>
        </w:rPr>
      </w:pPr>
      <w:r w:rsidRPr="0051329B">
        <w:rPr>
          <w:b/>
          <w:color w:val="000000" w:themeColor="text1"/>
          <w:lang w:eastAsia="zh-CN"/>
        </w:rPr>
        <w:t xml:space="preserve">Topic #2: </w:t>
      </w:r>
      <w:r w:rsidRPr="0051329B">
        <w:rPr>
          <w:lang w:eastAsia="ja-JP"/>
        </w:rPr>
        <w:t xml:space="preserve">[NR_NTN_Ph3-Core] </w:t>
      </w:r>
      <w:r w:rsidRPr="0051329B">
        <w:rPr>
          <w:lang w:eastAsia="zh-CN"/>
        </w:rPr>
        <w:t xml:space="preserve">under </w:t>
      </w:r>
      <w:r w:rsidRPr="0051329B">
        <w:rPr>
          <w:b/>
          <w:lang w:eastAsia="zh-CN"/>
        </w:rPr>
        <w:t xml:space="preserve">AI </w:t>
      </w:r>
      <w:r w:rsidRPr="0051329B">
        <w:rPr>
          <w:b/>
        </w:rPr>
        <w:t>4.25.3</w:t>
      </w:r>
    </w:p>
    <w:p w14:paraId="28102B74" w14:textId="77777777" w:rsidR="009F4931" w:rsidRDefault="009F4931" w:rsidP="009F4931">
      <w:pPr>
        <w:spacing w:after="0"/>
        <w:rPr>
          <w:color w:val="0070C0"/>
          <w:lang w:eastAsia="zh-CN"/>
        </w:rPr>
      </w:pPr>
    </w:p>
    <w:p w14:paraId="0F5FC8C6" w14:textId="0757AE79" w:rsidR="009F4931" w:rsidRPr="00D3026C" w:rsidRDefault="009F4931" w:rsidP="00D3026C">
      <w:pPr>
        <w:pStyle w:val="ListParagraph"/>
        <w:numPr>
          <w:ilvl w:val="0"/>
          <w:numId w:val="2"/>
        </w:numPr>
        <w:ind w:firstLineChars="0"/>
        <w:rPr>
          <w:bCs/>
          <w:color w:val="000000" w:themeColor="text1"/>
          <w:lang w:eastAsia="zh-CN"/>
        </w:rPr>
      </w:pPr>
      <w:r w:rsidRPr="00D3026C">
        <w:rPr>
          <w:bCs/>
          <w:color w:val="000000" w:themeColor="text1"/>
          <w:lang w:eastAsia="zh-CN"/>
        </w:rPr>
        <w:t xml:space="preserve">Sub-topic </w:t>
      </w:r>
      <w:r w:rsidR="0042127C" w:rsidRPr="00D3026C">
        <w:rPr>
          <w:bCs/>
          <w:color w:val="000000" w:themeColor="text1"/>
          <w:lang w:eastAsia="zh-CN"/>
        </w:rPr>
        <w:t>2</w:t>
      </w:r>
      <w:r w:rsidRPr="00D3026C">
        <w:rPr>
          <w:bCs/>
          <w:color w:val="000000" w:themeColor="text1"/>
          <w:lang w:eastAsia="zh-CN"/>
        </w:rPr>
        <w:t>-1</w:t>
      </w:r>
      <w:r w:rsidRPr="00C323DA">
        <w:rPr>
          <w:bCs/>
          <w:color w:val="000000" w:themeColor="text1"/>
          <w:lang w:eastAsia="zh-CN"/>
        </w:rPr>
        <w:t>: SMTC and TRS related</w:t>
      </w:r>
    </w:p>
    <w:p w14:paraId="01CFF53A" w14:textId="5E564CD2" w:rsidR="009F4931" w:rsidRPr="00DE2937" w:rsidRDefault="009F4931" w:rsidP="009F4931">
      <w:pPr>
        <w:ind w:left="852" w:firstLine="284"/>
        <w:rPr>
          <w:color w:val="000000" w:themeColor="text1"/>
          <w:lang w:eastAsia="zh-CN"/>
        </w:rPr>
      </w:pPr>
      <w:r w:rsidRPr="00DE2937">
        <w:rPr>
          <w:color w:val="000000" w:themeColor="text1"/>
          <w:lang w:eastAsia="zh-CN"/>
        </w:rPr>
        <w:t xml:space="preserve">Issue 2-1-1: </w:t>
      </w:r>
      <w:r w:rsidRPr="00DE2937">
        <w:rPr>
          <w:rFonts w:eastAsiaTheme="minorEastAsia"/>
          <w:iCs/>
          <w:lang w:eastAsia="zh-CN"/>
        </w:rPr>
        <w:t>Decide on the value of K</w:t>
      </w:r>
      <w:r w:rsidRPr="00DE2937">
        <w:rPr>
          <w:rFonts w:eastAsiaTheme="minorEastAsia"/>
          <w:iCs/>
          <w:vertAlign w:val="subscript"/>
          <w:lang w:eastAsia="zh-CN"/>
        </w:rPr>
        <w:t>multi_SMTC,i</w:t>
      </w:r>
    </w:p>
    <w:p w14:paraId="63439866" w14:textId="754408E3" w:rsidR="009F4931" w:rsidRPr="00DE2937" w:rsidRDefault="009F4931" w:rsidP="009F4931">
      <w:pPr>
        <w:spacing w:after="0"/>
        <w:ind w:left="1170" w:hanging="318"/>
        <w:rPr>
          <w:color w:val="000000" w:themeColor="text1"/>
          <w:lang w:eastAsia="zh-CN"/>
        </w:rPr>
      </w:pPr>
      <w:r w:rsidRPr="00DE2937">
        <w:rPr>
          <w:color w:val="000000" w:themeColor="text1"/>
          <w:lang w:eastAsia="zh-CN"/>
        </w:rPr>
        <w:t xml:space="preserve">      Issue 2-1-2: Trs in Handover requirement</w:t>
      </w:r>
    </w:p>
    <w:p w14:paraId="7D98CF0D" w14:textId="77777777" w:rsidR="009F4931" w:rsidRPr="00DE2937" w:rsidRDefault="009F4931" w:rsidP="009F4931">
      <w:pPr>
        <w:spacing w:after="0"/>
        <w:ind w:left="568" w:firstLine="284"/>
        <w:rPr>
          <w:rFonts w:eastAsia="Malgun Gothic"/>
          <w:lang w:eastAsia="ko-KR"/>
        </w:rPr>
      </w:pPr>
    </w:p>
    <w:p w14:paraId="333A64A3" w14:textId="4E15D810" w:rsidR="009F4931" w:rsidRPr="00DE2937" w:rsidRDefault="009F4931" w:rsidP="009F4931">
      <w:pPr>
        <w:spacing w:after="0"/>
        <w:ind w:left="852" w:firstLine="284"/>
        <w:rPr>
          <w:rFonts w:eastAsia="Malgun Gothic"/>
          <w:lang w:eastAsia="ko-KR"/>
        </w:rPr>
      </w:pPr>
      <w:r w:rsidRPr="00DE2937">
        <w:rPr>
          <w:color w:val="000000" w:themeColor="text1"/>
          <w:lang w:eastAsia="zh-CN"/>
        </w:rPr>
        <w:t>Issue 2-1-3:</w:t>
      </w:r>
      <w:r w:rsidRPr="00DE2937">
        <w:rPr>
          <w:rFonts w:eastAsia="Malgun Gothic"/>
          <w:lang w:eastAsia="ko-KR"/>
        </w:rPr>
        <w:t xml:space="preserve"> T</w:t>
      </w:r>
      <w:r w:rsidRPr="00DE2937">
        <w:rPr>
          <w:rFonts w:eastAsia="Malgun Gothic"/>
          <w:vertAlign w:val="subscript"/>
          <w:lang w:eastAsia="ko-KR"/>
        </w:rPr>
        <w:t>rs</w:t>
      </w:r>
      <w:r w:rsidRPr="00DE2937">
        <w:rPr>
          <w:rFonts w:eastAsia="Malgun Gothic"/>
          <w:lang w:eastAsia="ko-KR"/>
        </w:rPr>
        <w:t xml:space="preserve"> in </w:t>
      </w:r>
      <w:r w:rsidRPr="00DE2937">
        <w:t>Release with Redirection requirement</w:t>
      </w:r>
    </w:p>
    <w:p w14:paraId="6233840D" w14:textId="77777777" w:rsidR="009F4931" w:rsidRPr="00DE2937" w:rsidRDefault="009F4931" w:rsidP="009F4931">
      <w:pPr>
        <w:spacing w:after="0"/>
        <w:rPr>
          <w:color w:val="0070C0"/>
          <w:lang w:eastAsia="zh-CN"/>
        </w:rPr>
      </w:pPr>
    </w:p>
    <w:p w14:paraId="1638D82A" w14:textId="2E41C039" w:rsidR="009F4931" w:rsidRPr="00DE2937" w:rsidRDefault="009F4931" w:rsidP="009F4931">
      <w:pPr>
        <w:ind w:left="852" w:firstLine="284"/>
        <w:rPr>
          <w:lang w:eastAsia="zh-CN"/>
        </w:rPr>
      </w:pPr>
      <w:r w:rsidRPr="00DE2937">
        <w:rPr>
          <w:color w:val="000000" w:themeColor="text1"/>
          <w:lang w:eastAsia="zh-CN"/>
        </w:rPr>
        <w:t xml:space="preserve">Issue 2-1-4: Clarify </w:t>
      </w:r>
      <w:r w:rsidRPr="00DE2937">
        <w:rPr>
          <w:lang w:eastAsia="zh-CN"/>
        </w:rPr>
        <w:t>SMTC selection if more than 4 SMTCs are configured</w:t>
      </w:r>
    </w:p>
    <w:p w14:paraId="51C821F9" w14:textId="2B781783" w:rsidR="009F4931" w:rsidRPr="00DE2937" w:rsidRDefault="009F4931" w:rsidP="009F4931">
      <w:pPr>
        <w:ind w:left="852" w:firstLine="284"/>
        <w:rPr>
          <w:sz w:val="22"/>
          <w:lang w:val="en-GB" w:eastAsia="zh-CN"/>
        </w:rPr>
      </w:pPr>
      <w:r w:rsidRPr="00DE2937">
        <w:rPr>
          <w:color w:val="000000" w:themeColor="text1"/>
          <w:lang w:eastAsia="zh-CN"/>
        </w:rPr>
        <w:t xml:space="preserve">Issue 2-1-5: </w:t>
      </w:r>
      <w:r w:rsidRPr="00DE2937">
        <w:t>SMTC NTN enhancements</w:t>
      </w:r>
      <w:r w:rsidRPr="00DE2937">
        <w:rPr>
          <w:sz w:val="22"/>
          <w:lang w:val="en-GB" w:eastAsia="zh-CN"/>
        </w:rPr>
        <w:t xml:space="preserve"> for FR1 only, or both FR1 and FR2?</w:t>
      </w:r>
    </w:p>
    <w:p w14:paraId="35788086" w14:textId="7720D4B9" w:rsidR="009F4931" w:rsidRPr="000B0B91" w:rsidRDefault="009F4931" w:rsidP="000B0B91">
      <w:pPr>
        <w:ind w:left="852" w:firstLine="284"/>
      </w:pPr>
      <w:r w:rsidRPr="00DE2937">
        <w:rPr>
          <w:color w:val="000000" w:themeColor="text1"/>
          <w:lang w:eastAsia="zh-CN"/>
        </w:rPr>
        <w:t>Issue 2-1-6</w:t>
      </w:r>
      <w:r w:rsidR="00CE6670">
        <w:rPr>
          <w:color w:val="000000" w:themeColor="text1"/>
          <w:lang w:eastAsia="zh-CN"/>
        </w:rPr>
        <w:t>:</w:t>
      </w:r>
      <w:r w:rsidRPr="00DE2937">
        <w:rPr>
          <w:color w:val="000000" w:themeColor="text1"/>
          <w:lang w:eastAsia="zh-CN"/>
        </w:rPr>
        <w:t xml:space="preserve"> </w:t>
      </w:r>
      <w:r w:rsidRPr="00DE2937">
        <w:rPr>
          <w:color w:val="000000" w:themeColor="text1"/>
        </w:rPr>
        <w:t>SMTC selection rule for when in RRC-IDLE/Inactive</w:t>
      </w:r>
    </w:p>
    <w:p w14:paraId="3B062635" w14:textId="77777777" w:rsidR="009F4931" w:rsidRPr="009F4931" w:rsidRDefault="009F4931" w:rsidP="009F4931">
      <w:pPr>
        <w:pStyle w:val="ListParagraph"/>
        <w:ind w:left="720" w:firstLineChars="0" w:firstLine="0"/>
        <w:rPr>
          <w:b/>
          <w:color w:val="000000" w:themeColor="text1"/>
          <w:lang w:eastAsia="zh-CN"/>
        </w:rPr>
      </w:pPr>
    </w:p>
    <w:p w14:paraId="52597B35" w14:textId="464BDF51" w:rsidR="00314F72" w:rsidRPr="00A3460B" w:rsidRDefault="00C44842" w:rsidP="00D3026C">
      <w:pPr>
        <w:pStyle w:val="ListParagraph"/>
        <w:numPr>
          <w:ilvl w:val="0"/>
          <w:numId w:val="2"/>
        </w:numPr>
        <w:ind w:firstLineChars="0"/>
        <w:rPr>
          <w:b/>
          <w:color w:val="000000" w:themeColor="text1"/>
          <w:lang w:eastAsia="zh-CN"/>
        </w:rPr>
      </w:pPr>
      <w:r w:rsidRPr="0051329B">
        <w:rPr>
          <w:bCs/>
          <w:color w:val="000000" w:themeColor="text1"/>
          <w:lang w:eastAsia="zh-CN"/>
        </w:rPr>
        <w:t xml:space="preserve">Sub-topic </w:t>
      </w:r>
      <w:r>
        <w:rPr>
          <w:bCs/>
          <w:color w:val="000000" w:themeColor="text1"/>
          <w:lang w:eastAsia="zh-CN"/>
        </w:rPr>
        <w:t>2</w:t>
      </w:r>
      <w:r w:rsidRPr="0051329B">
        <w:rPr>
          <w:bCs/>
          <w:color w:val="000000" w:themeColor="text1"/>
          <w:lang w:eastAsia="zh-CN"/>
        </w:rPr>
        <w:t>-</w:t>
      </w:r>
      <w:r w:rsidR="0007374D">
        <w:rPr>
          <w:bCs/>
          <w:color w:val="000000" w:themeColor="text1"/>
          <w:lang w:eastAsia="zh-CN"/>
        </w:rPr>
        <w:t>2</w:t>
      </w:r>
      <w:r w:rsidRPr="0051329B">
        <w:rPr>
          <w:bCs/>
          <w:color w:val="000000" w:themeColor="text1"/>
          <w:lang w:eastAsia="zh-CN"/>
        </w:rPr>
        <w:t xml:space="preserve">: </w:t>
      </w:r>
      <w:r w:rsidR="00314F72" w:rsidRPr="0051329B">
        <w:rPr>
          <w:lang w:eastAsia="zh-CN"/>
        </w:rPr>
        <w:t>Draft CRs for endorsement</w:t>
      </w:r>
      <w:r>
        <w:rPr>
          <w:lang w:eastAsia="zh-CN"/>
        </w:rPr>
        <w:t xml:space="preserve">: 8 </w:t>
      </w:r>
      <w:proofErr w:type="spellStart"/>
      <w:r>
        <w:rPr>
          <w:lang w:eastAsia="zh-CN"/>
        </w:rPr>
        <w:t>draftCRs</w:t>
      </w:r>
      <w:proofErr w:type="spellEnd"/>
      <w:r>
        <w:rPr>
          <w:lang w:eastAsia="zh-CN"/>
        </w:rPr>
        <w:t xml:space="preserve"> </w:t>
      </w:r>
    </w:p>
    <w:p w14:paraId="5EA39E74" w14:textId="2D313DFE" w:rsidR="00A3460B" w:rsidRPr="00CE6670" w:rsidRDefault="00A3460B" w:rsidP="00D3026C">
      <w:pPr>
        <w:pStyle w:val="ListParagraph"/>
        <w:numPr>
          <w:ilvl w:val="0"/>
          <w:numId w:val="2"/>
        </w:numPr>
        <w:ind w:firstLineChars="0"/>
        <w:rPr>
          <w:b/>
          <w:color w:val="000000" w:themeColor="text1"/>
          <w:lang w:eastAsia="zh-CN"/>
        </w:rPr>
      </w:pPr>
      <w:r w:rsidRPr="0051329B">
        <w:rPr>
          <w:bCs/>
          <w:color w:val="000000" w:themeColor="text1"/>
          <w:lang w:eastAsia="zh-CN"/>
        </w:rPr>
        <w:t xml:space="preserve">Sub-topic </w:t>
      </w:r>
      <w:r>
        <w:rPr>
          <w:bCs/>
          <w:color w:val="000000" w:themeColor="text1"/>
          <w:lang w:eastAsia="zh-CN"/>
        </w:rPr>
        <w:t>2</w:t>
      </w:r>
      <w:r w:rsidRPr="0051329B">
        <w:rPr>
          <w:bCs/>
          <w:color w:val="000000" w:themeColor="text1"/>
          <w:lang w:eastAsia="zh-CN"/>
        </w:rPr>
        <w:t>-</w:t>
      </w:r>
      <w:r w:rsidR="00D3026C">
        <w:rPr>
          <w:bCs/>
          <w:color w:val="000000" w:themeColor="text1"/>
          <w:lang w:eastAsia="zh-CN"/>
        </w:rPr>
        <w:t>3</w:t>
      </w:r>
      <w:r w:rsidRPr="0051329B">
        <w:rPr>
          <w:bCs/>
          <w:color w:val="000000" w:themeColor="text1"/>
          <w:lang w:eastAsia="zh-CN"/>
        </w:rPr>
        <w:t xml:space="preserve">: </w:t>
      </w:r>
      <w:r w:rsidRPr="0051329B">
        <w:rPr>
          <w:lang w:eastAsia="zh-CN"/>
        </w:rPr>
        <w:t xml:space="preserve">Draft </w:t>
      </w:r>
      <w:r>
        <w:rPr>
          <w:lang w:eastAsia="zh-CN"/>
        </w:rPr>
        <w:t>LS</w:t>
      </w:r>
      <w:r w:rsidRPr="0051329B">
        <w:rPr>
          <w:lang w:eastAsia="zh-CN"/>
        </w:rPr>
        <w:t xml:space="preserve"> for </w:t>
      </w:r>
      <w:r w:rsidR="00AC54F2">
        <w:rPr>
          <w:lang w:eastAsia="zh-CN"/>
        </w:rPr>
        <w:t>approval</w:t>
      </w:r>
      <w:r>
        <w:rPr>
          <w:lang w:eastAsia="zh-CN"/>
        </w:rPr>
        <w:t xml:space="preserve">: </w:t>
      </w:r>
      <w:r w:rsidR="00AC54F2">
        <w:rPr>
          <w:lang w:eastAsia="zh-CN"/>
        </w:rPr>
        <w:t>1 or 2</w:t>
      </w:r>
      <w:r>
        <w:rPr>
          <w:lang w:eastAsia="zh-CN"/>
        </w:rPr>
        <w:t xml:space="preserve"> </w:t>
      </w:r>
      <w:r w:rsidR="00AC54F2">
        <w:rPr>
          <w:lang w:eastAsia="zh-CN"/>
        </w:rPr>
        <w:t>LS out</w:t>
      </w:r>
      <w:r>
        <w:rPr>
          <w:lang w:eastAsia="zh-CN"/>
        </w:rPr>
        <w:t xml:space="preserve"> </w:t>
      </w:r>
      <w:r w:rsidR="00AC54F2">
        <w:rPr>
          <w:lang w:eastAsia="zh-CN"/>
        </w:rPr>
        <w:t>(one seems to be discussion paper)</w:t>
      </w:r>
    </w:p>
    <w:p w14:paraId="469519DC" w14:textId="77777777" w:rsidR="00DC51E4" w:rsidRPr="0051329B" w:rsidRDefault="00DC51E4" w:rsidP="00314F72">
      <w:pPr>
        <w:pStyle w:val="ListParagraph"/>
        <w:ind w:left="1440" w:firstLineChars="0" w:firstLine="0"/>
        <w:rPr>
          <w:b/>
          <w:color w:val="000000" w:themeColor="text1"/>
          <w:lang w:eastAsia="zh-CN"/>
        </w:rPr>
      </w:pPr>
    </w:p>
    <w:p w14:paraId="46D8C645" w14:textId="71A0E413" w:rsidR="0077753B" w:rsidRPr="0051329B" w:rsidRDefault="0077753B" w:rsidP="005B380A">
      <w:pPr>
        <w:pStyle w:val="ListParagraph"/>
        <w:numPr>
          <w:ilvl w:val="0"/>
          <w:numId w:val="2"/>
        </w:numPr>
        <w:ind w:firstLineChars="0"/>
        <w:rPr>
          <w:b/>
          <w:color w:val="000000" w:themeColor="text1"/>
          <w:lang w:eastAsia="zh-CN"/>
        </w:rPr>
      </w:pPr>
      <w:r w:rsidRPr="0051329B">
        <w:rPr>
          <w:b/>
          <w:color w:val="000000" w:themeColor="text1"/>
          <w:lang w:eastAsia="zh-CN"/>
        </w:rPr>
        <w:t xml:space="preserve">Topic #3: </w:t>
      </w:r>
      <w:r w:rsidRPr="0051329B">
        <w:rPr>
          <w:rFonts w:eastAsiaTheme="minorEastAsia" w:cs="Arial"/>
        </w:rPr>
        <w:t xml:space="preserve">[IoT_NTN_Ph3-Core] </w:t>
      </w:r>
      <w:r w:rsidRPr="0051329B">
        <w:rPr>
          <w:lang w:eastAsia="zh-CN"/>
        </w:rPr>
        <w:t xml:space="preserve">under </w:t>
      </w:r>
      <w:r w:rsidRPr="0051329B">
        <w:rPr>
          <w:b/>
          <w:lang w:eastAsia="zh-CN"/>
        </w:rPr>
        <w:t xml:space="preserve">AI </w:t>
      </w:r>
      <w:r w:rsidRPr="0051329B">
        <w:rPr>
          <w:b/>
          <w:bCs/>
          <w:iCs/>
          <w:lang w:eastAsia="zh-CN"/>
        </w:rPr>
        <w:t>4.26.2</w:t>
      </w:r>
    </w:p>
    <w:p w14:paraId="0CA773C4" w14:textId="1A93BF3A" w:rsidR="00D073A2" w:rsidRPr="0051329B" w:rsidRDefault="002B6E81" w:rsidP="005B380A">
      <w:pPr>
        <w:pStyle w:val="ListParagraph"/>
        <w:numPr>
          <w:ilvl w:val="1"/>
          <w:numId w:val="2"/>
        </w:numPr>
        <w:ind w:firstLineChars="0"/>
        <w:rPr>
          <w:b/>
          <w:color w:val="000000" w:themeColor="text1"/>
          <w:lang w:eastAsia="zh-CN"/>
        </w:rPr>
      </w:pPr>
      <w:r w:rsidRPr="0051329B">
        <w:rPr>
          <w:bCs/>
          <w:color w:val="000000" w:themeColor="text1"/>
          <w:lang w:eastAsia="zh-CN"/>
        </w:rPr>
        <w:t xml:space="preserve">Sub-topic 3-1: </w:t>
      </w:r>
      <w:r w:rsidR="00D073A2" w:rsidRPr="0051329B">
        <w:rPr>
          <w:bCs/>
          <w:color w:val="000000" w:themeColor="text1"/>
          <w:lang w:eastAsia="zh-CN"/>
        </w:rPr>
        <w:t>CQI related</w:t>
      </w:r>
    </w:p>
    <w:p w14:paraId="16026AD4" w14:textId="2E2F789D" w:rsidR="00314F72" w:rsidRPr="0051329B" w:rsidRDefault="00D073A2" w:rsidP="00D073A2">
      <w:pPr>
        <w:pStyle w:val="ListParagraph"/>
        <w:numPr>
          <w:ilvl w:val="2"/>
          <w:numId w:val="2"/>
        </w:numPr>
        <w:ind w:firstLineChars="0"/>
        <w:rPr>
          <w:b/>
          <w:color w:val="000000" w:themeColor="text1"/>
          <w:lang w:eastAsia="zh-CN"/>
        </w:rPr>
      </w:pPr>
      <w:r w:rsidRPr="0051329B">
        <w:rPr>
          <w:color w:val="000000" w:themeColor="text1"/>
          <w:lang w:eastAsia="zh-CN"/>
        </w:rPr>
        <w:t xml:space="preserve">Issue 3-1-1: </w:t>
      </w:r>
      <w:r w:rsidR="0088477E">
        <w:t>C</w:t>
      </w:r>
      <w:r w:rsidR="0088477E" w:rsidRPr="00A444BF">
        <w:t xml:space="preserve">hannel quality reporting </w:t>
      </w:r>
      <w:r w:rsidR="0088477E" w:rsidRPr="0051329B">
        <w:t>in CB‑Msg3‑EDT</w:t>
      </w:r>
    </w:p>
    <w:p w14:paraId="2F8CABC0" w14:textId="696BCD94" w:rsidR="00D073A2" w:rsidRPr="0051329B" w:rsidRDefault="002B6E81" w:rsidP="002B6E81">
      <w:pPr>
        <w:pStyle w:val="ListParagraph"/>
        <w:numPr>
          <w:ilvl w:val="1"/>
          <w:numId w:val="2"/>
        </w:numPr>
        <w:ind w:firstLineChars="0"/>
        <w:rPr>
          <w:b/>
          <w:color w:val="000000" w:themeColor="text1"/>
          <w:lang w:eastAsia="zh-CN"/>
        </w:rPr>
      </w:pPr>
      <w:r w:rsidRPr="0051329B">
        <w:rPr>
          <w:bCs/>
          <w:color w:val="000000" w:themeColor="text1"/>
          <w:lang w:eastAsia="zh-CN"/>
        </w:rPr>
        <w:t>Sub-topic 3-</w:t>
      </w:r>
      <w:r w:rsidR="00877E6F" w:rsidRPr="0051329B">
        <w:rPr>
          <w:bCs/>
          <w:color w:val="000000" w:themeColor="text1"/>
          <w:lang w:eastAsia="zh-CN"/>
        </w:rPr>
        <w:t>2</w:t>
      </w:r>
      <w:r w:rsidRPr="0051329B">
        <w:rPr>
          <w:bCs/>
          <w:color w:val="000000" w:themeColor="text1"/>
          <w:lang w:eastAsia="zh-CN"/>
        </w:rPr>
        <w:t xml:space="preserve">: </w:t>
      </w:r>
      <w:r w:rsidR="00D073A2" w:rsidRPr="0051329B">
        <w:rPr>
          <w:bCs/>
          <w:color w:val="000000" w:themeColor="text1"/>
          <w:lang w:eastAsia="zh-CN"/>
        </w:rPr>
        <w:t>Msg4 related</w:t>
      </w:r>
    </w:p>
    <w:p w14:paraId="744D5A04" w14:textId="06F65954" w:rsidR="002B6E81" w:rsidRPr="0051329B" w:rsidRDefault="00D073A2" w:rsidP="00D073A2">
      <w:pPr>
        <w:pStyle w:val="ListParagraph"/>
        <w:numPr>
          <w:ilvl w:val="2"/>
          <w:numId w:val="2"/>
        </w:numPr>
        <w:ind w:firstLineChars="0"/>
        <w:rPr>
          <w:b/>
          <w:color w:val="000000" w:themeColor="text1"/>
          <w:lang w:eastAsia="zh-CN"/>
        </w:rPr>
      </w:pPr>
      <w:r w:rsidRPr="0051329B">
        <w:rPr>
          <w:color w:val="000000" w:themeColor="text1"/>
          <w:lang w:eastAsia="zh-CN"/>
        </w:rPr>
        <w:t>Issue 3-</w:t>
      </w:r>
      <w:r w:rsidR="00877E6F" w:rsidRPr="0051329B">
        <w:rPr>
          <w:color w:val="000000" w:themeColor="text1"/>
          <w:lang w:eastAsia="zh-CN"/>
        </w:rPr>
        <w:t>2</w:t>
      </w:r>
      <w:r w:rsidRPr="0051329B">
        <w:rPr>
          <w:color w:val="000000" w:themeColor="text1"/>
          <w:lang w:eastAsia="zh-CN"/>
        </w:rPr>
        <w:t>-</w:t>
      </w:r>
      <w:r w:rsidR="00877E6F" w:rsidRPr="0051329B">
        <w:rPr>
          <w:color w:val="000000" w:themeColor="text1"/>
          <w:lang w:eastAsia="zh-CN"/>
        </w:rPr>
        <w:t>1</w:t>
      </w:r>
      <w:r w:rsidRPr="0051329B">
        <w:rPr>
          <w:color w:val="000000" w:themeColor="text1"/>
          <w:lang w:eastAsia="zh-CN"/>
        </w:rPr>
        <w:t xml:space="preserve">: </w:t>
      </w:r>
      <w:r w:rsidR="00400F9B" w:rsidRPr="0051329B">
        <w:t>UE behavior on receiving / not receiving CB‑Msg4 (RAN2 LS)</w:t>
      </w:r>
    </w:p>
    <w:p w14:paraId="568352B3" w14:textId="6E02AFD8" w:rsidR="002B6E81" w:rsidRPr="000B0B91" w:rsidRDefault="00D073A2" w:rsidP="00D073A2">
      <w:pPr>
        <w:pStyle w:val="ListParagraph"/>
        <w:numPr>
          <w:ilvl w:val="2"/>
          <w:numId w:val="2"/>
        </w:numPr>
        <w:ind w:firstLineChars="0"/>
        <w:rPr>
          <w:b/>
          <w:color w:val="000000" w:themeColor="text1"/>
          <w:lang w:eastAsia="zh-CN"/>
        </w:rPr>
      </w:pPr>
      <w:r w:rsidRPr="0051329B">
        <w:rPr>
          <w:color w:val="000000" w:themeColor="text1"/>
          <w:lang w:eastAsia="zh-CN"/>
        </w:rPr>
        <w:t>Issue 3-</w:t>
      </w:r>
      <w:r w:rsidR="00877E6F" w:rsidRPr="0051329B">
        <w:rPr>
          <w:color w:val="000000" w:themeColor="text1"/>
          <w:lang w:eastAsia="zh-CN"/>
        </w:rPr>
        <w:t>2</w:t>
      </w:r>
      <w:r w:rsidRPr="0051329B">
        <w:rPr>
          <w:color w:val="000000" w:themeColor="text1"/>
          <w:lang w:eastAsia="zh-CN"/>
        </w:rPr>
        <w:t xml:space="preserve">-2: </w:t>
      </w:r>
      <w:r w:rsidR="002B6E81" w:rsidRPr="0051329B">
        <w:t>HARQ‑ACK behavior linked to Msg4 configuration</w:t>
      </w:r>
    </w:p>
    <w:p w14:paraId="7726299A" w14:textId="6A361568" w:rsidR="000B0B91" w:rsidRPr="000B0B91" w:rsidRDefault="000B0B91" w:rsidP="000B0B91">
      <w:pPr>
        <w:pStyle w:val="ListParagraph"/>
        <w:numPr>
          <w:ilvl w:val="2"/>
          <w:numId w:val="2"/>
        </w:numPr>
        <w:ind w:firstLineChars="0"/>
        <w:rPr>
          <w:bCs/>
          <w:color w:val="000000" w:themeColor="text1"/>
          <w:lang w:eastAsia="zh-CN"/>
        </w:rPr>
      </w:pPr>
      <w:r w:rsidRPr="000B0B91">
        <w:rPr>
          <w:bCs/>
          <w:color w:val="000000" w:themeColor="text1"/>
          <w:lang w:eastAsia="zh-CN"/>
        </w:rPr>
        <w:t>Issue 3-2-2: HARQ‑ACK behavior linked to Msg4 configuration</w:t>
      </w:r>
    </w:p>
    <w:p w14:paraId="070871A0" w14:textId="359EB73D" w:rsidR="002B6E81" w:rsidRPr="0051329B" w:rsidRDefault="002B6E81" w:rsidP="002B6E81">
      <w:pPr>
        <w:pStyle w:val="ListParagraph"/>
        <w:numPr>
          <w:ilvl w:val="1"/>
          <w:numId w:val="2"/>
        </w:numPr>
        <w:ind w:firstLineChars="0"/>
        <w:rPr>
          <w:b/>
          <w:color w:val="000000" w:themeColor="text1"/>
          <w:lang w:eastAsia="zh-CN"/>
        </w:rPr>
      </w:pPr>
      <w:r w:rsidRPr="0051329B">
        <w:rPr>
          <w:bCs/>
          <w:color w:val="000000" w:themeColor="text1"/>
          <w:lang w:eastAsia="zh-CN"/>
        </w:rPr>
        <w:t>Sub-topic 3-</w:t>
      </w:r>
      <w:r w:rsidR="00F47176" w:rsidRPr="0051329B">
        <w:rPr>
          <w:bCs/>
          <w:color w:val="000000" w:themeColor="text1"/>
          <w:lang w:eastAsia="zh-CN"/>
        </w:rPr>
        <w:t>3</w:t>
      </w:r>
      <w:r w:rsidRPr="0051329B">
        <w:rPr>
          <w:bCs/>
          <w:color w:val="000000" w:themeColor="text1"/>
          <w:lang w:eastAsia="zh-CN"/>
        </w:rPr>
        <w:t xml:space="preserve">: </w:t>
      </w:r>
      <w:r w:rsidRPr="0051329B">
        <w:t xml:space="preserve">Applicability </w:t>
      </w:r>
      <w:r w:rsidR="00D53308">
        <w:t>of quality reporting</w:t>
      </w:r>
      <w:r w:rsidRPr="0051329B">
        <w:t xml:space="preserve"> </w:t>
      </w:r>
      <w:r w:rsidR="00D53308">
        <w:t>to</w:t>
      </w:r>
      <w:r w:rsidRPr="0051329B">
        <w:t xml:space="preserve"> </w:t>
      </w:r>
      <w:proofErr w:type="spellStart"/>
      <w:r w:rsidRPr="0051329B">
        <w:t>eMTC</w:t>
      </w:r>
      <w:proofErr w:type="spellEnd"/>
    </w:p>
    <w:p w14:paraId="21F7479E" w14:textId="378E3CEF" w:rsidR="00314F72" w:rsidRPr="0051329B" w:rsidRDefault="00F47176" w:rsidP="005B380A">
      <w:pPr>
        <w:pStyle w:val="ListParagraph"/>
        <w:numPr>
          <w:ilvl w:val="1"/>
          <w:numId w:val="2"/>
        </w:numPr>
        <w:ind w:firstLineChars="0"/>
        <w:rPr>
          <w:b/>
          <w:color w:val="000000" w:themeColor="text1"/>
          <w:lang w:eastAsia="zh-CN"/>
        </w:rPr>
      </w:pPr>
      <w:r w:rsidRPr="0051329B">
        <w:rPr>
          <w:bCs/>
          <w:color w:val="000000" w:themeColor="text1"/>
          <w:lang w:eastAsia="zh-CN"/>
        </w:rPr>
        <w:t xml:space="preserve">Sub-topic 3-4: </w:t>
      </w:r>
      <w:r w:rsidR="00314F72" w:rsidRPr="0051329B">
        <w:rPr>
          <w:lang w:eastAsia="zh-CN"/>
        </w:rPr>
        <w:t>Draft CRs for endorsement</w:t>
      </w:r>
      <w:r w:rsidR="004D5832" w:rsidRPr="0051329B">
        <w:rPr>
          <w:lang w:eastAsia="zh-CN"/>
        </w:rPr>
        <w:t xml:space="preserve"> - Five submitted for 36.133</w:t>
      </w:r>
    </w:p>
    <w:p w14:paraId="449D3262" w14:textId="77777777" w:rsidR="00DC51E4" w:rsidRPr="0051329B" w:rsidRDefault="00DC51E4" w:rsidP="00314F72">
      <w:pPr>
        <w:pStyle w:val="ListParagraph"/>
        <w:ind w:left="1440" w:firstLineChars="0" w:firstLine="0"/>
        <w:rPr>
          <w:b/>
          <w:color w:val="000000" w:themeColor="text1"/>
          <w:lang w:eastAsia="zh-CN"/>
        </w:rPr>
      </w:pPr>
    </w:p>
    <w:p w14:paraId="48E3D308" w14:textId="133F92EB" w:rsidR="0077753B" w:rsidRPr="0051329B" w:rsidRDefault="0077753B" w:rsidP="005B380A">
      <w:pPr>
        <w:pStyle w:val="ListParagraph"/>
        <w:numPr>
          <w:ilvl w:val="0"/>
          <w:numId w:val="2"/>
        </w:numPr>
        <w:ind w:firstLineChars="0"/>
        <w:rPr>
          <w:b/>
          <w:color w:val="000000" w:themeColor="text1"/>
          <w:lang w:eastAsia="zh-CN"/>
        </w:rPr>
      </w:pPr>
      <w:r w:rsidRPr="0051329B">
        <w:rPr>
          <w:b/>
          <w:color w:val="000000" w:themeColor="text1"/>
          <w:lang w:eastAsia="zh-CN"/>
        </w:rPr>
        <w:t xml:space="preserve">Topic #4: </w:t>
      </w:r>
      <w:r w:rsidRPr="0051329B">
        <w:rPr>
          <w:lang w:eastAsia="ja-JP"/>
        </w:rPr>
        <w:t xml:space="preserve">[IoT_NTN_TDD-Core] </w:t>
      </w:r>
      <w:r w:rsidRPr="0051329B">
        <w:rPr>
          <w:lang w:eastAsia="zh-CN"/>
        </w:rPr>
        <w:t xml:space="preserve">under </w:t>
      </w:r>
      <w:r w:rsidRPr="0051329B">
        <w:rPr>
          <w:b/>
          <w:lang w:eastAsia="zh-CN"/>
        </w:rPr>
        <w:t xml:space="preserve">AI </w:t>
      </w:r>
      <w:r w:rsidRPr="0051329B">
        <w:rPr>
          <w:b/>
        </w:rPr>
        <w:t>4.27.4</w:t>
      </w:r>
    </w:p>
    <w:p w14:paraId="48A41390" w14:textId="42D39DC9" w:rsidR="00C810B2" w:rsidRPr="0051329B" w:rsidRDefault="00C810B2" w:rsidP="005B380A">
      <w:pPr>
        <w:pStyle w:val="ListParagraph"/>
        <w:numPr>
          <w:ilvl w:val="1"/>
          <w:numId w:val="2"/>
        </w:numPr>
        <w:ind w:firstLineChars="0"/>
        <w:rPr>
          <w:bCs/>
          <w:color w:val="000000" w:themeColor="text1"/>
          <w:lang w:eastAsia="zh-CN"/>
        </w:rPr>
      </w:pPr>
      <w:r w:rsidRPr="0051329B">
        <w:rPr>
          <w:bCs/>
          <w:color w:val="000000" w:themeColor="text1"/>
          <w:lang w:eastAsia="zh-CN"/>
        </w:rPr>
        <w:t xml:space="preserve">Sub-topic 4-1: RCC </w:t>
      </w:r>
      <w:r w:rsidR="000F2C00">
        <w:rPr>
          <w:bCs/>
          <w:color w:val="000000" w:themeColor="text1"/>
          <w:lang w:eastAsia="zh-CN"/>
        </w:rPr>
        <w:t>Re-establishment</w:t>
      </w:r>
      <w:r w:rsidR="00B637E5" w:rsidRPr="0051329B">
        <w:rPr>
          <w:bCs/>
          <w:color w:val="000000" w:themeColor="text1"/>
          <w:lang w:eastAsia="zh-CN"/>
        </w:rPr>
        <w:t xml:space="preserve"> </w:t>
      </w:r>
    </w:p>
    <w:p w14:paraId="1C4DDF6D" w14:textId="766D40AA" w:rsidR="00314F72" w:rsidRPr="0051329B" w:rsidRDefault="00C810B2" w:rsidP="005B380A">
      <w:pPr>
        <w:pStyle w:val="ListParagraph"/>
        <w:numPr>
          <w:ilvl w:val="2"/>
          <w:numId w:val="2"/>
        </w:numPr>
        <w:ind w:firstLineChars="0"/>
        <w:rPr>
          <w:bCs/>
          <w:color w:val="000000" w:themeColor="text1"/>
          <w:lang w:eastAsia="zh-CN"/>
        </w:rPr>
      </w:pPr>
      <w:r w:rsidRPr="0051329B">
        <w:rPr>
          <w:color w:val="000000" w:themeColor="text1"/>
          <w:lang w:eastAsia="zh-CN"/>
        </w:rPr>
        <w:t xml:space="preserve">Issue 4-1-1: </w:t>
      </w:r>
      <w:r w:rsidRPr="0051329B">
        <w:t xml:space="preserve">Definition/Scaling of </w:t>
      </w:r>
      <w:proofErr w:type="spellStart"/>
      <w:r w:rsidRPr="0051329B">
        <w:t>Ksatellite</w:t>
      </w:r>
      <w:proofErr w:type="spellEnd"/>
    </w:p>
    <w:p w14:paraId="2D905F16" w14:textId="312CD895" w:rsidR="00B637E5" w:rsidRPr="0051329B" w:rsidRDefault="00C810B2" w:rsidP="005B380A">
      <w:pPr>
        <w:pStyle w:val="ListParagraph"/>
        <w:numPr>
          <w:ilvl w:val="1"/>
          <w:numId w:val="2"/>
        </w:numPr>
        <w:ind w:firstLineChars="0"/>
        <w:rPr>
          <w:b/>
          <w:color w:val="000000" w:themeColor="text1"/>
          <w:lang w:eastAsia="zh-CN"/>
        </w:rPr>
      </w:pPr>
      <w:r w:rsidRPr="0051329B">
        <w:rPr>
          <w:bCs/>
          <w:color w:val="000000" w:themeColor="text1"/>
          <w:lang w:eastAsia="zh-CN"/>
        </w:rPr>
        <w:t>Sub-topic 4-</w:t>
      </w:r>
      <w:r w:rsidR="00B637E5" w:rsidRPr="0051329B">
        <w:rPr>
          <w:bCs/>
          <w:color w:val="000000" w:themeColor="text1"/>
          <w:lang w:eastAsia="zh-CN"/>
        </w:rPr>
        <w:t>2</w:t>
      </w:r>
      <w:r w:rsidRPr="0051329B">
        <w:rPr>
          <w:bCs/>
          <w:color w:val="000000" w:themeColor="text1"/>
          <w:lang w:eastAsia="zh-CN"/>
        </w:rPr>
        <w:t>:</w:t>
      </w:r>
      <w:r w:rsidRPr="0051329B">
        <w:t xml:space="preserve"> </w:t>
      </w:r>
      <w:r w:rsidR="000F2C00" w:rsidRPr="0051329B">
        <w:t>RRC Connection Redirection to Non-Anchor Carrier</w:t>
      </w:r>
    </w:p>
    <w:p w14:paraId="33ED93EC" w14:textId="3B090092" w:rsidR="000F2C00" w:rsidRPr="000F2C00" w:rsidRDefault="000F2C00" w:rsidP="000F2C00">
      <w:pPr>
        <w:pStyle w:val="ListParagraph"/>
        <w:numPr>
          <w:ilvl w:val="2"/>
          <w:numId w:val="2"/>
        </w:numPr>
        <w:ind w:firstLineChars="0"/>
        <w:rPr>
          <w:b/>
          <w:color w:val="000000" w:themeColor="text1"/>
          <w:lang w:eastAsia="zh-CN"/>
        </w:rPr>
      </w:pPr>
      <w:r w:rsidRPr="0051329B">
        <w:rPr>
          <w:color w:val="000000" w:themeColor="text1"/>
          <w:lang w:eastAsia="zh-CN"/>
        </w:rPr>
        <w:t>Issue 4-2-</w:t>
      </w:r>
      <w:r>
        <w:rPr>
          <w:color w:val="000000" w:themeColor="text1"/>
          <w:lang w:eastAsia="zh-CN"/>
        </w:rPr>
        <w:t>1</w:t>
      </w:r>
      <w:r w:rsidRPr="0051329B">
        <w:rPr>
          <w:color w:val="000000" w:themeColor="text1"/>
          <w:lang w:eastAsia="zh-CN"/>
        </w:rPr>
        <w:t xml:space="preserve">: </w:t>
      </w:r>
      <w:r w:rsidRPr="0051329B">
        <w:t>T</w:t>
      </w:r>
      <w:r>
        <w:t>_</w:t>
      </w:r>
      <w:r w:rsidRPr="0051329B">
        <w:t>period_DL_bitmap</w:t>
      </w:r>
    </w:p>
    <w:p w14:paraId="7C518DC7" w14:textId="461BCF54" w:rsidR="00B637E5" w:rsidRPr="0051329B" w:rsidRDefault="00B637E5" w:rsidP="005B380A">
      <w:pPr>
        <w:pStyle w:val="ListParagraph"/>
        <w:numPr>
          <w:ilvl w:val="2"/>
          <w:numId w:val="2"/>
        </w:numPr>
        <w:ind w:firstLineChars="0"/>
        <w:rPr>
          <w:b/>
          <w:color w:val="000000" w:themeColor="text1"/>
          <w:lang w:eastAsia="zh-CN"/>
        </w:rPr>
      </w:pPr>
      <w:r w:rsidRPr="0051329B">
        <w:rPr>
          <w:color w:val="000000" w:themeColor="text1"/>
          <w:lang w:eastAsia="zh-CN"/>
        </w:rPr>
        <w:t>Issue 4-2-</w:t>
      </w:r>
      <w:r w:rsidR="000F2C00">
        <w:rPr>
          <w:color w:val="000000" w:themeColor="text1"/>
          <w:lang w:eastAsia="zh-CN"/>
        </w:rPr>
        <w:t>2</w:t>
      </w:r>
      <w:r w:rsidRPr="0051329B">
        <w:rPr>
          <w:color w:val="000000" w:themeColor="text1"/>
          <w:lang w:eastAsia="zh-CN"/>
        </w:rPr>
        <w:t xml:space="preserve">: </w:t>
      </w:r>
      <w:r w:rsidR="00C810B2" w:rsidRPr="0051329B">
        <w:t>T_DL-UL Switch Time</w:t>
      </w:r>
    </w:p>
    <w:p w14:paraId="62EB1261" w14:textId="4D360203" w:rsidR="000F2C00" w:rsidRPr="0051329B" w:rsidRDefault="005B380A" w:rsidP="000F2C00">
      <w:pPr>
        <w:pStyle w:val="ListParagraph"/>
        <w:numPr>
          <w:ilvl w:val="2"/>
          <w:numId w:val="2"/>
        </w:numPr>
        <w:ind w:firstLineChars="0"/>
        <w:rPr>
          <w:bCs/>
          <w:color w:val="000000" w:themeColor="text1"/>
          <w:lang w:eastAsia="zh-CN"/>
        </w:rPr>
      </w:pPr>
      <w:r w:rsidRPr="0051329B">
        <w:rPr>
          <w:color w:val="000000" w:themeColor="text1"/>
          <w:lang w:eastAsia="zh-CN"/>
        </w:rPr>
        <w:t>Issue 4-2-3:</w:t>
      </w:r>
      <w:r w:rsidR="000F2C00">
        <w:rPr>
          <w:color w:val="000000" w:themeColor="text1"/>
          <w:lang w:eastAsia="zh-CN"/>
        </w:rPr>
        <w:t xml:space="preserve"> </w:t>
      </w:r>
      <w:r w:rsidR="000F2C00" w:rsidRPr="0051329B">
        <w:t>T</w:t>
      </w:r>
      <w:r w:rsidR="000F2C00" w:rsidRPr="0051329B">
        <w:rPr>
          <w:sz w:val="24"/>
          <w:szCs w:val="24"/>
        </w:rPr>
        <w:t>_</w:t>
      </w:r>
      <w:r w:rsidR="000F2C00" w:rsidRPr="0051329B">
        <w:t>RRC_procedure_delay</w:t>
      </w:r>
    </w:p>
    <w:p w14:paraId="1E2F6298" w14:textId="156E1CBE" w:rsidR="00C810B2" w:rsidRPr="0051329B" w:rsidRDefault="000F2C00" w:rsidP="005B380A">
      <w:pPr>
        <w:pStyle w:val="ListParagraph"/>
        <w:numPr>
          <w:ilvl w:val="2"/>
          <w:numId w:val="2"/>
        </w:numPr>
        <w:ind w:firstLineChars="0"/>
        <w:rPr>
          <w:b/>
          <w:color w:val="000000" w:themeColor="text1"/>
          <w:lang w:eastAsia="zh-CN"/>
        </w:rPr>
      </w:pPr>
      <w:r>
        <w:t xml:space="preserve">Issue 4-2-4: </w:t>
      </w:r>
      <w:proofErr w:type="spellStart"/>
      <w:r>
        <w:t>T_UL_grant</w:t>
      </w:r>
      <w:proofErr w:type="spellEnd"/>
    </w:p>
    <w:p w14:paraId="71533A88" w14:textId="03E00F23" w:rsidR="00314F72" w:rsidRPr="0051329B" w:rsidRDefault="00E6014F" w:rsidP="005B380A">
      <w:pPr>
        <w:pStyle w:val="ListParagraph"/>
        <w:numPr>
          <w:ilvl w:val="1"/>
          <w:numId w:val="2"/>
        </w:numPr>
        <w:ind w:firstLineChars="0"/>
        <w:rPr>
          <w:b/>
          <w:color w:val="000000" w:themeColor="text1"/>
          <w:lang w:eastAsia="zh-CN"/>
        </w:rPr>
      </w:pPr>
      <w:r w:rsidRPr="0051329B">
        <w:rPr>
          <w:bCs/>
          <w:color w:val="000000" w:themeColor="text1"/>
          <w:lang w:eastAsia="zh-CN"/>
        </w:rPr>
        <w:t>Sub-topic 4-</w:t>
      </w:r>
      <w:r w:rsidR="00F47176" w:rsidRPr="0051329B">
        <w:rPr>
          <w:bCs/>
          <w:color w:val="000000" w:themeColor="text1"/>
          <w:lang w:eastAsia="zh-CN"/>
        </w:rPr>
        <w:t>3</w:t>
      </w:r>
      <w:r w:rsidRPr="0051329B">
        <w:rPr>
          <w:bCs/>
          <w:color w:val="000000" w:themeColor="text1"/>
          <w:lang w:eastAsia="zh-CN"/>
        </w:rPr>
        <w:t xml:space="preserve">: </w:t>
      </w:r>
      <w:r w:rsidR="00314F72" w:rsidRPr="0051329B">
        <w:rPr>
          <w:lang w:eastAsia="zh-CN"/>
        </w:rPr>
        <w:t>Draft CRs for endorsement</w:t>
      </w:r>
      <w:r w:rsidRPr="0051329B">
        <w:rPr>
          <w:lang w:eastAsia="zh-CN"/>
        </w:rPr>
        <w:t xml:space="preserve"> – Two submitted for 36.133</w:t>
      </w:r>
    </w:p>
    <w:p w14:paraId="6514ABCE" w14:textId="650FDA72" w:rsidR="00BB4474" w:rsidRPr="0051329B" w:rsidRDefault="00BB4474" w:rsidP="00DD19DE">
      <w:pPr>
        <w:rPr>
          <w:color w:val="0070C0"/>
          <w:lang w:eastAsia="zh-CN"/>
        </w:rPr>
      </w:pPr>
    </w:p>
    <w:p w14:paraId="2C3C34BC" w14:textId="77777777" w:rsidR="00BB4474" w:rsidRPr="0051329B" w:rsidRDefault="00BB4474" w:rsidP="00DD19DE">
      <w:pPr>
        <w:rPr>
          <w:color w:val="0070C0"/>
          <w:lang w:eastAsia="zh-CN"/>
        </w:rPr>
      </w:pPr>
    </w:p>
    <w:p w14:paraId="714DCA42" w14:textId="2A4EBB1F" w:rsidR="00095F99" w:rsidRPr="0051329B" w:rsidRDefault="00B358E8" w:rsidP="001F79B3">
      <w:pPr>
        <w:pStyle w:val="Heading1"/>
        <w:rPr>
          <w:lang w:val="en-US" w:eastAsia="ja-JP"/>
        </w:rPr>
      </w:pPr>
      <w:r w:rsidRPr="0051329B">
        <w:rPr>
          <w:lang w:val="en-US" w:eastAsia="ja-JP"/>
        </w:rPr>
        <w:t>Topic #1</w:t>
      </w:r>
      <w:r w:rsidR="001F79B3" w:rsidRPr="0051329B">
        <w:rPr>
          <w:lang w:val="en-US" w:eastAsia="ja-JP"/>
        </w:rPr>
        <w:t xml:space="preserve"> </w:t>
      </w:r>
      <w:r w:rsidR="00095F99" w:rsidRPr="0051329B">
        <w:rPr>
          <w:b/>
          <w:lang w:val="en-US"/>
        </w:rPr>
        <w:t>AI 4.11.2.3</w:t>
      </w:r>
      <w:r w:rsidR="00374863" w:rsidRPr="0051329B">
        <w:rPr>
          <w:b/>
          <w:lang w:val="en-US"/>
        </w:rPr>
        <w:t xml:space="preserve"> </w:t>
      </w:r>
      <w:r w:rsidR="00374863" w:rsidRPr="0051329B">
        <w:rPr>
          <w:rFonts w:eastAsiaTheme="minorEastAsia" w:cs="Arial"/>
          <w:sz w:val="18"/>
          <w:szCs w:val="18"/>
          <w:lang w:val="en-US"/>
        </w:rPr>
        <w:t>RRM Core Req [</w:t>
      </w:r>
      <w:proofErr w:type="spellStart"/>
      <w:r w:rsidR="00374863" w:rsidRPr="0051329B">
        <w:rPr>
          <w:rFonts w:eastAsiaTheme="minorEastAsia" w:cs="Arial"/>
          <w:sz w:val="18"/>
          <w:szCs w:val="18"/>
          <w:lang w:val="en-US"/>
        </w:rPr>
        <w:t>NR_IoT_NTN_req_test_enh</w:t>
      </w:r>
      <w:proofErr w:type="spellEnd"/>
      <w:r w:rsidR="00374863" w:rsidRPr="0051329B">
        <w:rPr>
          <w:rFonts w:eastAsiaTheme="minorEastAsia" w:cs="Arial"/>
          <w:sz w:val="18"/>
          <w:szCs w:val="18"/>
          <w:lang w:val="en-US"/>
        </w:rPr>
        <w:t>-Core]</w:t>
      </w:r>
    </w:p>
    <w:tbl>
      <w:tblPr>
        <w:tblW w:w="5000" w:type="pct"/>
        <w:tblCellMar>
          <w:top w:w="15" w:type="dxa"/>
          <w:left w:w="15" w:type="dxa"/>
          <w:bottom w:w="15" w:type="dxa"/>
          <w:right w:w="15" w:type="dxa"/>
        </w:tblCellMar>
        <w:tblLook w:val="04A0" w:firstRow="1" w:lastRow="0" w:firstColumn="1" w:lastColumn="0" w:noHBand="0" w:noVBand="1"/>
      </w:tblPr>
      <w:tblGrid>
        <w:gridCol w:w="709"/>
        <w:gridCol w:w="1986"/>
        <w:gridCol w:w="6936"/>
      </w:tblGrid>
      <w:tr w:rsidR="00095F99" w:rsidRPr="0051329B" w14:paraId="05F230D6" w14:textId="77777777" w:rsidTr="00953F6F">
        <w:trPr>
          <w:trHeight w:val="399"/>
        </w:trPr>
        <w:tc>
          <w:tcPr>
            <w:tcW w:w="368" w:type="pct"/>
            <w:tcBorders>
              <w:top w:val="single" w:sz="4" w:space="0" w:color="000000"/>
              <w:left w:val="single" w:sz="4" w:space="0" w:color="000000"/>
              <w:bottom w:val="single" w:sz="4" w:space="0" w:color="000000"/>
              <w:right w:val="single" w:sz="4" w:space="0" w:color="000000"/>
            </w:tcBorders>
            <w:vAlign w:val="center"/>
          </w:tcPr>
          <w:p w14:paraId="785D5AB8" w14:textId="77777777" w:rsidR="00095F99" w:rsidRPr="0051329B" w:rsidRDefault="00095F99" w:rsidP="00057397">
            <w:pPr>
              <w:jc w:val="center"/>
              <w:rPr>
                <w:rFonts w:asciiTheme="majorBidi" w:hAnsiTheme="majorBidi" w:cstheme="majorBidi"/>
                <w:i/>
                <w:color w:val="0070C0"/>
                <w:lang w:eastAsia="zh-CN"/>
              </w:rPr>
            </w:pPr>
            <w:r w:rsidRPr="0051329B">
              <w:rPr>
                <w:b/>
                <w:bCs/>
              </w:rPr>
              <w:t>T-doc number</w:t>
            </w:r>
          </w:p>
        </w:tc>
        <w:tc>
          <w:tcPr>
            <w:tcW w:w="1031" w:type="pct"/>
            <w:tcBorders>
              <w:top w:val="single" w:sz="4" w:space="0" w:color="000000"/>
              <w:left w:val="single" w:sz="4" w:space="0" w:color="000000"/>
              <w:bottom w:val="single" w:sz="4" w:space="0" w:color="000000"/>
              <w:right w:val="single" w:sz="4" w:space="0" w:color="000000"/>
            </w:tcBorders>
            <w:vAlign w:val="center"/>
          </w:tcPr>
          <w:p w14:paraId="306E2CB2" w14:textId="77777777" w:rsidR="00095F99" w:rsidRPr="0051329B" w:rsidRDefault="00095F99" w:rsidP="00057397">
            <w:pPr>
              <w:jc w:val="center"/>
              <w:rPr>
                <w:rFonts w:cstheme="majorBidi"/>
                <w:b/>
                <w:bCs/>
                <w:i/>
                <w:lang w:eastAsia="zh-CN"/>
              </w:rPr>
            </w:pPr>
            <w:r w:rsidRPr="0051329B">
              <w:rPr>
                <w:b/>
                <w:bCs/>
              </w:rPr>
              <w:t>Company</w:t>
            </w:r>
          </w:p>
        </w:tc>
        <w:tc>
          <w:tcPr>
            <w:tcW w:w="3601" w:type="pct"/>
            <w:tcBorders>
              <w:top w:val="single" w:sz="4" w:space="0" w:color="000000"/>
              <w:left w:val="single" w:sz="4" w:space="0" w:color="000000"/>
              <w:bottom w:val="single" w:sz="4" w:space="0" w:color="000000"/>
              <w:right w:val="single" w:sz="4" w:space="0" w:color="000000"/>
            </w:tcBorders>
            <w:vAlign w:val="center"/>
          </w:tcPr>
          <w:p w14:paraId="0DB57911" w14:textId="77777777" w:rsidR="00095F99" w:rsidRPr="0051329B" w:rsidRDefault="00095F99" w:rsidP="00057397">
            <w:pPr>
              <w:jc w:val="center"/>
              <w:rPr>
                <w:rFonts w:asciiTheme="majorBidi" w:hAnsiTheme="majorBidi" w:cstheme="majorBidi"/>
                <w:i/>
                <w:color w:val="0070C0"/>
                <w:lang w:eastAsia="zh-CN"/>
              </w:rPr>
            </w:pPr>
            <w:r w:rsidRPr="0051329B">
              <w:rPr>
                <w:b/>
                <w:bCs/>
              </w:rPr>
              <w:t>Proposals / Observations</w:t>
            </w:r>
          </w:p>
        </w:tc>
      </w:tr>
      <w:tr w:rsidR="00095F99" w:rsidRPr="0051329B" w14:paraId="18940881" w14:textId="77777777" w:rsidTr="00953F6F">
        <w:trPr>
          <w:trHeight w:val="399"/>
        </w:trPr>
        <w:tc>
          <w:tcPr>
            <w:tcW w:w="368" w:type="pct"/>
            <w:tcBorders>
              <w:top w:val="single" w:sz="4" w:space="0" w:color="000000"/>
              <w:left w:val="single" w:sz="4" w:space="0" w:color="000000"/>
              <w:bottom w:val="single" w:sz="4" w:space="0" w:color="000000"/>
              <w:right w:val="single" w:sz="4" w:space="0" w:color="000000"/>
            </w:tcBorders>
          </w:tcPr>
          <w:p w14:paraId="7B04FD28" w14:textId="3D9948F1" w:rsidR="00095F99" w:rsidRPr="0051329B" w:rsidRDefault="00095F99" w:rsidP="00057397">
            <w:pPr>
              <w:jc w:val="center"/>
              <w:rPr>
                <w:b/>
                <w:bCs/>
              </w:rPr>
            </w:pPr>
            <w:hyperlink r:id="rId111" w:tgtFrame="_blank" w:history="1">
              <w:r w:rsidRPr="0051329B">
                <w:rPr>
                  <w:rStyle w:val="Hyperlink"/>
                  <w:rFonts w:ascii="Arial" w:hAnsi="Arial" w:cs="Arial"/>
                  <w:b/>
                  <w:bCs/>
                  <w:sz w:val="16"/>
                  <w:szCs w:val="16"/>
                </w:rPr>
                <w:t>R4-2514156</w:t>
              </w:r>
            </w:hyperlink>
          </w:p>
        </w:tc>
        <w:tc>
          <w:tcPr>
            <w:tcW w:w="1031" w:type="pct"/>
            <w:tcBorders>
              <w:top w:val="single" w:sz="4" w:space="0" w:color="000000"/>
              <w:left w:val="single" w:sz="4" w:space="0" w:color="000000"/>
              <w:bottom w:val="single" w:sz="4" w:space="0" w:color="000000"/>
              <w:right w:val="single" w:sz="4" w:space="0" w:color="000000"/>
            </w:tcBorders>
          </w:tcPr>
          <w:p w14:paraId="0970D681" w14:textId="3903BEB4" w:rsidR="00095F99" w:rsidRPr="0051329B" w:rsidRDefault="00953F6F" w:rsidP="00057397">
            <w:pPr>
              <w:jc w:val="center"/>
              <w:rPr>
                <w:b/>
                <w:bCs/>
              </w:rPr>
            </w:pPr>
            <w:r w:rsidRPr="0051329B">
              <w:rPr>
                <w:rFonts w:ascii="Arial" w:hAnsi="Arial" w:cs="Arial"/>
                <w:sz w:val="16"/>
                <w:szCs w:val="16"/>
              </w:rPr>
              <w:t xml:space="preserve">Huawei, </w:t>
            </w:r>
            <w:proofErr w:type="spellStart"/>
            <w:r w:rsidRPr="0051329B">
              <w:rPr>
                <w:rFonts w:ascii="Arial" w:hAnsi="Arial" w:cs="Arial"/>
                <w:sz w:val="16"/>
                <w:szCs w:val="16"/>
              </w:rPr>
              <w:t>HiSilicon</w:t>
            </w:r>
            <w:proofErr w:type="spellEnd"/>
          </w:p>
        </w:tc>
        <w:tc>
          <w:tcPr>
            <w:tcW w:w="3601" w:type="pct"/>
            <w:tcBorders>
              <w:top w:val="single" w:sz="4" w:space="0" w:color="000000"/>
              <w:left w:val="single" w:sz="4" w:space="0" w:color="000000"/>
              <w:bottom w:val="single" w:sz="4" w:space="0" w:color="000000"/>
              <w:right w:val="single" w:sz="4" w:space="0" w:color="000000"/>
            </w:tcBorders>
          </w:tcPr>
          <w:p w14:paraId="48E1C6CA" w14:textId="77777777" w:rsidR="00095F99" w:rsidRPr="0051329B" w:rsidRDefault="00095F99" w:rsidP="00057397">
            <w:pPr>
              <w:rPr>
                <w:b/>
                <w:bCs/>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 to be discussed during the meeting</w:t>
            </w:r>
          </w:p>
        </w:tc>
      </w:tr>
    </w:tbl>
    <w:p w14:paraId="5C3C599A" w14:textId="77777777" w:rsidR="00095F99" w:rsidRDefault="00095F99" w:rsidP="00095F99">
      <w:pPr>
        <w:rPr>
          <w:lang w:eastAsia="zh-CN"/>
        </w:rPr>
      </w:pPr>
    </w:p>
    <w:p w14:paraId="31575EDE" w14:textId="77777777" w:rsidR="00FE5984" w:rsidRPr="0051329B" w:rsidRDefault="00FE5984" w:rsidP="00FE5984">
      <w:pPr>
        <w:pStyle w:val="ListParagraph"/>
        <w:numPr>
          <w:ilvl w:val="0"/>
          <w:numId w:val="2"/>
        </w:numPr>
        <w:ind w:firstLineChars="0"/>
        <w:rPr>
          <w:b/>
          <w:color w:val="000000" w:themeColor="text1"/>
          <w:lang w:eastAsia="zh-CN"/>
        </w:rPr>
      </w:pPr>
      <w:r w:rsidRPr="0051329B">
        <w:rPr>
          <w:b/>
          <w:color w:val="000000" w:themeColor="text1"/>
          <w:lang w:eastAsia="zh-CN"/>
        </w:rPr>
        <w:t xml:space="preserve">Topic #1: </w:t>
      </w:r>
      <w:r w:rsidRPr="0051329B">
        <w:rPr>
          <w:lang w:eastAsia="ja-JP"/>
        </w:rPr>
        <w:t>[</w:t>
      </w:r>
      <w:proofErr w:type="spellStart"/>
      <w:r w:rsidRPr="0051329B">
        <w:rPr>
          <w:lang w:eastAsia="ja-JP"/>
        </w:rPr>
        <w:t>NR_IoT_NTN_req_test_enh</w:t>
      </w:r>
      <w:proofErr w:type="spellEnd"/>
      <w:r w:rsidRPr="0051329B">
        <w:rPr>
          <w:lang w:eastAsia="ja-JP"/>
        </w:rPr>
        <w:t xml:space="preserve">-Core] </w:t>
      </w:r>
      <w:r w:rsidRPr="0051329B">
        <w:rPr>
          <w:lang w:eastAsia="zh-CN"/>
        </w:rPr>
        <w:t xml:space="preserve">under </w:t>
      </w:r>
      <w:r w:rsidRPr="0051329B">
        <w:rPr>
          <w:b/>
          <w:lang w:eastAsia="zh-CN"/>
        </w:rPr>
        <w:t xml:space="preserve">AI </w:t>
      </w:r>
      <w:r w:rsidRPr="0051329B">
        <w:rPr>
          <w:b/>
          <w:bCs/>
          <w:iCs/>
          <w:lang w:eastAsia="zh-CN"/>
        </w:rPr>
        <w:t>4.11.2.3</w:t>
      </w:r>
    </w:p>
    <w:p w14:paraId="7FDF2DC8" w14:textId="77777777" w:rsidR="00FE5984" w:rsidRPr="0051329B" w:rsidRDefault="00FE5984" w:rsidP="00FE5984">
      <w:pPr>
        <w:pStyle w:val="ListParagraph"/>
        <w:numPr>
          <w:ilvl w:val="1"/>
          <w:numId w:val="2"/>
        </w:numPr>
        <w:ind w:firstLineChars="0"/>
        <w:rPr>
          <w:b/>
          <w:color w:val="000000" w:themeColor="text1"/>
          <w:lang w:eastAsia="zh-CN"/>
        </w:rPr>
      </w:pPr>
      <w:r w:rsidRPr="0051329B">
        <w:rPr>
          <w:lang w:eastAsia="zh-CN"/>
        </w:rPr>
        <w:t>Draft CR for endorsement</w:t>
      </w:r>
    </w:p>
    <w:p w14:paraId="3486C599" w14:textId="20AD577F" w:rsidR="00FE5984" w:rsidRPr="0051329B" w:rsidRDefault="00FE5984" w:rsidP="00095F99">
      <w:pPr>
        <w:rPr>
          <w:lang w:eastAsia="zh-CN"/>
        </w:rPr>
      </w:pPr>
      <w:r w:rsidRPr="0051329B">
        <w:rPr>
          <w:color w:val="0070C0"/>
          <w:szCs w:val="24"/>
          <w:lang w:eastAsia="zh-CN"/>
        </w:rPr>
        <w:t>Recommended WF</w:t>
      </w:r>
      <w:r>
        <w:rPr>
          <w:color w:val="0070C0"/>
          <w:szCs w:val="24"/>
          <w:lang w:eastAsia="zh-CN"/>
        </w:rPr>
        <w:t xml:space="preserve">: Endorse the </w:t>
      </w:r>
      <w:proofErr w:type="spellStart"/>
      <w:r>
        <w:rPr>
          <w:color w:val="0070C0"/>
          <w:szCs w:val="24"/>
          <w:lang w:eastAsia="zh-CN"/>
        </w:rPr>
        <w:t>DraftCR</w:t>
      </w:r>
      <w:proofErr w:type="spellEnd"/>
      <w:r>
        <w:rPr>
          <w:color w:val="0070C0"/>
          <w:szCs w:val="24"/>
          <w:lang w:eastAsia="zh-CN"/>
        </w:rPr>
        <w:t>.</w:t>
      </w:r>
    </w:p>
    <w:p w14:paraId="38B2F9EA" w14:textId="340E60AD" w:rsidR="001F79B3" w:rsidRPr="0051329B" w:rsidRDefault="001F79B3" w:rsidP="001F79B3">
      <w:pPr>
        <w:pStyle w:val="Heading1"/>
        <w:rPr>
          <w:lang w:val="en-US" w:eastAsia="ja-JP"/>
        </w:rPr>
      </w:pPr>
      <w:r w:rsidRPr="0051329B">
        <w:rPr>
          <w:lang w:val="en-US" w:eastAsia="ja-JP"/>
        </w:rPr>
        <w:t>Topic #</w:t>
      </w:r>
      <w:r w:rsidR="00D430B4" w:rsidRPr="0051329B">
        <w:rPr>
          <w:lang w:val="en-US" w:eastAsia="ja-JP"/>
        </w:rPr>
        <w:t>2</w:t>
      </w:r>
      <w:r w:rsidRPr="0051329B">
        <w:rPr>
          <w:lang w:val="en-US" w:eastAsia="ja-JP"/>
        </w:rPr>
        <w:t xml:space="preserve"> </w:t>
      </w:r>
      <w:r w:rsidRPr="0051329B">
        <w:rPr>
          <w:b/>
          <w:lang w:val="en-US"/>
        </w:rPr>
        <w:t>AI 4.</w:t>
      </w:r>
      <w:r w:rsidR="00374863" w:rsidRPr="0051329B">
        <w:rPr>
          <w:b/>
          <w:lang w:val="en-US"/>
        </w:rPr>
        <w:t xml:space="preserve">25.3 </w:t>
      </w:r>
      <w:r w:rsidR="00374863" w:rsidRPr="0051329B">
        <w:rPr>
          <w:rFonts w:eastAsiaTheme="minorEastAsia" w:cs="Arial"/>
          <w:sz w:val="18"/>
          <w:szCs w:val="18"/>
          <w:lang w:val="en-US"/>
        </w:rPr>
        <w:t>RRM Core Req [NR_NTN_Ph3-Core]</w:t>
      </w:r>
    </w:p>
    <w:p w14:paraId="1B4C0E62" w14:textId="77777777" w:rsidR="00160B57" w:rsidRPr="0051329B" w:rsidRDefault="00160B57" w:rsidP="00160B57">
      <w:pPr>
        <w:rPr>
          <w:color w:val="657C9C" w:themeColor="text2" w:themeTint="BF"/>
          <w:lang w:eastAsia="zh-CN"/>
        </w:rPr>
      </w:pPr>
      <w:r w:rsidRPr="0051329B">
        <w:rPr>
          <w:color w:val="657C9C" w:themeColor="text2" w:themeTint="BF"/>
          <w:lang w:eastAsia="zh-CN"/>
        </w:rPr>
        <w:t xml:space="preserve">Agreements at the previous meeting for </w:t>
      </w:r>
      <w:r w:rsidRPr="0051329B">
        <w:rPr>
          <w:b/>
          <w:lang w:eastAsia="zh-CN"/>
        </w:rPr>
        <w:t>AI 4.25.3</w:t>
      </w:r>
      <w:r w:rsidRPr="0051329B">
        <w:rPr>
          <w:color w:val="657C9C" w:themeColor="text2" w:themeTint="BF"/>
          <w:lang w:eastAsia="zh-CN"/>
        </w:rPr>
        <w:t>:</w:t>
      </w:r>
    </w:p>
    <w:p w14:paraId="4FD0758E" w14:textId="77777777" w:rsidR="00160B57" w:rsidRPr="0051329B" w:rsidRDefault="00160B57" w:rsidP="00160B57">
      <w:pPr>
        <w:spacing w:after="120" w:line="252" w:lineRule="auto"/>
        <w:rPr>
          <w:b/>
          <w:bCs/>
          <w:u w:val="single"/>
          <w:lang w:eastAsia="ja-JP"/>
        </w:rPr>
      </w:pPr>
      <w:r w:rsidRPr="00763FE4">
        <w:rPr>
          <w:b/>
          <w:bCs/>
          <w:highlight w:val="green"/>
          <w:u w:val="single"/>
          <w:lang w:eastAsia="ja-JP"/>
        </w:rPr>
        <w:t>Agreement (online):</w:t>
      </w:r>
    </w:p>
    <w:p w14:paraId="0B3AAC05" w14:textId="77777777" w:rsidR="00160B57" w:rsidRPr="00763FE4" w:rsidRDefault="00160B57" w:rsidP="005B380A">
      <w:pPr>
        <w:pStyle w:val="List"/>
        <w:numPr>
          <w:ilvl w:val="0"/>
          <w:numId w:val="20"/>
        </w:numPr>
        <w:spacing w:after="40" w:line="276" w:lineRule="auto"/>
        <w:ind w:left="360"/>
        <w:rPr>
          <w:rFonts w:eastAsia="Malgun Gothic"/>
          <w:lang w:eastAsia="ko-KR"/>
        </w:rPr>
      </w:pPr>
      <w:r w:rsidRPr="00763FE4">
        <w:rPr>
          <w:bCs/>
        </w:rPr>
        <w:t>When two different SMTC periodicities (with different offsets) in one frequency layer are configured,</w:t>
      </w:r>
    </w:p>
    <w:p w14:paraId="64E5F0B7" w14:textId="77777777" w:rsidR="00160B57" w:rsidRPr="00763FE4" w:rsidRDefault="00160B57" w:rsidP="005B380A">
      <w:pPr>
        <w:pStyle w:val="List"/>
        <w:numPr>
          <w:ilvl w:val="1"/>
          <w:numId w:val="20"/>
        </w:numPr>
        <w:spacing w:after="40" w:line="276" w:lineRule="auto"/>
        <w:ind w:left="1080"/>
        <w:rPr>
          <w:rFonts w:eastAsia="Malgun Gothic"/>
          <w:lang w:eastAsia="ko-KR"/>
        </w:rPr>
      </w:pPr>
      <w:r w:rsidRPr="00763FE4">
        <w:rPr>
          <w:rFonts w:eastAsia="Malgun Gothic"/>
          <w:lang w:eastAsia="ko-KR"/>
        </w:rPr>
        <w:t>No requirements if the SMTC periodicity is smaller than the actual SSB periodicity of the cells associated with the SMTC</w:t>
      </w:r>
    </w:p>
    <w:p w14:paraId="64507F75" w14:textId="77777777" w:rsidR="00160B57" w:rsidRPr="00763FE4" w:rsidRDefault="00160B57" w:rsidP="005B380A">
      <w:pPr>
        <w:pStyle w:val="List"/>
        <w:numPr>
          <w:ilvl w:val="1"/>
          <w:numId w:val="20"/>
        </w:numPr>
        <w:spacing w:after="40" w:line="276" w:lineRule="auto"/>
        <w:ind w:left="1080"/>
        <w:rPr>
          <w:rFonts w:eastAsia="Malgun Gothic"/>
          <w:lang w:eastAsia="ko-KR"/>
        </w:rPr>
      </w:pPr>
      <w:r w:rsidRPr="00763FE4">
        <w:rPr>
          <w:rFonts w:eastAsia="Malgun Gothic"/>
          <w:lang w:eastAsia="ko-KR"/>
        </w:rPr>
        <w:t>For T</w:t>
      </w:r>
      <w:r w:rsidRPr="00763FE4">
        <w:rPr>
          <w:rFonts w:eastAsia="Malgun Gothic"/>
          <w:vertAlign w:val="subscript"/>
          <w:lang w:eastAsia="ko-KR"/>
        </w:rPr>
        <w:t>rs</w:t>
      </w:r>
      <w:r w:rsidRPr="00763FE4">
        <w:rPr>
          <w:rFonts w:eastAsia="Malgun Gothic"/>
          <w:lang w:eastAsia="ko-KR"/>
        </w:rPr>
        <w:t xml:space="preserve"> in </w:t>
      </w:r>
      <w:r w:rsidRPr="00D65F42">
        <w:rPr>
          <w:rFonts w:eastAsia="Malgun Gothic"/>
          <w:b/>
          <w:bCs/>
          <w:lang w:eastAsia="ko-KR"/>
        </w:rPr>
        <w:t>Handover</w:t>
      </w:r>
      <w:r w:rsidRPr="00763FE4">
        <w:rPr>
          <w:rFonts w:eastAsia="Malgun Gothic"/>
          <w:lang w:eastAsia="ko-KR"/>
        </w:rPr>
        <w:t xml:space="preserve"> requirement:</w:t>
      </w:r>
    </w:p>
    <w:p w14:paraId="7F36A9AE" w14:textId="77777777" w:rsidR="00160B57" w:rsidRPr="00D65F42" w:rsidRDefault="00160B57" w:rsidP="005B380A">
      <w:pPr>
        <w:pStyle w:val="List"/>
        <w:numPr>
          <w:ilvl w:val="2"/>
          <w:numId w:val="20"/>
        </w:numPr>
        <w:spacing w:after="40" w:line="276" w:lineRule="auto"/>
        <w:ind w:left="1800"/>
        <w:rPr>
          <w:rFonts w:eastAsia="Malgun Gothic"/>
          <w:b/>
          <w:lang w:eastAsia="ko-KR"/>
        </w:rPr>
      </w:pPr>
      <w:r w:rsidRPr="00D65F42">
        <w:rPr>
          <w:b/>
          <w:szCs w:val="21"/>
        </w:rPr>
        <w:t>Trs is the SMTC corresponding to the physical cell ID of the target cell</w:t>
      </w:r>
    </w:p>
    <w:p w14:paraId="6F1873EA" w14:textId="77777777" w:rsidR="00160B57" w:rsidRPr="00763FE4" w:rsidRDefault="00160B57" w:rsidP="005B380A">
      <w:pPr>
        <w:pStyle w:val="List"/>
        <w:numPr>
          <w:ilvl w:val="2"/>
          <w:numId w:val="20"/>
        </w:numPr>
        <w:spacing w:after="40" w:line="276" w:lineRule="auto"/>
        <w:ind w:left="1800"/>
        <w:rPr>
          <w:rFonts w:eastAsia="Malgun Gothic"/>
          <w:lang w:eastAsia="ko-KR"/>
        </w:rPr>
      </w:pPr>
      <w:r w:rsidRPr="00763FE4">
        <w:rPr>
          <w:rFonts w:eastAsia="Malgun Gothic"/>
          <w:lang w:eastAsia="ko-KR"/>
        </w:rPr>
        <w:t xml:space="preserve">Further discuss the proposal “or the longer </w:t>
      </w:r>
      <w:proofErr w:type="spellStart"/>
      <w:r w:rsidRPr="00763FE4">
        <w:rPr>
          <w:rFonts w:eastAsia="Malgun Gothic"/>
          <w:lang w:eastAsia="ko-KR"/>
        </w:rPr>
        <w:t>SMTCconfigured</w:t>
      </w:r>
      <w:proofErr w:type="spellEnd"/>
      <w:r w:rsidRPr="00763FE4">
        <w:rPr>
          <w:rFonts w:eastAsia="Malgun Gothic"/>
          <w:lang w:eastAsia="ko-KR"/>
        </w:rPr>
        <w:t xml:space="preserve"> in the </w:t>
      </w:r>
      <w:proofErr w:type="spellStart"/>
      <w:r w:rsidRPr="00763FE4">
        <w:rPr>
          <w:rFonts w:eastAsia="Malgun Gothic"/>
          <w:lang w:eastAsia="ko-KR"/>
        </w:rPr>
        <w:t>measObjectNR</w:t>
      </w:r>
      <w:proofErr w:type="spellEnd"/>
      <w:r w:rsidRPr="00763FE4">
        <w:rPr>
          <w:rFonts w:eastAsia="Malgun Gothic"/>
          <w:lang w:eastAsia="ko-KR"/>
        </w:rPr>
        <w:t xml:space="preserve"> having the same SSB frequency and subcarrier spacing.”</w:t>
      </w:r>
    </w:p>
    <w:p w14:paraId="1823D404" w14:textId="77777777" w:rsidR="00160B57" w:rsidRPr="00763FE4" w:rsidRDefault="00160B57" w:rsidP="005B380A">
      <w:pPr>
        <w:pStyle w:val="List"/>
        <w:numPr>
          <w:ilvl w:val="1"/>
          <w:numId w:val="20"/>
        </w:numPr>
        <w:spacing w:after="40" w:line="276" w:lineRule="auto"/>
        <w:ind w:left="1080"/>
        <w:rPr>
          <w:rFonts w:eastAsia="Malgun Gothic"/>
          <w:lang w:eastAsia="ko-KR"/>
        </w:rPr>
      </w:pPr>
      <w:r w:rsidRPr="00763FE4">
        <w:rPr>
          <w:rFonts w:eastAsia="Malgun Gothic"/>
          <w:lang w:eastAsia="ko-KR"/>
        </w:rPr>
        <w:t>For T</w:t>
      </w:r>
      <w:r w:rsidRPr="00763FE4">
        <w:rPr>
          <w:rFonts w:eastAsia="Malgun Gothic"/>
          <w:vertAlign w:val="subscript"/>
          <w:lang w:eastAsia="ko-KR"/>
        </w:rPr>
        <w:t>rs</w:t>
      </w:r>
      <w:r w:rsidRPr="00763FE4">
        <w:rPr>
          <w:rFonts w:eastAsia="Malgun Gothic"/>
          <w:lang w:eastAsia="ko-KR"/>
        </w:rPr>
        <w:t xml:space="preserve"> in RRC Connection Release with </w:t>
      </w:r>
      <w:r w:rsidRPr="00D65F42">
        <w:rPr>
          <w:rFonts w:eastAsia="Malgun Gothic"/>
          <w:b/>
          <w:bCs/>
          <w:lang w:eastAsia="ko-KR"/>
        </w:rPr>
        <w:t>Redirection</w:t>
      </w:r>
      <w:r w:rsidRPr="00763FE4">
        <w:rPr>
          <w:rFonts w:eastAsia="Malgun Gothic"/>
          <w:lang w:eastAsia="ko-KR"/>
        </w:rPr>
        <w:t xml:space="preserve"> requirement:</w:t>
      </w:r>
    </w:p>
    <w:p w14:paraId="3189689B" w14:textId="77777777" w:rsidR="00160B57" w:rsidRPr="00763FE4" w:rsidRDefault="00160B57" w:rsidP="005B380A">
      <w:pPr>
        <w:pStyle w:val="List"/>
        <w:numPr>
          <w:ilvl w:val="2"/>
          <w:numId w:val="20"/>
        </w:numPr>
        <w:spacing w:after="40" w:line="276" w:lineRule="auto"/>
        <w:ind w:left="1800"/>
        <w:rPr>
          <w:rFonts w:eastAsia="Malgun Gothic"/>
          <w:lang w:eastAsia="ko-KR"/>
        </w:rPr>
      </w:pPr>
      <w:r w:rsidRPr="00D65F42">
        <w:rPr>
          <w:rFonts w:eastAsia="Malgun Gothic"/>
          <w:b/>
          <w:bCs/>
          <w:lang w:eastAsia="ko-KR"/>
        </w:rPr>
        <w:t xml:space="preserve">If physical cell ID </w:t>
      </w:r>
      <w:r w:rsidRPr="00871759">
        <w:rPr>
          <w:rFonts w:eastAsia="Malgun Gothic"/>
          <w:lang w:eastAsia="ko-KR"/>
        </w:rPr>
        <w:t>is provided</w:t>
      </w:r>
      <w:r w:rsidRPr="00763FE4">
        <w:rPr>
          <w:rFonts w:eastAsia="Malgun Gothic"/>
          <w:lang w:eastAsia="ko-KR"/>
        </w:rPr>
        <w:t xml:space="preserve"> in RAN2 signalling design, </w:t>
      </w:r>
      <w:r w:rsidRPr="00D65F42">
        <w:rPr>
          <w:rFonts w:eastAsia="Malgun Gothic"/>
          <w:b/>
          <w:bCs/>
          <w:lang w:eastAsia="ko-KR"/>
        </w:rPr>
        <w:t>Trs</w:t>
      </w:r>
      <w:r w:rsidRPr="00763FE4">
        <w:rPr>
          <w:rFonts w:eastAsia="Malgun Gothic"/>
          <w:lang w:eastAsia="ko-KR"/>
        </w:rPr>
        <w:t xml:space="preserve"> is the SMTC corresponding to the </w:t>
      </w:r>
      <w:r w:rsidRPr="00D65F42">
        <w:rPr>
          <w:rFonts w:eastAsia="Malgun Gothic"/>
          <w:b/>
          <w:bCs/>
          <w:lang w:eastAsia="ko-KR"/>
        </w:rPr>
        <w:t>physical cell ID of the target cell</w:t>
      </w:r>
    </w:p>
    <w:p w14:paraId="41E18331" w14:textId="5486A41B" w:rsidR="00160B57" w:rsidRPr="00D65F42" w:rsidRDefault="00160B57" w:rsidP="00D65F42">
      <w:pPr>
        <w:pStyle w:val="List"/>
        <w:numPr>
          <w:ilvl w:val="2"/>
          <w:numId w:val="20"/>
        </w:numPr>
        <w:spacing w:after="40" w:line="276" w:lineRule="auto"/>
        <w:ind w:left="1800"/>
        <w:rPr>
          <w:rFonts w:eastAsia="Malgun Gothic"/>
          <w:lang w:eastAsia="ko-KR"/>
        </w:rPr>
      </w:pPr>
      <w:r w:rsidRPr="00D65F42">
        <w:rPr>
          <w:rFonts w:eastAsia="Malgun Gothic"/>
          <w:b/>
          <w:bCs/>
          <w:lang w:eastAsia="ko-KR"/>
        </w:rPr>
        <w:t>Otherwise, Trs is the maximum SMTC periodicity</w:t>
      </w:r>
      <w:r w:rsidRPr="00763FE4">
        <w:rPr>
          <w:rFonts w:eastAsia="Malgun Gothic"/>
          <w:lang w:eastAsia="ko-KR"/>
        </w:rPr>
        <w:t xml:space="preserve"> configured in the </w:t>
      </w:r>
      <w:proofErr w:type="spellStart"/>
      <w:r w:rsidRPr="00763FE4">
        <w:rPr>
          <w:rFonts w:eastAsia="Malgun Gothic"/>
          <w:lang w:eastAsia="ko-KR"/>
        </w:rPr>
        <w:t>measObjectNR</w:t>
      </w:r>
      <w:proofErr w:type="spellEnd"/>
      <w:r w:rsidRPr="00763FE4">
        <w:rPr>
          <w:rFonts w:eastAsia="Malgun Gothic"/>
          <w:lang w:eastAsia="ko-KR"/>
        </w:rPr>
        <w:t xml:space="preserve"> having the same SSB frequency and subcarrier spacing.</w:t>
      </w:r>
    </w:p>
    <w:p w14:paraId="0372C067" w14:textId="77777777" w:rsidR="00160B57" w:rsidRPr="0051329B" w:rsidRDefault="00160B57" w:rsidP="00160B57">
      <w:pPr>
        <w:spacing w:after="120" w:line="252" w:lineRule="auto"/>
        <w:rPr>
          <w:b/>
          <w:bCs/>
          <w:highlight w:val="green"/>
          <w:u w:val="single"/>
          <w:lang w:eastAsia="ja-JP"/>
        </w:rPr>
      </w:pPr>
    </w:p>
    <w:p w14:paraId="644BDB79" w14:textId="77777777" w:rsidR="00160B57" w:rsidRPr="0051329B" w:rsidRDefault="00160B57" w:rsidP="00160B57">
      <w:pPr>
        <w:spacing w:after="120" w:line="252" w:lineRule="auto"/>
        <w:rPr>
          <w:b/>
          <w:bCs/>
          <w:highlight w:val="green"/>
          <w:u w:val="single"/>
          <w:lang w:eastAsia="ja-JP"/>
        </w:rPr>
      </w:pPr>
      <w:r w:rsidRPr="0051329B">
        <w:rPr>
          <w:b/>
          <w:bCs/>
          <w:highlight w:val="green"/>
          <w:u w:val="single"/>
          <w:lang w:eastAsia="ja-JP"/>
        </w:rPr>
        <w:t>Agreement (ad-hoc):</w:t>
      </w:r>
    </w:p>
    <w:p w14:paraId="4D2FA9AB" w14:textId="77777777" w:rsidR="00160B57" w:rsidRPr="00763FE4" w:rsidRDefault="00160B57" w:rsidP="005B380A">
      <w:pPr>
        <w:pStyle w:val="List"/>
        <w:numPr>
          <w:ilvl w:val="0"/>
          <w:numId w:val="20"/>
        </w:numPr>
        <w:spacing w:after="40" w:line="276" w:lineRule="auto"/>
        <w:ind w:left="360"/>
        <w:rPr>
          <w:rFonts w:eastAsia="Malgun Gothic"/>
          <w:lang w:eastAsia="ko-KR"/>
        </w:rPr>
      </w:pPr>
      <w:r w:rsidRPr="00763FE4">
        <w:rPr>
          <w:bCs/>
        </w:rPr>
        <w:t>When two different SMTC periodicities (with different offsets) in one frequency layer are configured,</w:t>
      </w:r>
    </w:p>
    <w:p w14:paraId="388CD080" w14:textId="77777777" w:rsidR="00160B57" w:rsidRPr="00763FE4" w:rsidRDefault="00160B57" w:rsidP="005B380A">
      <w:pPr>
        <w:pStyle w:val="List"/>
        <w:numPr>
          <w:ilvl w:val="1"/>
          <w:numId w:val="20"/>
        </w:numPr>
        <w:spacing w:after="40" w:line="276" w:lineRule="auto"/>
        <w:ind w:left="1080"/>
        <w:rPr>
          <w:rFonts w:eastAsia="Malgun Gothic"/>
          <w:lang w:eastAsia="ko-KR"/>
        </w:rPr>
      </w:pPr>
      <w:r w:rsidRPr="00763FE4">
        <w:rPr>
          <w:bCs/>
          <w:szCs w:val="21"/>
        </w:rPr>
        <w:t xml:space="preserve">For </w:t>
      </w:r>
      <w:r w:rsidRPr="00763FE4">
        <w:rPr>
          <w:rFonts w:eastAsia="Times New Roman"/>
          <w:bCs/>
          <w:lang w:eastAsia="ko-KR"/>
        </w:rPr>
        <w:t>T</w:t>
      </w:r>
      <w:r w:rsidRPr="00763FE4">
        <w:rPr>
          <w:rFonts w:eastAsia="Times New Roman"/>
          <w:bCs/>
          <w:vertAlign w:val="subscript"/>
          <w:lang w:eastAsia="ko-KR"/>
        </w:rPr>
        <w:t>target_cell_SMTC_period</w:t>
      </w:r>
      <w:r w:rsidRPr="00763FE4">
        <w:rPr>
          <w:bCs/>
          <w:szCs w:val="21"/>
        </w:rPr>
        <w:t xml:space="preserve"> in </w:t>
      </w:r>
      <w:r w:rsidRPr="00871759">
        <w:rPr>
          <w:b/>
          <w:szCs w:val="21"/>
        </w:rPr>
        <w:t>paging</w:t>
      </w:r>
      <w:r w:rsidRPr="00763FE4">
        <w:rPr>
          <w:bCs/>
          <w:szCs w:val="21"/>
        </w:rPr>
        <w:t xml:space="preserve"> interruption requirements:</w:t>
      </w:r>
    </w:p>
    <w:p w14:paraId="0D278E01" w14:textId="77777777" w:rsidR="00160B57" w:rsidRPr="00763FE4" w:rsidRDefault="00160B57" w:rsidP="005B380A">
      <w:pPr>
        <w:pStyle w:val="List"/>
        <w:numPr>
          <w:ilvl w:val="2"/>
          <w:numId w:val="20"/>
        </w:numPr>
        <w:spacing w:after="40" w:line="276" w:lineRule="auto"/>
        <w:ind w:left="1800"/>
        <w:rPr>
          <w:rFonts w:eastAsia="Malgun Gothic"/>
          <w:lang w:eastAsia="ko-KR"/>
        </w:rPr>
      </w:pPr>
      <w:r w:rsidRPr="00763FE4">
        <w:rPr>
          <w:rFonts w:eastAsia="Times New Roman"/>
          <w:bCs/>
          <w:lang w:eastAsia="ko-KR"/>
        </w:rPr>
        <w:t>T</w:t>
      </w:r>
      <w:r w:rsidRPr="00763FE4">
        <w:rPr>
          <w:rFonts w:eastAsia="Times New Roman"/>
          <w:bCs/>
          <w:vertAlign w:val="subscript"/>
          <w:lang w:eastAsia="ko-KR"/>
        </w:rPr>
        <w:t>target_cell_SMTC_period</w:t>
      </w:r>
      <w:r w:rsidRPr="00763FE4">
        <w:rPr>
          <w:bCs/>
        </w:rPr>
        <w:t xml:space="preserve"> </w:t>
      </w:r>
      <w:r w:rsidRPr="00763FE4">
        <w:rPr>
          <w:rFonts w:eastAsia="DengXian"/>
          <w:bCs/>
          <w:szCs w:val="21"/>
        </w:rPr>
        <w:t>is the SMTC periodicity corresponding to the physical cell ID of the target cell</w:t>
      </w:r>
    </w:p>
    <w:p w14:paraId="417F6520" w14:textId="77777777" w:rsidR="00160B57" w:rsidRPr="00763FE4" w:rsidRDefault="00160B57" w:rsidP="005B380A">
      <w:pPr>
        <w:pStyle w:val="List"/>
        <w:numPr>
          <w:ilvl w:val="1"/>
          <w:numId w:val="20"/>
        </w:numPr>
        <w:spacing w:after="40" w:line="276" w:lineRule="auto"/>
        <w:ind w:left="1080"/>
        <w:rPr>
          <w:rFonts w:eastAsia="Malgun Gothic"/>
          <w:lang w:eastAsia="ko-KR"/>
        </w:rPr>
      </w:pPr>
      <w:r w:rsidRPr="00763FE4">
        <w:rPr>
          <w:rFonts w:eastAsia="Malgun Gothic"/>
          <w:lang w:eastAsia="ko-KR"/>
        </w:rPr>
        <w:t xml:space="preserve">For </w:t>
      </w:r>
      <w:r w:rsidRPr="00763FE4">
        <w:rPr>
          <w:rFonts w:cs="v4.2.0"/>
        </w:rPr>
        <w:t>K</w:t>
      </w:r>
      <w:r w:rsidRPr="00763FE4">
        <w:rPr>
          <w:rFonts w:cs="v4.2.0"/>
          <w:vertAlign w:val="subscript"/>
        </w:rPr>
        <w:t>multi_SMTC</w:t>
      </w:r>
      <w:r w:rsidRPr="00763FE4">
        <w:rPr>
          <w:rFonts w:cs="v4.2.0"/>
        </w:rPr>
        <w:t xml:space="preserve">, K_satellite, </w:t>
      </w:r>
      <w:r w:rsidRPr="00763FE4">
        <w:rPr>
          <w:rFonts w:cs="v4.2.0"/>
          <w:lang w:eastAsia="zh-CN"/>
        </w:rPr>
        <w:t>K</w:t>
      </w:r>
      <w:r w:rsidRPr="00763FE4">
        <w:rPr>
          <w:rFonts w:cs="v4.2.0"/>
          <w:vertAlign w:val="subscript"/>
          <w:lang w:eastAsia="zh-CN"/>
        </w:rPr>
        <w:t>p</w:t>
      </w:r>
      <w:r w:rsidRPr="00763FE4">
        <w:rPr>
          <w:rFonts w:cs="v4.2.0"/>
        </w:rPr>
        <w:t xml:space="preserve">, </w:t>
      </w:r>
      <w:r w:rsidRPr="00763FE4">
        <w:t>K</w:t>
      </w:r>
      <w:r w:rsidRPr="00763FE4">
        <w:rPr>
          <w:vertAlign w:val="subscript"/>
        </w:rPr>
        <w:t>layer1_measurement</w:t>
      </w:r>
      <w:r w:rsidRPr="00763FE4">
        <w:rPr>
          <w:rFonts w:cs="v4.2.0"/>
        </w:rPr>
        <w:t xml:space="preserve">, and </w:t>
      </w:r>
      <w:r w:rsidRPr="00763FE4">
        <w:rPr>
          <w:lang w:eastAsia="zh-CN"/>
        </w:rPr>
        <w:t>K</w:t>
      </w:r>
      <w:r w:rsidRPr="00763FE4">
        <w:rPr>
          <w:vertAlign w:val="subscript"/>
          <w:lang w:eastAsia="zh-CN"/>
        </w:rPr>
        <w:t>gap</w:t>
      </w:r>
      <w:r w:rsidRPr="00763FE4">
        <w:rPr>
          <w:rFonts w:eastAsia="Malgun Gothic"/>
          <w:lang w:eastAsia="ko-KR"/>
        </w:rPr>
        <w:t xml:space="preserve"> in RRC Connected mode intra/inter-frequency measurement requirement:</w:t>
      </w:r>
    </w:p>
    <w:p w14:paraId="4F574F45" w14:textId="77777777" w:rsidR="00160B57" w:rsidRPr="00763FE4" w:rsidRDefault="00160B57" w:rsidP="005B380A">
      <w:pPr>
        <w:pStyle w:val="List"/>
        <w:numPr>
          <w:ilvl w:val="2"/>
          <w:numId w:val="20"/>
        </w:numPr>
        <w:spacing w:after="40" w:line="276" w:lineRule="auto"/>
        <w:ind w:left="1800"/>
        <w:rPr>
          <w:rFonts w:eastAsia="Malgun Gothic"/>
          <w:lang w:eastAsia="ko-KR"/>
        </w:rPr>
      </w:pPr>
      <w:r w:rsidRPr="00763FE4">
        <w:rPr>
          <w:rFonts w:eastAsiaTheme="minorEastAsia"/>
          <w:bCs/>
          <w:iCs/>
          <w:lang w:eastAsia="zh-CN"/>
        </w:rPr>
        <w:t xml:space="preserve">To be confirmed in maintenance phase: </w:t>
      </w:r>
    </w:p>
    <w:p w14:paraId="6388F151" w14:textId="77777777" w:rsidR="00160B57" w:rsidRPr="00763FE4" w:rsidRDefault="00160B57" w:rsidP="005B380A">
      <w:pPr>
        <w:pStyle w:val="List"/>
        <w:numPr>
          <w:ilvl w:val="3"/>
          <w:numId w:val="20"/>
        </w:numPr>
        <w:spacing w:after="40" w:line="276" w:lineRule="auto"/>
        <w:ind w:left="2520"/>
        <w:rPr>
          <w:rFonts w:eastAsia="Malgun Gothic"/>
          <w:lang w:eastAsia="ko-KR"/>
        </w:rPr>
      </w:pPr>
      <w:r w:rsidRPr="00763FE4">
        <w:rPr>
          <w:rFonts w:eastAsiaTheme="minorEastAsia"/>
          <w:bCs/>
          <w:iCs/>
          <w:lang w:eastAsia="zh-CN"/>
        </w:rPr>
        <w:t>K</w:t>
      </w:r>
      <w:r w:rsidRPr="00763FE4">
        <w:rPr>
          <w:rFonts w:eastAsiaTheme="minorEastAsia"/>
          <w:bCs/>
          <w:iCs/>
          <w:vertAlign w:val="subscript"/>
          <w:lang w:eastAsia="zh-CN"/>
        </w:rPr>
        <w:t>multi_SMTC,i</w:t>
      </w:r>
      <w:r w:rsidRPr="00763FE4">
        <w:rPr>
          <w:rFonts w:eastAsiaTheme="minorEastAsia"/>
          <w:bCs/>
          <w:iCs/>
          <w:lang w:eastAsia="zh-CN"/>
        </w:rPr>
        <w:t xml:space="preserve"> = max</w:t>
      </w:r>
      <w:r w:rsidRPr="00763FE4">
        <w:rPr>
          <w:rFonts w:eastAsiaTheme="minorEastAsia"/>
          <w:bCs/>
          <w:iCs/>
          <w:vertAlign w:val="subscript"/>
          <w:lang w:eastAsia="zh-CN"/>
        </w:rPr>
        <w:t>j</w:t>
      </w:r>
      <w:r w:rsidRPr="00763FE4">
        <w:rPr>
          <w:rFonts w:eastAsiaTheme="minorEastAsia"/>
          <w:bCs/>
          <w:iCs/>
          <w:lang w:eastAsia="zh-CN"/>
        </w:rPr>
        <w:t>(K</w:t>
      </w:r>
      <w:r w:rsidRPr="00763FE4">
        <w:rPr>
          <w:rFonts w:eastAsiaTheme="minorEastAsia"/>
          <w:bCs/>
          <w:iCs/>
          <w:vertAlign w:val="subscript"/>
          <w:lang w:eastAsia="zh-CN"/>
        </w:rPr>
        <w:t>multi_SMTC,i,j</w:t>
      </w:r>
      <w:r w:rsidRPr="00763FE4">
        <w:rPr>
          <w:rFonts w:eastAsiaTheme="minorEastAsia"/>
          <w:bCs/>
          <w:iCs/>
          <w:lang w:eastAsia="zh-CN"/>
        </w:rPr>
        <w:t>), where K</w:t>
      </w:r>
      <w:r w:rsidRPr="00763FE4">
        <w:rPr>
          <w:rFonts w:eastAsiaTheme="minorEastAsia"/>
          <w:bCs/>
          <w:iCs/>
          <w:vertAlign w:val="subscript"/>
          <w:lang w:eastAsia="zh-CN"/>
        </w:rPr>
        <w:t>multi_SMTC,i,j</w:t>
      </w:r>
      <w:r w:rsidRPr="00763FE4">
        <w:rPr>
          <w:rFonts w:eastAsiaTheme="minorEastAsia"/>
          <w:bCs/>
          <w:iCs/>
          <w:lang w:eastAsia="zh-CN"/>
        </w:rPr>
        <w:t xml:space="preserve"> is calculated in the legacy way for the j-th occasion of SMTC#i.</w:t>
      </w:r>
    </w:p>
    <w:p w14:paraId="179E95CE" w14:textId="77777777" w:rsidR="00160B57" w:rsidRPr="00763FE4" w:rsidRDefault="00160B57" w:rsidP="005B380A">
      <w:pPr>
        <w:pStyle w:val="List"/>
        <w:numPr>
          <w:ilvl w:val="2"/>
          <w:numId w:val="20"/>
        </w:numPr>
        <w:spacing w:after="40" w:line="276" w:lineRule="auto"/>
        <w:ind w:left="1800"/>
        <w:rPr>
          <w:rFonts w:eastAsia="Malgun Gothic"/>
          <w:lang w:eastAsia="ko-KR"/>
        </w:rPr>
      </w:pPr>
      <w:r w:rsidRPr="00763FE4">
        <w:t>K</w:t>
      </w:r>
      <w:r w:rsidRPr="00763FE4">
        <w:rPr>
          <w:vertAlign w:val="subscript"/>
        </w:rPr>
        <w:t>layer1_measurement</w:t>
      </w:r>
      <w:r w:rsidRPr="00763FE4">
        <w:rPr>
          <w:rFonts w:eastAsia="Malgun Gothic"/>
          <w:lang w:eastAsia="ko-KR"/>
        </w:rPr>
        <w:t xml:space="preserve">: </w:t>
      </w:r>
      <w:r w:rsidRPr="00763FE4">
        <w:rPr>
          <w:rFonts w:eastAsia="Malgun Gothic"/>
          <w:iCs/>
          <w:lang w:eastAsia="ko-KR"/>
        </w:rPr>
        <w:t>Calculate scaling factor K</w:t>
      </w:r>
      <w:r w:rsidRPr="00763FE4">
        <w:rPr>
          <w:rFonts w:eastAsia="Malgun Gothic"/>
          <w:iCs/>
          <w:vertAlign w:val="subscript"/>
          <w:lang w:eastAsia="ko-KR"/>
        </w:rPr>
        <w:t>layer1_measurement</w:t>
      </w:r>
      <w:r w:rsidRPr="00763FE4">
        <w:rPr>
          <w:rFonts w:eastAsia="Malgun Gothic"/>
          <w:iCs/>
          <w:lang w:eastAsia="ko-KR"/>
        </w:rPr>
        <w:t xml:space="preserve"> based on the union of the SMTCs</w:t>
      </w:r>
    </w:p>
    <w:p w14:paraId="3671FB6F" w14:textId="6F5ECF8B" w:rsidR="008F24DF" w:rsidRPr="0051329B" w:rsidRDefault="008F24DF" w:rsidP="00DD19DE">
      <w:pPr>
        <w:rPr>
          <w:color w:val="0070C0"/>
          <w:lang w:eastAsia="zh-CN"/>
        </w:rPr>
      </w:pPr>
    </w:p>
    <w:tbl>
      <w:tblPr>
        <w:tblW w:w="5184" w:type="pct"/>
        <w:tblCellMar>
          <w:top w:w="15" w:type="dxa"/>
          <w:left w:w="15" w:type="dxa"/>
          <w:bottom w:w="15" w:type="dxa"/>
          <w:right w:w="15" w:type="dxa"/>
        </w:tblCellMar>
        <w:tblLook w:val="04A0" w:firstRow="1" w:lastRow="0" w:firstColumn="1" w:lastColumn="0" w:noHBand="0" w:noVBand="1"/>
      </w:tblPr>
      <w:tblGrid>
        <w:gridCol w:w="708"/>
        <w:gridCol w:w="1960"/>
        <w:gridCol w:w="7317"/>
      </w:tblGrid>
      <w:tr w:rsidR="00685287" w:rsidRPr="0051329B" w14:paraId="371D00C6" w14:textId="77777777" w:rsidTr="00C44842">
        <w:trPr>
          <w:trHeight w:val="399"/>
        </w:trPr>
        <w:tc>
          <w:tcPr>
            <w:tcW w:w="355" w:type="pct"/>
            <w:tcBorders>
              <w:top w:val="single" w:sz="4" w:space="0" w:color="000000"/>
              <w:left w:val="single" w:sz="4" w:space="0" w:color="000000"/>
              <w:bottom w:val="single" w:sz="4" w:space="0" w:color="000000"/>
              <w:right w:val="single" w:sz="4" w:space="0" w:color="000000"/>
            </w:tcBorders>
            <w:vAlign w:val="center"/>
          </w:tcPr>
          <w:p w14:paraId="7BA43DE2" w14:textId="22384B39" w:rsidR="00685287" w:rsidRPr="0051329B" w:rsidRDefault="00685287" w:rsidP="00685287">
            <w:pPr>
              <w:jc w:val="center"/>
              <w:rPr>
                <w:rFonts w:asciiTheme="majorBidi" w:hAnsiTheme="majorBidi" w:cstheme="majorBidi"/>
                <w:i/>
                <w:color w:val="0070C0"/>
                <w:lang w:eastAsia="zh-CN"/>
              </w:rPr>
            </w:pPr>
            <w:r w:rsidRPr="0051329B">
              <w:rPr>
                <w:b/>
                <w:bCs/>
              </w:rPr>
              <w:t>T-doc number</w:t>
            </w:r>
          </w:p>
        </w:tc>
        <w:tc>
          <w:tcPr>
            <w:tcW w:w="981" w:type="pct"/>
            <w:tcBorders>
              <w:top w:val="single" w:sz="4" w:space="0" w:color="000000"/>
              <w:left w:val="single" w:sz="4" w:space="0" w:color="000000"/>
              <w:bottom w:val="single" w:sz="4" w:space="0" w:color="000000"/>
              <w:right w:val="single" w:sz="4" w:space="0" w:color="000000"/>
            </w:tcBorders>
            <w:vAlign w:val="center"/>
          </w:tcPr>
          <w:p w14:paraId="66E6FE76" w14:textId="7DDE8B3B" w:rsidR="00685287" w:rsidRPr="0051329B" w:rsidRDefault="00685287" w:rsidP="00685287">
            <w:pPr>
              <w:jc w:val="center"/>
              <w:rPr>
                <w:rFonts w:cstheme="majorBidi"/>
                <w:b/>
                <w:bCs/>
                <w:i/>
                <w:lang w:eastAsia="zh-CN"/>
              </w:rPr>
            </w:pPr>
            <w:r w:rsidRPr="0051329B">
              <w:rPr>
                <w:b/>
                <w:bCs/>
              </w:rPr>
              <w:t>Company</w:t>
            </w:r>
          </w:p>
        </w:tc>
        <w:tc>
          <w:tcPr>
            <w:tcW w:w="3664" w:type="pct"/>
            <w:tcBorders>
              <w:top w:val="single" w:sz="4" w:space="0" w:color="000000"/>
              <w:left w:val="single" w:sz="4" w:space="0" w:color="000000"/>
              <w:bottom w:val="single" w:sz="4" w:space="0" w:color="000000"/>
              <w:right w:val="single" w:sz="4" w:space="0" w:color="000000"/>
            </w:tcBorders>
            <w:vAlign w:val="center"/>
          </w:tcPr>
          <w:p w14:paraId="46BCDC58" w14:textId="05279F3D" w:rsidR="00685287" w:rsidRPr="0051329B" w:rsidRDefault="00685287" w:rsidP="00685287">
            <w:pPr>
              <w:jc w:val="center"/>
              <w:rPr>
                <w:rFonts w:asciiTheme="majorBidi" w:hAnsiTheme="majorBidi" w:cstheme="majorBidi"/>
                <w:i/>
                <w:color w:val="0070C0"/>
                <w:lang w:eastAsia="zh-CN"/>
              </w:rPr>
            </w:pPr>
            <w:r w:rsidRPr="0051329B">
              <w:rPr>
                <w:b/>
                <w:bCs/>
              </w:rPr>
              <w:t>Proposals / Observations</w:t>
            </w:r>
          </w:p>
        </w:tc>
      </w:tr>
      <w:tr w:rsidR="00F027AB" w:rsidRPr="0051329B" w14:paraId="16B95DE3" w14:textId="77777777" w:rsidTr="00C44842">
        <w:trPr>
          <w:trHeight w:val="399"/>
        </w:trPr>
        <w:tc>
          <w:tcPr>
            <w:tcW w:w="355" w:type="pct"/>
            <w:tcBorders>
              <w:top w:val="single" w:sz="4" w:space="0" w:color="000000"/>
              <w:left w:val="single" w:sz="4" w:space="0" w:color="000000"/>
              <w:bottom w:val="single" w:sz="4" w:space="0" w:color="000000"/>
              <w:right w:val="single" w:sz="4" w:space="0" w:color="000000"/>
            </w:tcBorders>
          </w:tcPr>
          <w:p w14:paraId="387B6796" w14:textId="6C458F80" w:rsidR="00F027AB" w:rsidRPr="0051329B" w:rsidRDefault="00E60A5F" w:rsidP="00F027AB">
            <w:pPr>
              <w:jc w:val="center"/>
              <w:rPr>
                <w:b/>
                <w:bCs/>
              </w:rPr>
            </w:pPr>
            <w:hyperlink r:id="rId112" w:history="1">
              <w:r w:rsidRPr="0051329B">
                <w:rPr>
                  <w:rStyle w:val="Hyperlink"/>
                  <w:rFonts w:ascii="Arial" w:hAnsi="Arial" w:cs="Arial"/>
                  <w:b/>
                  <w:bCs/>
                  <w:sz w:val="16"/>
                  <w:szCs w:val="16"/>
                </w:rPr>
                <w:t>R4-2513188</w:t>
              </w:r>
            </w:hyperlink>
          </w:p>
        </w:tc>
        <w:tc>
          <w:tcPr>
            <w:tcW w:w="981" w:type="pct"/>
            <w:tcBorders>
              <w:top w:val="single" w:sz="4" w:space="0" w:color="000000"/>
              <w:left w:val="single" w:sz="4" w:space="0" w:color="000000"/>
              <w:bottom w:val="single" w:sz="4" w:space="0" w:color="000000"/>
              <w:right w:val="single" w:sz="4" w:space="0" w:color="000000"/>
            </w:tcBorders>
          </w:tcPr>
          <w:p w14:paraId="7141BB22" w14:textId="3EC67693" w:rsidR="00F027AB" w:rsidRPr="0051329B" w:rsidRDefault="00F027AB" w:rsidP="00F027AB">
            <w:pPr>
              <w:jc w:val="center"/>
              <w:rPr>
                <w:b/>
                <w:bCs/>
              </w:rPr>
            </w:pPr>
            <w:r w:rsidRPr="0051329B">
              <w:rPr>
                <w:rFonts w:ascii="Arial" w:hAnsi="Arial" w:cs="Arial"/>
                <w:sz w:val="16"/>
                <w:szCs w:val="16"/>
              </w:rPr>
              <w:t>CATT</w:t>
            </w:r>
          </w:p>
        </w:tc>
        <w:tc>
          <w:tcPr>
            <w:tcW w:w="3664" w:type="pct"/>
            <w:tcBorders>
              <w:top w:val="single" w:sz="4" w:space="0" w:color="000000"/>
              <w:left w:val="single" w:sz="4" w:space="0" w:color="000000"/>
              <w:bottom w:val="single" w:sz="4" w:space="0" w:color="000000"/>
              <w:right w:val="single" w:sz="4" w:space="0" w:color="000000"/>
            </w:tcBorders>
          </w:tcPr>
          <w:p w14:paraId="7F3503B0" w14:textId="77777777" w:rsidR="00E60A5F" w:rsidRPr="0051329B" w:rsidRDefault="00E60A5F" w:rsidP="00E60A5F">
            <w:pPr>
              <w:rPr>
                <w:b/>
                <w:bCs/>
              </w:rPr>
            </w:pPr>
            <w:r w:rsidRPr="0051329B">
              <w:rPr>
                <w:b/>
                <w:bCs/>
              </w:rPr>
              <w:t>Proposal 1: For STMC enhancements, if FR2 is supported, RAN4 to consider the further scenario limitation is needed since it is so hard to support FR2 for different satellites, and limitation to single satellite is needed.</w:t>
            </w:r>
          </w:p>
          <w:p w14:paraId="2FDB77D1" w14:textId="77777777" w:rsidR="00E60A5F" w:rsidRPr="0051329B" w:rsidRDefault="00E60A5F" w:rsidP="00E60A5F">
            <w:pPr>
              <w:rPr>
                <w:b/>
                <w:bCs/>
              </w:rPr>
            </w:pPr>
            <w:r w:rsidRPr="0051329B">
              <w:rPr>
                <w:b/>
                <w:bCs/>
              </w:rPr>
              <w:t>Observation 1: In R15, RAN4 has already introduced two SMTC configurations, but it is not clear how to choose smtc1 or smtc2 according to the physical cell ID of the target cell.</w:t>
            </w:r>
          </w:p>
          <w:p w14:paraId="11905097" w14:textId="77777777" w:rsidR="00E60A5F" w:rsidRPr="0051329B" w:rsidRDefault="00E60A5F" w:rsidP="00E60A5F">
            <w:pPr>
              <w:rPr>
                <w:b/>
                <w:bCs/>
              </w:rPr>
            </w:pPr>
            <w:r w:rsidRPr="0051329B">
              <w:rPr>
                <w:b/>
                <w:bCs/>
              </w:rPr>
              <w:t xml:space="preserve">Proposal 2: For Trs in handover requirement, if the UE has not been provided with an SMTC configuration for the target cell, </w:t>
            </w:r>
          </w:p>
          <w:p w14:paraId="68706527" w14:textId="77777777" w:rsidR="00E60A5F" w:rsidRPr="0051329B" w:rsidRDefault="00E60A5F" w:rsidP="00E60A5F">
            <w:pPr>
              <w:rPr>
                <w:b/>
                <w:bCs/>
              </w:rPr>
            </w:pPr>
            <w:r w:rsidRPr="0051329B">
              <w:rPr>
                <w:b/>
                <w:bCs/>
              </w:rPr>
              <w:t>•</w:t>
            </w:r>
            <w:r w:rsidRPr="0051329B">
              <w:rPr>
                <w:b/>
                <w:bCs/>
              </w:rPr>
              <w:tab/>
              <w:t>If companies have the common understanding for the legacy requirements regarding the issue in the above observation, then the legacy principle can be reused and Trs is the SMTC corresponding to the physical cell ID of the target cell.</w:t>
            </w:r>
          </w:p>
          <w:p w14:paraId="3AE58121" w14:textId="77777777" w:rsidR="00E60A5F" w:rsidRPr="0051329B" w:rsidRDefault="00E60A5F" w:rsidP="00E60A5F">
            <w:pPr>
              <w:rPr>
                <w:b/>
                <w:bCs/>
              </w:rPr>
            </w:pPr>
            <w:r w:rsidRPr="0051329B">
              <w:rPr>
                <w:b/>
                <w:bCs/>
              </w:rPr>
              <w:t>•</w:t>
            </w:r>
            <w:r w:rsidRPr="0051329B">
              <w:rPr>
                <w:b/>
                <w:bCs/>
              </w:rPr>
              <w:tab/>
              <w:t xml:space="preserve">Otherwise, Trs is maximum SMTC configured in the </w:t>
            </w:r>
            <w:proofErr w:type="spellStart"/>
            <w:r w:rsidRPr="0051329B">
              <w:rPr>
                <w:b/>
                <w:bCs/>
              </w:rPr>
              <w:t>measObjectNR</w:t>
            </w:r>
            <w:proofErr w:type="spellEnd"/>
            <w:r w:rsidRPr="0051329B">
              <w:rPr>
                <w:b/>
                <w:bCs/>
              </w:rPr>
              <w:t xml:space="preserve"> having the same SSB frequency and subcarrier spacing.</w:t>
            </w:r>
          </w:p>
          <w:p w14:paraId="1197A16A" w14:textId="77777777" w:rsidR="00E60A5F" w:rsidRPr="0051329B" w:rsidRDefault="00E60A5F" w:rsidP="00E60A5F">
            <w:pPr>
              <w:rPr>
                <w:b/>
                <w:bCs/>
              </w:rPr>
            </w:pPr>
            <w:r w:rsidRPr="0051329B">
              <w:rPr>
                <w:b/>
                <w:bCs/>
              </w:rPr>
              <w:t xml:space="preserve">Proposal 3: For Trs in RRC Connection Release with Redirection requirement, Trs is the maximum SMTC periodicity configured in the </w:t>
            </w:r>
            <w:proofErr w:type="spellStart"/>
            <w:r w:rsidRPr="0051329B">
              <w:rPr>
                <w:b/>
                <w:bCs/>
              </w:rPr>
              <w:t>measObjectNR</w:t>
            </w:r>
            <w:proofErr w:type="spellEnd"/>
            <w:r w:rsidRPr="0051329B">
              <w:rPr>
                <w:b/>
                <w:bCs/>
              </w:rPr>
              <w:t xml:space="preserve"> having the same SSB frequency and subcarrier spacing.</w:t>
            </w:r>
          </w:p>
          <w:p w14:paraId="01180B7F" w14:textId="77777777" w:rsidR="00E60A5F" w:rsidRPr="0051329B" w:rsidRDefault="00E60A5F" w:rsidP="00E60A5F">
            <w:pPr>
              <w:rPr>
                <w:b/>
                <w:bCs/>
              </w:rPr>
            </w:pPr>
            <w:r w:rsidRPr="0051329B">
              <w:rPr>
                <w:b/>
                <w:bCs/>
              </w:rPr>
              <w:t>Proposal 4: For TSMTC/</w:t>
            </w:r>
            <w:proofErr w:type="spellStart"/>
            <w:r w:rsidRPr="0051329B">
              <w:rPr>
                <w:b/>
                <w:bCs/>
              </w:rPr>
              <w:t>TSMTC,i</w:t>
            </w:r>
            <w:proofErr w:type="spellEnd"/>
            <w:r w:rsidRPr="0051329B">
              <w:rPr>
                <w:b/>
                <w:bCs/>
              </w:rPr>
              <w:t xml:space="preserve"> in RRC Re-establishment delay requirements, </w:t>
            </w:r>
          </w:p>
          <w:p w14:paraId="127DAC28" w14:textId="77777777" w:rsidR="00E60A5F" w:rsidRPr="0051329B" w:rsidRDefault="00E60A5F" w:rsidP="00E60A5F">
            <w:pPr>
              <w:rPr>
                <w:b/>
                <w:bCs/>
              </w:rPr>
            </w:pPr>
            <w:r w:rsidRPr="0051329B">
              <w:rPr>
                <w:b/>
                <w:bCs/>
              </w:rPr>
              <w:t>•</w:t>
            </w:r>
            <w:r w:rsidRPr="0051329B">
              <w:rPr>
                <w:b/>
                <w:bCs/>
              </w:rPr>
              <w:tab/>
              <w:t>If companies have the common understanding for the legacy requirements, then the legacy principle can be reused and TSMTC/</w:t>
            </w:r>
            <w:proofErr w:type="spellStart"/>
            <w:r w:rsidRPr="0051329B">
              <w:rPr>
                <w:b/>
                <w:bCs/>
              </w:rPr>
              <w:t>TSMTC,i</w:t>
            </w:r>
            <w:proofErr w:type="spellEnd"/>
            <w:r w:rsidRPr="0051329B">
              <w:rPr>
                <w:b/>
                <w:bCs/>
              </w:rPr>
              <w:t xml:space="preserve"> is the SMTC corresponding to the physical cell ID of the target cell.</w:t>
            </w:r>
          </w:p>
          <w:p w14:paraId="7A4223AA" w14:textId="77777777" w:rsidR="00E60A5F" w:rsidRPr="0051329B" w:rsidRDefault="00E60A5F" w:rsidP="00E60A5F">
            <w:pPr>
              <w:rPr>
                <w:b/>
                <w:bCs/>
              </w:rPr>
            </w:pPr>
            <w:r w:rsidRPr="0051329B">
              <w:rPr>
                <w:b/>
                <w:bCs/>
              </w:rPr>
              <w:t>•</w:t>
            </w:r>
            <w:r w:rsidRPr="0051329B">
              <w:rPr>
                <w:b/>
                <w:bCs/>
              </w:rPr>
              <w:tab/>
              <w:t>Otherwise, the maximum SMTC can be used in the definition.</w:t>
            </w:r>
          </w:p>
          <w:p w14:paraId="565F31BF" w14:textId="77777777" w:rsidR="00E60A5F" w:rsidRPr="0051329B" w:rsidRDefault="00E60A5F" w:rsidP="00E60A5F">
            <w:pPr>
              <w:rPr>
                <w:b/>
                <w:bCs/>
              </w:rPr>
            </w:pPr>
            <w:r w:rsidRPr="0051329B">
              <w:rPr>
                <w:b/>
                <w:bCs/>
              </w:rPr>
              <w:t>Observation 2: For the case of SMTCs partially overlapping with each other, as 2 SMTC with different periodicity configuration may not always be collided for every SMTC occasion.</w:t>
            </w:r>
          </w:p>
          <w:p w14:paraId="1D044DB9" w14:textId="77777777" w:rsidR="00E60A5F" w:rsidRPr="0051329B" w:rsidRDefault="00E60A5F" w:rsidP="00E60A5F">
            <w:pPr>
              <w:rPr>
                <w:b/>
                <w:bCs/>
              </w:rPr>
            </w:pPr>
            <w:r w:rsidRPr="0051329B">
              <w:rPr>
                <w:b/>
                <w:bCs/>
              </w:rPr>
              <w:t>Proposal 5: RAN4 to clarify that the definition of overlapping when configuring two different SMTC periodicities (with different offsets) in one frequency layer, such as: two SMTCs are considered as overlapping if they overlap in one or more occasions.</w:t>
            </w:r>
          </w:p>
          <w:p w14:paraId="01B4F8CC" w14:textId="492663CF" w:rsidR="00F027AB" w:rsidRPr="0051329B" w:rsidRDefault="00E60A5F" w:rsidP="00E60A5F">
            <w:pPr>
              <w:rPr>
                <w:b/>
                <w:bCs/>
              </w:rPr>
            </w:pPr>
            <w:r w:rsidRPr="0051329B">
              <w:rPr>
                <w:b/>
                <w:bCs/>
              </w:rPr>
              <w:t>Proposal 6: For each SMTC#i, Kmulti_SMTC,i = maxj(Kmulti_SMTC,i,j), where Kmulti_SMTC,i,j is calculated in the legacy way for the j-th occasion of SMTC#i.</w:t>
            </w:r>
          </w:p>
        </w:tc>
      </w:tr>
      <w:tr w:rsidR="00F027AB" w:rsidRPr="0051329B" w14:paraId="22FC5DF4" w14:textId="77777777" w:rsidTr="00C44842">
        <w:trPr>
          <w:trHeight w:val="399"/>
        </w:trPr>
        <w:tc>
          <w:tcPr>
            <w:tcW w:w="355" w:type="pct"/>
            <w:tcBorders>
              <w:top w:val="single" w:sz="4" w:space="0" w:color="000000"/>
              <w:left w:val="single" w:sz="4" w:space="0" w:color="000000"/>
              <w:bottom w:val="single" w:sz="4" w:space="0" w:color="000000"/>
              <w:right w:val="single" w:sz="4" w:space="0" w:color="000000"/>
            </w:tcBorders>
          </w:tcPr>
          <w:p w14:paraId="29056A12" w14:textId="0F57224F" w:rsidR="00F027AB" w:rsidRPr="0051329B" w:rsidRDefault="00F027AB" w:rsidP="00F027AB">
            <w:pPr>
              <w:jc w:val="center"/>
              <w:rPr>
                <w:b/>
                <w:bCs/>
              </w:rPr>
            </w:pPr>
            <w:hyperlink r:id="rId113" w:history="1">
              <w:r w:rsidRPr="0051329B">
                <w:rPr>
                  <w:rStyle w:val="Hyperlink"/>
                  <w:rFonts w:ascii="Arial" w:hAnsi="Arial" w:cs="Arial"/>
                  <w:b/>
                  <w:bCs/>
                  <w:sz w:val="16"/>
                  <w:szCs w:val="16"/>
                </w:rPr>
                <w:t>R4-2513189</w:t>
              </w:r>
            </w:hyperlink>
          </w:p>
        </w:tc>
        <w:tc>
          <w:tcPr>
            <w:tcW w:w="981" w:type="pct"/>
            <w:tcBorders>
              <w:top w:val="single" w:sz="4" w:space="0" w:color="000000"/>
              <w:left w:val="single" w:sz="4" w:space="0" w:color="000000"/>
              <w:bottom w:val="single" w:sz="4" w:space="0" w:color="000000"/>
              <w:right w:val="single" w:sz="4" w:space="0" w:color="000000"/>
            </w:tcBorders>
          </w:tcPr>
          <w:p w14:paraId="4FC30636" w14:textId="7ED04B68" w:rsidR="00F027AB" w:rsidRPr="0051329B" w:rsidRDefault="00F027AB" w:rsidP="00F027AB">
            <w:pPr>
              <w:jc w:val="center"/>
              <w:rPr>
                <w:b/>
                <w:bCs/>
              </w:rPr>
            </w:pPr>
            <w:r w:rsidRPr="0051329B">
              <w:rPr>
                <w:rFonts w:ascii="Arial" w:hAnsi="Arial" w:cs="Arial"/>
                <w:sz w:val="16"/>
                <w:szCs w:val="16"/>
              </w:rPr>
              <w:t>CATT</w:t>
            </w:r>
          </w:p>
        </w:tc>
        <w:tc>
          <w:tcPr>
            <w:tcW w:w="3664" w:type="pct"/>
            <w:tcBorders>
              <w:top w:val="single" w:sz="4" w:space="0" w:color="000000"/>
              <w:left w:val="single" w:sz="4" w:space="0" w:color="000000"/>
              <w:bottom w:val="single" w:sz="4" w:space="0" w:color="000000"/>
              <w:right w:val="single" w:sz="4" w:space="0" w:color="000000"/>
            </w:tcBorders>
          </w:tcPr>
          <w:p w14:paraId="07D21F03" w14:textId="5A7C88F2" w:rsidR="00F027AB" w:rsidRPr="0051329B" w:rsidRDefault="00F027AB" w:rsidP="00F027AB">
            <w:pPr>
              <w:rPr>
                <w:b/>
                <w:bCs/>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 to be discussed during the meeting</w:t>
            </w:r>
          </w:p>
        </w:tc>
      </w:tr>
      <w:tr w:rsidR="00F027AB" w:rsidRPr="0051329B" w14:paraId="2F87326C" w14:textId="77777777" w:rsidTr="00C44842">
        <w:trPr>
          <w:trHeight w:val="399"/>
        </w:trPr>
        <w:tc>
          <w:tcPr>
            <w:tcW w:w="355" w:type="pct"/>
            <w:tcBorders>
              <w:top w:val="single" w:sz="4" w:space="0" w:color="000000"/>
              <w:left w:val="single" w:sz="4" w:space="0" w:color="000000"/>
              <w:bottom w:val="single" w:sz="4" w:space="0" w:color="000000"/>
              <w:right w:val="single" w:sz="4" w:space="0" w:color="000000"/>
            </w:tcBorders>
          </w:tcPr>
          <w:p w14:paraId="4E1D6EF5" w14:textId="54C6C67A" w:rsidR="00F027AB" w:rsidRPr="0051329B" w:rsidRDefault="00F027AB" w:rsidP="00F027AB">
            <w:pPr>
              <w:jc w:val="center"/>
              <w:rPr>
                <w:b/>
                <w:bCs/>
              </w:rPr>
            </w:pPr>
            <w:hyperlink r:id="rId114" w:history="1">
              <w:r w:rsidRPr="0051329B">
                <w:rPr>
                  <w:rStyle w:val="Hyperlink"/>
                  <w:rFonts w:ascii="Arial" w:hAnsi="Arial" w:cs="Arial"/>
                  <w:b/>
                  <w:bCs/>
                  <w:sz w:val="16"/>
                  <w:szCs w:val="16"/>
                </w:rPr>
                <w:t>R4-2513459</w:t>
              </w:r>
            </w:hyperlink>
          </w:p>
        </w:tc>
        <w:tc>
          <w:tcPr>
            <w:tcW w:w="981" w:type="pct"/>
            <w:tcBorders>
              <w:top w:val="single" w:sz="4" w:space="0" w:color="000000"/>
              <w:left w:val="single" w:sz="4" w:space="0" w:color="000000"/>
              <w:bottom w:val="single" w:sz="4" w:space="0" w:color="000000"/>
              <w:right w:val="single" w:sz="4" w:space="0" w:color="000000"/>
            </w:tcBorders>
          </w:tcPr>
          <w:p w14:paraId="5A36899D" w14:textId="7E0A56FB" w:rsidR="00F027AB" w:rsidRPr="0051329B" w:rsidRDefault="00F027AB" w:rsidP="00F027AB">
            <w:pPr>
              <w:jc w:val="center"/>
              <w:rPr>
                <w:b/>
                <w:bCs/>
              </w:rPr>
            </w:pPr>
            <w:r w:rsidRPr="0051329B">
              <w:rPr>
                <w:rFonts w:ascii="Arial" w:hAnsi="Arial" w:cs="Arial"/>
                <w:sz w:val="16"/>
                <w:szCs w:val="16"/>
              </w:rPr>
              <w:t>Xiaomi</w:t>
            </w:r>
          </w:p>
        </w:tc>
        <w:tc>
          <w:tcPr>
            <w:tcW w:w="3664" w:type="pct"/>
            <w:tcBorders>
              <w:top w:val="single" w:sz="4" w:space="0" w:color="000000"/>
              <w:left w:val="single" w:sz="4" w:space="0" w:color="000000"/>
              <w:bottom w:val="single" w:sz="4" w:space="0" w:color="000000"/>
              <w:right w:val="single" w:sz="4" w:space="0" w:color="000000"/>
            </w:tcBorders>
          </w:tcPr>
          <w:p w14:paraId="20C557BF" w14:textId="77777777" w:rsidR="00E60A5F" w:rsidRPr="0051329B" w:rsidRDefault="00E60A5F" w:rsidP="00E60A5F">
            <w:pPr>
              <w:rPr>
                <w:b/>
                <w:szCs w:val="21"/>
              </w:rPr>
            </w:pPr>
            <w:r w:rsidRPr="0051329B">
              <w:rPr>
                <w:b/>
                <w:szCs w:val="21"/>
              </w:rPr>
              <w:t xml:space="preserve">Proposal </w:t>
            </w:r>
            <w:r w:rsidRPr="0051329B">
              <w:rPr>
                <w:b/>
                <w:szCs w:val="21"/>
              </w:rPr>
              <w:fldChar w:fldCharType="begin"/>
            </w:r>
            <w:r w:rsidRPr="0051329B">
              <w:rPr>
                <w:b/>
                <w:szCs w:val="21"/>
              </w:rPr>
              <w:instrText xml:space="preserve"> SEQ Proposal \* ARABIC </w:instrText>
            </w:r>
            <w:r w:rsidRPr="0051329B">
              <w:rPr>
                <w:b/>
                <w:szCs w:val="21"/>
              </w:rPr>
              <w:fldChar w:fldCharType="separate"/>
            </w:r>
            <w:r w:rsidRPr="0051329B">
              <w:rPr>
                <w:b/>
                <w:noProof/>
                <w:szCs w:val="21"/>
              </w:rPr>
              <w:t>1</w:t>
            </w:r>
            <w:r w:rsidRPr="0051329B">
              <w:rPr>
                <w:b/>
                <w:szCs w:val="21"/>
              </w:rPr>
              <w:fldChar w:fldCharType="end"/>
            </w:r>
            <w:r w:rsidRPr="0051329B">
              <w:rPr>
                <w:b/>
                <w:szCs w:val="21"/>
              </w:rPr>
              <w:t>: Applicability of 7 SMTCs for RRC Idle/Inactive UEs and 2 different SMTC periodicities for RRC Idle/Inactive/Connected mode UEs is limited to FR1-NTN.</w:t>
            </w:r>
          </w:p>
          <w:p w14:paraId="4DC40B3C" w14:textId="77777777" w:rsidR="00E60A5F" w:rsidRPr="0051329B" w:rsidRDefault="00E60A5F" w:rsidP="00E60A5F">
            <w:pPr>
              <w:rPr>
                <w:b/>
                <w:szCs w:val="21"/>
              </w:rPr>
            </w:pPr>
            <w:r w:rsidRPr="0051329B">
              <w:rPr>
                <w:b/>
                <w:szCs w:val="21"/>
              </w:rPr>
              <w:t xml:space="preserve">Proposal </w:t>
            </w:r>
            <w:r w:rsidRPr="0051329B">
              <w:rPr>
                <w:b/>
                <w:szCs w:val="21"/>
              </w:rPr>
              <w:fldChar w:fldCharType="begin"/>
            </w:r>
            <w:r w:rsidRPr="0051329B">
              <w:rPr>
                <w:b/>
                <w:szCs w:val="21"/>
              </w:rPr>
              <w:instrText xml:space="preserve"> SEQ Proposal \* ARABIC </w:instrText>
            </w:r>
            <w:r w:rsidRPr="0051329B">
              <w:rPr>
                <w:b/>
                <w:szCs w:val="21"/>
              </w:rPr>
              <w:fldChar w:fldCharType="separate"/>
            </w:r>
            <w:r w:rsidRPr="0051329B">
              <w:rPr>
                <w:b/>
                <w:noProof/>
                <w:szCs w:val="21"/>
              </w:rPr>
              <w:t>2</w:t>
            </w:r>
            <w:r w:rsidRPr="0051329B">
              <w:rPr>
                <w:b/>
                <w:szCs w:val="21"/>
              </w:rPr>
              <w:fldChar w:fldCharType="end"/>
            </w:r>
            <w:r w:rsidRPr="0051329B">
              <w:rPr>
                <w:b/>
                <w:szCs w:val="21"/>
              </w:rPr>
              <w:t>: If the UE supports Location based SMTC selection and related NW configuration is present, requirements in section 4.2C.2.3 and 4.2C.2.4 apply and the SMTCs referenced in the requirements refer to the SMTCs selected by the UE.</w:t>
            </w:r>
          </w:p>
          <w:p w14:paraId="794A395A" w14:textId="62D75879" w:rsidR="00F027AB" w:rsidRPr="0051329B" w:rsidRDefault="00E60A5F" w:rsidP="00F027AB">
            <w:pPr>
              <w:rPr>
                <w:b/>
                <w:szCs w:val="21"/>
              </w:rPr>
            </w:pPr>
            <w:r w:rsidRPr="0051329B">
              <w:rPr>
                <w:b/>
                <w:szCs w:val="21"/>
              </w:rPr>
              <w:t xml:space="preserve">Proposal </w:t>
            </w:r>
            <w:r w:rsidRPr="0051329B">
              <w:rPr>
                <w:b/>
                <w:szCs w:val="21"/>
              </w:rPr>
              <w:fldChar w:fldCharType="begin"/>
            </w:r>
            <w:r w:rsidRPr="0051329B">
              <w:rPr>
                <w:b/>
                <w:szCs w:val="21"/>
              </w:rPr>
              <w:instrText xml:space="preserve"> SEQ Proposal \* ARABIC </w:instrText>
            </w:r>
            <w:r w:rsidRPr="0051329B">
              <w:rPr>
                <w:b/>
                <w:szCs w:val="21"/>
              </w:rPr>
              <w:fldChar w:fldCharType="separate"/>
            </w:r>
            <w:r w:rsidRPr="0051329B">
              <w:rPr>
                <w:b/>
                <w:noProof/>
                <w:szCs w:val="21"/>
              </w:rPr>
              <w:t>3</w:t>
            </w:r>
            <w:r w:rsidRPr="0051329B">
              <w:rPr>
                <w:b/>
                <w:szCs w:val="21"/>
              </w:rPr>
              <w:fldChar w:fldCharType="end"/>
            </w:r>
            <w:r w:rsidRPr="0051329B">
              <w:rPr>
                <w:b/>
                <w:szCs w:val="21"/>
              </w:rPr>
              <w:t xml:space="preserve">: RAN4 to clarify that the SMTC periodicity used during PSS/SSS detection is </w:t>
            </w:r>
            <w:r w:rsidRPr="0051329B">
              <w:rPr>
                <w:rFonts w:eastAsia="DengXian"/>
                <w:b/>
                <w:szCs w:val="21"/>
              </w:rPr>
              <w:t>the shortest SMTC periodicity among all the configured SMTCs</w:t>
            </w:r>
            <w:r w:rsidRPr="0051329B">
              <w:rPr>
                <w:b/>
                <w:szCs w:val="21"/>
              </w:rPr>
              <w:t>, for intra-frequency measurement and inter-frequency measurement requirements in RRC_IDLE/INACTIVE mode.</w:t>
            </w:r>
          </w:p>
        </w:tc>
      </w:tr>
      <w:tr w:rsidR="00F027AB" w:rsidRPr="0051329B" w14:paraId="524628C8" w14:textId="77777777" w:rsidTr="00C44842">
        <w:trPr>
          <w:trHeight w:val="399"/>
        </w:trPr>
        <w:tc>
          <w:tcPr>
            <w:tcW w:w="355" w:type="pct"/>
            <w:tcBorders>
              <w:top w:val="single" w:sz="4" w:space="0" w:color="000000"/>
              <w:left w:val="single" w:sz="4" w:space="0" w:color="000000"/>
              <w:bottom w:val="single" w:sz="4" w:space="0" w:color="000000"/>
              <w:right w:val="single" w:sz="4" w:space="0" w:color="000000"/>
            </w:tcBorders>
          </w:tcPr>
          <w:p w14:paraId="478BD933" w14:textId="1ED8E4A1" w:rsidR="00F027AB" w:rsidRPr="0051329B" w:rsidRDefault="00F027AB" w:rsidP="00F027AB">
            <w:pPr>
              <w:jc w:val="center"/>
              <w:rPr>
                <w:b/>
                <w:bCs/>
              </w:rPr>
            </w:pPr>
            <w:hyperlink r:id="rId115" w:history="1">
              <w:r w:rsidRPr="0051329B">
                <w:rPr>
                  <w:rStyle w:val="Hyperlink"/>
                  <w:rFonts w:ascii="Arial" w:hAnsi="Arial" w:cs="Arial"/>
                  <w:b/>
                  <w:bCs/>
                  <w:sz w:val="16"/>
                  <w:szCs w:val="16"/>
                </w:rPr>
                <w:t>R4-2513460</w:t>
              </w:r>
            </w:hyperlink>
          </w:p>
        </w:tc>
        <w:tc>
          <w:tcPr>
            <w:tcW w:w="981" w:type="pct"/>
            <w:tcBorders>
              <w:top w:val="single" w:sz="4" w:space="0" w:color="000000"/>
              <w:left w:val="single" w:sz="4" w:space="0" w:color="000000"/>
              <w:bottom w:val="single" w:sz="4" w:space="0" w:color="000000"/>
              <w:right w:val="single" w:sz="4" w:space="0" w:color="000000"/>
            </w:tcBorders>
          </w:tcPr>
          <w:p w14:paraId="5B1865CC" w14:textId="41205A05" w:rsidR="00F027AB" w:rsidRPr="0051329B" w:rsidRDefault="00F027AB" w:rsidP="00F027AB">
            <w:pPr>
              <w:jc w:val="center"/>
              <w:rPr>
                <w:b/>
                <w:bCs/>
              </w:rPr>
            </w:pPr>
            <w:r w:rsidRPr="0051329B">
              <w:rPr>
                <w:rFonts w:ascii="Arial" w:hAnsi="Arial" w:cs="Arial"/>
                <w:sz w:val="16"/>
                <w:szCs w:val="16"/>
              </w:rPr>
              <w:t>Xiaomi</w:t>
            </w:r>
          </w:p>
        </w:tc>
        <w:tc>
          <w:tcPr>
            <w:tcW w:w="3664" w:type="pct"/>
            <w:tcBorders>
              <w:top w:val="single" w:sz="4" w:space="0" w:color="000000"/>
              <w:left w:val="single" w:sz="4" w:space="0" w:color="000000"/>
              <w:bottom w:val="single" w:sz="4" w:space="0" w:color="000000"/>
              <w:right w:val="single" w:sz="4" w:space="0" w:color="000000"/>
            </w:tcBorders>
          </w:tcPr>
          <w:p w14:paraId="52062F01" w14:textId="4C0A9A2F" w:rsidR="00F027AB" w:rsidRPr="0051329B" w:rsidRDefault="00F027AB" w:rsidP="00F027AB">
            <w:pPr>
              <w:rPr>
                <w:b/>
                <w:bCs/>
              </w:rPr>
            </w:pPr>
            <w:r w:rsidRPr="0051329B">
              <w:rPr>
                <w:rFonts w:ascii="Arial" w:hAnsi="Arial" w:cs="Arial"/>
                <w:sz w:val="16"/>
                <w:szCs w:val="16"/>
              </w:rPr>
              <w:t>LS out  – to be discussed during the meeting</w:t>
            </w:r>
          </w:p>
        </w:tc>
      </w:tr>
      <w:tr w:rsidR="00F027AB" w:rsidRPr="0051329B" w14:paraId="193F5687" w14:textId="77777777" w:rsidTr="00C44842">
        <w:trPr>
          <w:trHeight w:val="399"/>
        </w:trPr>
        <w:tc>
          <w:tcPr>
            <w:tcW w:w="355" w:type="pct"/>
            <w:tcBorders>
              <w:top w:val="single" w:sz="4" w:space="0" w:color="000000"/>
              <w:left w:val="single" w:sz="4" w:space="0" w:color="000000"/>
              <w:bottom w:val="single" w:sz="4" w:space="0" w:color="000000"/>
              <w:right w:val="single" w:sz="4" w:space="0" w:color="000000"/>
            </w:tcBorders>
          </w:tcPr>
          <w:p w14:paraId="52B6326C" w14:textId="65AE4771" w:rsidR="00F027AB" w:rsidRPr="0051329B" w:rsidRDefault="00F027AB" w:rsidP="00F027AB">
            <w:pPr>
              <w:jc w:val="center"/>
              <w:rPr>
                <w:b/>
                <w:bCs/>
              </w:rPr>
            </w:pPr>
            <w:hyperlink r:id="rId116" w:history="1">
              <w:r w:rsidRPr="0051329B">
                <w:rPr>
                  <w:rStyle w:val="Hyperlink"/>
                  <w:rFonts w:ascii="Arial" w:hAnsi="Arial" w:cs="Arial"/>
                  <w:b/>
                  <w:bCs/>
                  <w:sz w:val="16"/>
                  <w:szCs w:val="16"/>
                </w:rPr>
                <w:t>R4-2513461</w:t>
              </w:r>
            </w:hyperlink>
          </w:p>
        </w:tc>
        <w:tc>
          <w:tcPr>
            <w:tcW w:w="981" w:type="pct"/>
            <w:tcBorders>
              <w:top w:val="single" w:sz="4" w:space="0" w:color="000000"/>
              <w:left w:val="single" w:sz="4" w:space="0" w:color="000000"/>
              <w:bottom w:val="single" w:sz="4" w:space="0" w:color="000000"/>
              <w:right w:val="single" w:sz="4" w:space="0" w:color="000000"/>
            </w:tcBorders>
          </w:tcPr>
          <w:p w14:paraId="32B93134" w14:textId="1EDEBB1E" w:rsidR="00F027AB" w:rsidRPr="0051329B" w:rsidRDefault="00F027AB" w:rsidP="00F027AB">
            <w:pPr>
              <w:jc w:val="center"/>
              <w:rPr>
                <w:b/>
                <w:bCs/>
              </w:rPr>
            </w:pPr>
            <w:r w:rsidRPr="0051329B">
              <w:rPr>
                <w:rFonts w:ascii="Arial" w:hAnsi="Arial" w:cs="Arial"/>
                <w:sz w:val="16"/>
                <w:szCs w:val="16"/>
              </w:rPr>
              <w:t>Xiaomi</w:t>
            </w:r>
          </w:p>
        </w:tc>
        <w:tc>
          <w:tcPr>
            <w:tcW w:w="3664" w:type="pct"/>
            <w:tcBorders>
              <w:top w:val="single" w:sz="4" w:space="0" w:color="000000"/>
              <w:left w:val="single" w:sz="4" w:space="0" w:color="000000"/>
              <w:bottom w:val="single" w:sz="4" w:space="0" w:color="000000"/>
              <w:right w:val="single" w:sz="4" w:space="0" w:color="000000"/>
            </w:tcBorders>
          </w:tcPr>
          <w:p w14:paraId="05A154D0" w14:textId="1FBF9D03" w:rsidR="00F027AB" w:rsidRPr="0051329B" w:rsidRDefault="00F027AB" w:rsidP="00F027AB">
            <w:pPr>
              <w:rPr>
                <w:b/>
                <w:bCs/>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 to be discussed during the meeting</w:t>
            </w:r>
          </w:p>
        </w:tc>
      </w:tr>
      <w:tr w:rsidR="00F027AB" w:rsidRPr="0051329B" w14:paraId="23799512" w14:textId="77777777" w:rsidTr="00C44842">
        <w:trPr>
          <w:trHeight w:val="399"/>
        </w:trPr>
        <w:tc>
          <w:tcPr>
            <w:tcW w:w="355" w:type="pct"/>
            <w:tcBorders>
              <w:top w:val="single" w:sz="4" w:space="0" w:color="000000"/>
              <w:left w:val="single" w:sz="4" w:space="0" w:color="000000"/>
              <w:bottom w:val="single" w:sz="4" w:space="0" w:color="000000"/>
              <w:right w:val="single" w:sz="4" w:space="0" w:color="000000"/>
            </w:tcBorders>
          </w:tcPr>
          <w:p w14:paraId="4140B13D" w14:textId="5B6A098F" w:rsidR="00F027AB" w:rsidRPr="0051329B" w:rsidRDefault="00F027AB" w:rsidP="00F027AB">
            <w:pPr>
              <w:jc w:val="center"/>
              <w:rPr>
                <w:b/>
                <w:bCs/>
              </w:rPr>
            </w:pPr>
            <w:hyperlink r:id="rId117" w:history="1">
              <w:r w:rsidRPr="0051329B">
                <w:rPr>
                  <w:rStyle w:val="Hyperlink"/>
                  <w:rFonts w:ascii="Arial" w:hAnsi="Arial" w:cs="Arial"/>
                  <w:b/>
                  <w:bCs/>
                  <w:sz w:val="16"/>
                  <w:szCs w:val="16"/>
                </w:rPr>
                <w:t>R4-2513609</w:t>
              </w:r>
            </w:hyperlink>
          </w:p>
        </w:tc>
        <w:tc>
          <w:tcPr>
            <w:tcW w:w="981" w:type="pct"/>
            <w:tcBorders>
              <w:top w:val="single" w:sz="4" w:space="0" w:color="000000"/>
              <w:left w:val="single" w:sz="4" w:space="0" w:color="000000"/>
              <w:bottom w:val="single" w:sz="4" w:space="0" w:color="000000"/>
              <w:right w:val="single" w:sz="4" w:space="0" w:color="000000"/>
            </w:tcBorders>
          </w:tcPr>
          <w:p w14:paraId="69DC57E2" w14:textId="348A39F0" w:rsidR="00F027AB" w:rsidRPr="0051329B" w:rsidRDefault="00F027AB" w:rsidP="00F027AB">
            <w:pPr>
              <w:jc w:val="center"/>
              <w:rPr>
                <w:b/>
                <w:bCs/>
              </w:rPr>
            </w:pPr>
            <w:r w:rsidRPr="0051329B">
              <w:rPr>
                <w:rFonts w:ascii="Arial" w:hAnsi="Arial" w:cs="Arial"/>
                <w:sz w:val="16"/>
                <w:szCs w:val="16"/>
              </w:rPr>
              <w:t>Apple</w:t>
            </w:r>
          </w:p>
        </w:tc>
        <w:tc>
          <w:tcPr>
            <w:tcW w:w="3664" w:type="pct"/>
            <w:tcBorders>
              <w:top w:val="single" w:sz="4" w:space="0" w:color="000000"/>
              <w:left w:val="single" w:sz="4" w:space="0" w:color="000000"/>
              <w:bottom w:val="single" w:sz="4" w:space="0" w:color="000000"/>
              <w:right w:val="single" w:sz="4" w:space="0" w:color="000000"/>
            </w:tcBorders>
          </w:tcPr>
          <w:p w14:paraId="4D3EFE05" w14:textId="7F3C94F8" w:rsidR="00BF1368" w:rsidRPr="0051329B" w:rsidRDefault="00BF1368" w:rsidP="00BF1368">
            <w:pPr>
              <w:rPr>
                <w:b/>
                <w:bCs/>
                <w:i/>
                <w:iCs/>
              </w:rPr>
            </w:pPr>
            <w:r w:rsidRPr="0051329B">
              <w:rPr>
                <w:b/>
                <w:bCs/>
                <w:i/>
                <w:iCs/>
              </w:rPr>
              <w:t>Proposal 1: For RRC Idle/Inactive mode RRM requirements,</w:t>
            </w:r>
            <w:r w:rsidRPr="0051329B">
              <w:rPr>
                <w:lang w:eastAsia="x-none"/>
              </w:rPr>
              <w:t xml:space="preserve"> </w:t>
            </w:r>
            <w:r w:rsidRPr="0051329B">
              <w:rPr>
                <w:b/>
                <w:bCs/>
                <w:i/>
                <w:iCs/>
              </w:rPr>
              <w:t>if the NW configures more than 4 SMTCs, the UE in idle/inactive selects up to 4 SMTCs (or less, depending on the UE capability) based on the closest reference locations for measurement.</w:t>
            </w:r>
          </w:p>
          <w:p w14:paraId="522BF21E" w14:textId="7AF444D5" w:rsidR="00BB4474" w:rsidRPr="0051329B" w:rsidRDefault="00BB4474" w:rsidP="00BB4474">
            <w:pPr>
              <w:jc w:val="center"/>
              <w:rPr>
                <w:b/>
                <w:bCs/>
                <w:i/>
                <w:iCs/>
              </w:rPr>
            </w:pPr>
            <w:r w:rsidRPr="0051329B">
              <w:rPr>
                <w:noProof/>
                <w:lang w:eastAsia="fr-FR"/>
              </w:rPr>
              <w:drawing>
                <wp:inline distT="0" distB="0" distL="0" distR="0" wp14:anchorId="08019AB7" wp14:editId="3C93954D">
                  <wp:extent cx="2539567" cy="2764950"/>
                  <wp:effectExtent l="0" t="0" r="0" b="0"/>
                  <wp:docPr id="1358405447"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405447" name="Picture 1" descr="A screen shot of a computer&#10;&#10;Description automatically generated"/>
                          <pic:cNvPicPr/>
                        </pic:nvPicPr>
                        <pic:blipFill>
                          <a:blip r:embed="rId118"/>
                          <a:stretch>
                            <a:fillRect/>
                          </a:stretch>
                        </pic:blipFill>
                        <pic:spPr>
                          <a:xfrm>
                            <a:off x="0" y="0"/>
                            <a:ext cx="2556649" cy="2783548"/>
                          </a:xfrm>
                          <a:prstGeom prst="rect">
                            <a:avLst/>
                          </a:prstGeom>
                        </pic:spPr>
                      </pic:pic>
                    </a:graphicData>
                  </a:graphic>
                </wp:inline>
              </w:drawing>
            </w:r>
          </w:p>
          <w:p w14:paraId="45247A6E" w14:textId="0EAD0A7B" w:rsidR="00F027AB" w:rsidRPr="0051329B" w:rsidRDefault="00BF1368" w:rsidP="00BF1368">
            <w:pPr>
              <w:jc w:val="both"/>
              <w:rPr>
                <w:lang w:eastAsia="x-none"/>
              </w:rPr>
            </w:pPr>
            <w:r w:rsidRPr="0051329B">
              <w:rPr>
                <w:b/>
                <w:bCs/>
                <w:i/>
                <w:iCs/>
              </w:rPr>
              <w:t>Proposal 2: RAN4 to reconsider the scheduling restriction applicability for DL coverage enhancement, e.g., scheduling restriction for RACH transmission if serving satellite hopped away the beam to not cover the footprint of target UE.</w:t>
            </w:r>
          </w:p>
        </w:tc>
      </w:tr>
      <w:tr w:rsidR="00F027AB" w:rsidRPr="0051329B" w14:paraId="283775D0" w14:textId="77777777" w:rsidTr="00C44842">
        <w:trPr>
          <w:trHeight w:val="399"/>
        </w:trPr>
        <w:tc>
          <w:tcPr>
            <w:tcW w:w="355" w:type="pct"/>
            <w:tcBorders>
              <w:top w:val="single" w:sz="4" w:space="0" w:color="000000"/>
              <w:left w:val="single" w:sz="4" w:space="0" w:color="000000"/>
              <w:bottom w:val="single" w:sz="4" w:space="0" w:color="000000"/>
              <w:right w:val="single" w:sz="4" w:space="0" w:color="000000"/>
            </w:tcBorders>
          </w:tcPr>
          <w:p w14:paraId="0A58957B" w14:textId="56F7460C" w:rsidR="00F027AB" w:rsidRPr="0051329B" w:rsidRDefault="00F027AB" w:rsidP="00F027AB">
            <w:pPr>
              <w:jc w:val="center"/>
              <w:rPr>
                <w:b/>
                <w:bCs/>
              </w:rPr>
            </w:pPr>
            <w:hyperlink r:id="rId119" w:history="1">
              <w:r w:rsidRPr="0051329B">
                <w:rPr>
                  <w:rStyle w:val="Hyperlink"/>
                  <w:rFonts w:ascii="Arial" w:hAnsi="Arial" w:cs="Arial"/>
                  <w:b/>
                  <w:bCs/>
                  <w:sz w:val="16"/>
                  <w:szCs w:val="16"/>
                </w:rPr>
                <w:t>R4-2513680</w:t>
              </w:r>
            </w:hyperlink>
          </w:p>
        </w:tc>
        <w:tc>
          <w:tcPr>
            <w:tcW w:w="981" w:type="pct"/>
            <w:tcBorders>
              <w:top w:val="single" w:sz="4" w:space="0" w:color="000000"/>
              <w:left w:val="single" w:sz="4" w:space="0" w:color="000000"/>
              <w:bottom w:val="single" w:sz="4" w:space="0" w:color="000000"/>
              <w:right w:val="single" w:sz="4" w:space="0" w:color="000000"/>
            </w:tcBorders>
          </w:tcPr>
          <w:p w14:paraId="036B3D2B" w14:textId="0D4099AB" w:rsidR="00F027AB" w:rsidRPr="0051329B" w:rsidRDefault="00F027AB" w:rsidP="00F027AB">
            <w:pPr>
              <w:jc w:val="center"/>
              <w:rPr>
                <w:b/>
                <w:bCs/>
              </w:rPr>
            </w:pPr>
            <w:r w:rsidRPr="0051329B">
              <w:rPr>
                <w:rFonts w:ascii="Arial" w:hAnsi="Arial" w:cs="Arial"/>
                <w:sz w:val="16"/>
                <w:szCs w:val="16"/>
              </w:rPr>
              <w:t>CMCC</w:t>
            </w:r>
          </w:p>
        </w:tc>
        <w:tc>
          <w:tcPr>
            <w:tcW w:w="3664" w:type="pct"/>
            <w:tcBorders>
              <w:top w:val="single" w:sz="4" w:space="0" w:color="000000"/>
              <w:left w:val="single" w:sz="4" w:space="0" w:color="000000"/>
              <w:bottom w:val="single" w:sz="4" w:space="0" w:color="000000"/>
              <w:right w:val="single" w:sz="4" w:space="0" w:color="000000"/>
            </w:tcBorders>
          </w:tcPr>
          <w:p w14:paraId="7986B720" w14:textId="77777777" w:rsidR="00BF1368" w:rsidRPr="0051329B" w:rsidRDefault="00BF1368" w:rsidP="00BF1368">
            <w:pPr>
              <w:spacing w:before="60" w:after="60"/>
              <w:jc w:val="both"/>
              <w:rPr>
                <w:b/>
                <w:bCs/>
                <w:i/>
                <w:iCs/>
              </w:rPr>
            </w:pPr>
            <w:r w:rsidRPr="0051329B">
              <w:rPr>
                <w:b/>
                <w:bCs/>
                <w:i/>
                <w:iCs/>
                <w:lang w:eastAsia="zh-CN"/>
              </w:rPr>
              <w:t>Proposal 1: In RRC-IDLE/Inactive, update the SMTC selection rule, following wording of intra-frequency cell measurement is proposed as an example:</w:t>
            </w:r>
          </w:p>
          <w:p w14:paraId="441657EA" w14:textId="6B42ADD1" w:rsidR="00F027AB" w:rsidRPr="0051329B" w:rsidRDefault="00BF1368" w:rsidP="00BF1368">
            <w:pPr>
              <w:spacing w:before="60" w:after="60"/>
              <w:jc w:val="both"/>
              <w:rPr>
                <w:b/>
                <w:bCs/>
                <w:i/>
                <w:iCs/>
              </w:rPr>
            </w:pPr>
            <w:r w:rsidRPr="0051329B">
              <w:rPr>
                <w:b/>
                <w:bCs/>
                <w:i/>
                <w:iCs/>
                <w:lang w:eastAsia="zh-CN"/>
              </w:rPr>
              <w:t>The requirements in this clause apply provided that the number of SMTCs for intra-frequency carrier does not exceed the parallelSMTC-r17, and the number of SMTC periodicity doesn’t exceed 1 if UE is not capable of twoSMTC-Periodicities-r19, otherwise UE may select one or subset of all the configured SMTCs sequentially for performing the measurements until all of the SMTCs can be measured. If UE doesn’t support twoSMTC-Periodicities-r19,  the selection of SMTCs to be used shall have same periodicity with smtc1. If UE support Location based SMTC selection for RRC_IDLE/RRC_INACTIVE, the selection of SMTCs to be used is based on UE position and associated location for each SMTC in NTN, as specified in TS 38.331 [2], otherwise, the selection of SMTCs to be used is up to UE implementation, and in this case, measurement period longer than the corresponding measurement period specified in table 4.2C.2.3-1 and table 4.2C.2.3-2 is expected.</w:t>
            </w:r>
          </w:p>
        </w:tc>
      </w:tr>
      <w:tr w:rsidR="00F027AB" w:rsidRPr="0051329B" w14:paraId="41B1BAC4" w14:textId="77777777" w:rsidTr="00C44842">
        <w:trPr>
          <w:trHeight w:val="399"/>
        </w:trPr>
        <w:tc>
          <w:tcPr>
            <w:tcW w:w="355" w:type="pct"/>
            <w:tcBorders>
              <w:top w:val="single" w:sz="4" w:space="0" w:color="000000"/>
              <w:left w:val="single" w:sz="4" w:space="0" w:color="000000"/>
              <w:bottom w:val="single" w:sz="4" w:space="0" w:color="000000"/>
              <w:right w:val="single" w:sz="4" w:space="0" w:color="000000"/>
            </w:tcBorders>
          </w:tcPr>
          <w:p w14:paraId="72AF832D" w14:textId="3059D21C" w:rsidR="00F027AB" w:rsidRPr="0051329B" w:rsidRDefault="00F027AB" w:rsidP="00F027AB">
            <w:pPr>
              <w:jc w:val="center"/>
              <w:rPr>
                <w:b/>
                <w:bCs/>
              </w:rPr>
            </w:pPr>
            <w:hyperlink r:id="rId120" w:history="1">
              <w:r w:rsidRPr="0051329B">
                <w:rPr>
                  <w:rStyle w:val="Hyperlink"/>
                  <w:rFonts w:ascii="Arial" w:hAnsi="Arial" w:cs="Arial"/>
                  <w:b/>
                  <w:bCs/>
                  <w:sz w:val="16"/>
                  <w:szCs w:val="16"/>
                </w:rPr>
                <w:t>R4-2513681</w:t>
              </w:r>
            </w:hyperlink>
          </w:p>
        </w:tc>
        <w:tc>
          <w:tcPr>
            <w:tcW w:w="981" w:type="pct"/>
            <w:tcBorders>
              <w:top w:val="single" w:sz="4" w:space="0" w:color="000000"/>
              <w:left w:val="single" w:sz="4" w:space="0" w:color="000000"/>
              <w:bottom w:val="single" w:sz="4" w:space="0" w:color="000000"/>
              <w:right w:val="single" w:sz="4" w:space="0" w:color="000000"/>
            </w:tcBorders>
          </w:tcPr>
          <w:p w14:paraId="524854A6" w14:textId="68FABCA6" w:rsidR="00F027AB" w:rsidRPr="0051329B" w:rsidRDefault="00F027AB" w:rsidP="00F027AB">
            <w:pPr>
              <w:jc w:val="center"/>
              <w:rPr>
                <w:b/>
                <w:bCs/>
              </w:rPr>
            </w:pPr>
            <w:r w:rsidRPr="0051329B">
              <w:rPr>
                <w:rFonts w:ascii="Arial" w:hAnsi="Arial" w:cs="Arial"/>
                <w:sz w:val="16"/>
                <w:szCs w:val="16"/>
              </w:rPr>
              <w:t>CMCC</w:t>
            </w:r>
          </w:p>
        </w:tc>
        <w:tc>
          <w:tcPr>
            <w:tcW w:w="3664" w:type="pct"/>
            <w:tcBorders>
              <w:top w:val="single" w:sz="4" w:space="0" w:color="000000"/>
              <w:left w:val="single" w:sz="4" w:space="0" w:color="000000"/>
              <w:bottom w:val="single" w:sz="4" w:space="0" w:color="000000"/>
              <w:right w:val="single" w:sz="4" w:space="0" w:color="000000"/>
            </w:tcBorders>
          </w:tcPr>
          <w:p w14:paraId="3BE45586" w14:textId="2EF60DD7" w:rsidR="00F027AB" w:rsidRPr="0051329B" w:rsidRDefault="00F027AB" w:rsidP="00F027AB">
            <w:pPr>
              <w:spacing w:after="120"/>
              <w:rPr>
                <w:b/>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 to be discussed during the meeting</w:t>
            </w:r>
          </w:p>
        </w:tc>
      </w:tr>
      <w:tr w:rsidR="00F027AB" w:rsidRPr="0051329B" w14:paraId="4C143411" w14:textId="77777777" w:rsidTr="00C44842">
        <w:trPr>
          <w:trHeight w:val="399"/>
        </w:trPr>
        <w:tc>
          <w:tcPr>
            <w:tcW w:w="355" w:type="pct"/>
            <w:tcBorders>
              <w:top w:val="single" w:sz="4" w:space="0" w:color="000000"/>
              <w:left w:val="single" w:sz="4" w:space="0" w:color="000000"/>
              <w:bottom w:val="single" w:sz="4" w:space="0" w:color="000000"/>
              <w:right w:val="single" w:sz="4" w:space="0" w:color="000000"/>
            </w:tcBorders>
          </w:tcPr>
          <w:p w14:paraId="5A56B6CF" w14:textId="6ACA9774" w:rsidR="00F027AB" w:rsidRPr="0051329B" w:rsidRDefault="00F027AB" w:rsidP="00F027AB">
            <w:pPr>
              <w:jc w:val="center"/>
              <w:rPr>
                <w:b/>
                <w:bCs/>
              </w:rPr>
            </w:pPr>
            <w:hyperlink r:id="rId121" w:history="1">
              <w:r w:rsidRPr="0051329B">
                <w:rPr>
                  <w:rStyle w:val="Hyperlink"/>
                  <w:rFonts w:ascii="Arial" w:hAnsi="Arial" w:cs="Arial"/>
                  <w:b/>
                  <w:bCs/>
                  <w:sz w:val="16"/>
                  <w:szCs w:val="16"/>
                </w:rPr>
                <w:t>R4-2513907</w:t>
              </w:r>
            </w:hyperlink>
          </w:p>
        </w:tc>
        <w:tc>
          <w:tcPr>
            <w:tcW w:w="981" w:type="pct"/>
            <w:tcBorders>
              <w:top w:val="single" w:sz="4" w:space="0" w:color="000000"/>
              <w:left w:val="single" w:sz="4" w:space="0" w:color="000000"/>
              <w:bottom w:val="single" w:sz="4" w:space="0" w:color="000000"/>
              <w:right w:val="single" w:sz="4" w:space="0" w:color="000000"/>
            </w:tcBorders>
          </w:tcPr>
          <w:p w14:paraId="4BB01996" w14:textId="60151637" w:rsidR="00F027AB" w:rsidRPr="0051329B" w:rsidRDefault="00F027AB" w:rsidP="00F027AB">
            <w:pPr>
              <w:jc w:val="center"/>
              <w:rPr>
                <w:b/>
                <w:bCs/>
              </w:rPr>
            </w:pPr>
            <w:r w:rsidRPr="0051329B">
              <w:rPr>
                <w:rFonts w:ascii="Arial" w:hAnsi="Arial" w:cs="Arial"/>
                <w:sz w:val="16"/>
                <w:szCs w:val="16"/>
              </w:rPr>
              <w:t>vivo</w:t>
            </w:r>
          </w:p>
        </w:tc>
        <w:tc>
          <w:tcPr>
            <w:tcW w:w="3664" w:type="pct"/>
            <w:tcBorders>
              <w:top w:val="single" w:sz="4" w:space="0" w:color="000000"/>
              <w:left w:val="single" w:sz="4" w:space="0" w:color="000000"/>
              <w:bottom w:val="single" w:sz="4" w:space="0" w:color="000000"/>
              <w:right w:val="single" w:sz="4" w:space="0" w:color="000000"/>
            </w:tcBorders>
          </w:tcPr>
          <w:p w14:paraId="3042F6A7" w14:textId="77777777" w:rsidR="00BF1368" w:rsidRPr="0051329B" w:rsidRDefault="00BF1368" w:rsidP="00BF1368">
            <w:pPr>
              <w:snapToGrid w:val="0"/>
              <w:jc w:val="both"/>
              <w:rPr>
                <w:rFonts w:eastAsiaTheme="minorEastAsia"/>
                <w:b/>
                <w:szCs w:val="21"/>
              </w:rPr>
            </w:pPr>
            <w:r w:rsidRPr="0051329B">
              <w:rPr>
                <w:rFonts w:eastAsiaTheme="minorEastAsia"/>
                <w:b/>
                <w:szCs w:val="21"/>
              </w:rPr>
              <w:t>Proposal 1: For supporting configuration of more than 4 SMTCs per frequency (i.e., 6), the SMTC selection is left to UE implementation and no update is needed for current RRC Idle/Inactive mode RRM requirements.</w:t>
            </w:r>
          </w:p>
          <w:p w14:paraId="13FD2E1A" w14:textId="77777777" w:rsidR="00BF1368" w:rsidRPr="0051329B" w:rsidRDefault="00BF1368" w:rsidP="00BF1368">
            <w:pPr>
              <w:snapToGrid w:val="0"/>
              <w:jc w:val="both"/>
              <w:rPr>
                <w:rFonts w:eastAsiaTheme="minorEastAsia"/>
                <w:b/>
                <w:szCs w:val="21"/>
              </w:rPr>
            </w:pPr>
            <w:r w:rsidRPr="0051329B">
              <w:rPr>
                <w:rFonts w:eastAsiaTheme="minorEastAsia"/>
                <w:b/>
                <w:szCs w:val="21"/>
              </w:rPr>
              <w:t>Proposal 2: When two different SMTC periodicities (with different offsets) in one frequency layer are configured,</w:t>
            </w:r>
          </w:p>
          <w:p w14:paraId="72DE4F38" w14:textId="77777777" w:rsidR="00BF1368" w:rsidRPr="0051329B" w:rsidRDefault="00BF1368" w:rsidP="005B380A">
            <w:pPr>
              <w:pStyle w:val="List"/>
              <w:numPr>
                <w:ilvl w:val="0"/>
                <w:numId w:val="20"/>
              </w:numPr>
              <w:spacing w:line="276" w:lineRule="auto"/>
              <w:rPr>
                <w:rFonts w:eastAsia="Malgun Gothic"/>
                <w:b/>
                <w:lang w:eastAsia="ko-KR"/>
              </w:rPr>
            </w:pPr>
            <w:r w:rsidRPr="0051329B">
              <w:rPr>
                <w:rFonts w:eastAsia="Malgun Gothic"/>
                <w:b/>
                <w:lang w:eastAsia="ko-KR"/>
              </w:rPr>
              <w:t>For T</w:t>
            </w:r>
            <w:r w:rsidRPr="0051329B">
              <w:rPr>
                <w:rFonts w:eastAsia="Malgun Gothic"/>
                <w:b/>
                <w:vertAlign w:val="subscript"/>
                <w:lang w:eastAsia="ko-KR"/>
              </w:rPr>
              <w:t>rs</w:t>
            </w:r>
            <w:r w:rsidRPr="0051329B">
              <w:rPr>
                <w:rFonts w:eastAsia="Malgun Gothic"/>
                <w:b/>
                <w:lang w:eastAsia="ko-KR"/>
              </w:rPr>
              <w:t xml:space="preserve"> in Handover requirement:</w:t>
            </w:r>
          </w:p>
          <w:p w14:paraId="559204E3" w14:textId="77777777" w:rsidR="00BF1368" w:rsidRPr="0051329B" w:rsidRDefault="00BF1368" w:rsidP="005B380A">
            <w:pPr>
              <w:pStyle w:val="List"/>
              <w:numPr>
                <w:ilvl w:val="1"/>
                <w:numId w:val="20"/>
              </w:numPr>
              <w:spacing w:line="276" w:lineRule="auto"/>
              <w:rPr>
                <w:rFonts w:eastAsia="Malgun Gothic"/>
                <w:b/>
                <w:lang w:eastAsia="ko-KR"/>
              </w:rPr>
            </w:pPr>
            <w:r w:rsidRPr="0051329B">
              <w:rPr>
                <w:rFonts w:eastAsiaTheme="minorEastAsia"/>
                <w:b/>
                <w:szCs w:val="21"/>
              </w:rPr>
              <w:t xml:space="preserve">Trs is the SMTC periodicity of the target NR SAN cell if the UE has been provided with an SMTC configuration for the target cell in the handover command, otherwise Trs is the SMTC configured in the </w:t>
            </w:r>
            <w:proofErr w:type="spellStart"/>
            <w:r w:rsidRPr="0051329B">
              <w:rPr>
                <w:rFonts w:eastAsiaTheme="minorEastAsia"/>
                <w:b/>
                <w:szCs w:val="21"/>
              </w:rPr>
              <w:t>measObjectNR</w:t>
            </w:r>
            <w:proofErr w:type="spellEnd"/>
            <w:r w:rsidRPr="0051329B">
              <w:rPr>
                <w:rFonts w:eastAsiaTheme="minorEastAsia"/>
                <w:b/>
                <w:szCs w:val="21"/>
              </w:rPr>
              <w:t xml:space="preserve"> having the same SSB frequency and subcarrier spacing if only a single SMTC periodicity is configured,</w:t>
            </w:r>
            <w:r w:rsidRPr="0051329B">
              <w:rPr>
                <w:rFonts w:eastAsiaTheme="minorEastAsia"/>
                <w:b/>
                <w:szCs w:val="21"/>
                <w:u w:val="single"/>
              </w:rPr>
              <w:t xml:space="preserve"> and longer SMTC </w:t>
            </w:r>
            <w:r w:rsidRPr="0051329B">
              <w:rPr>
                <w:rFonts w:eastAsiaTheme="minorEastAsia"/>
                <w:b/>
                <w:szCs w:val="21"/>
                <w:u w:val="single"/>
              </w:rPr>
              <w:lastRenderedPageBreak/>
              <w:t xml:space="preserve">configured in the </w:t>
            </w:r>
            <w:proofErr w:type="spellStart"/>
            <w:r w:rsidRPr="0051329B">
              <w:rPr>
                <w:rFonts w:eastAsiaTheme="minorEastAsia"/>
                <w:b/>
                <w:szCs w:val="21"/>
                <w:u w:val="single"/>
              </w:rPr>
              <w:t>measObjectNR</w:t>
            </w:r>
            <w:proofErr w:type="spellEnd"/>
            <w:r w:rsidRPr="0051329B">
              <w:rPr>
                <w:rFonts w:eastAsiaTheme="minorEastAsia"/>
                <w:b/>
                <w:szCs w:val="21"/>
                <w:u w:val="single"/>
              </w:rPr>
              <w:t xml:space="preserve"> having the same SSB frequency and subcarrier spacing if multiple SMTC periodicities are configured</w:t>
            </w:r>
            <w:r w:rsidRPr="0051329B">
              <w:rPr>
                <w:rFonts w:eastAsiaTheme="minorEastAsia"/>
                <w:b/>
                <w:szCs w:val="21"/>
              </w:rPr>
              <w:t>.</w:t>
            </w:r>
          </w:p>
          <w:p w14:paraId="5DD267E2" w14:textId="77777777" w:rsidR="00BF1368" w:rsidRPr="0051329B" w:rsidRDefault="00BF1368" w:rsidP="005B380A">
            <w:pPr>
              <w:pStyle w:val="List"/>
              <w:numPr>
                <w:ilvl w:val="0"/>
                <w:numId w:val="20"/>
              </w:numPr>
              <w:spacing w:line="276" w:lineRule="auto"/>
              <w:rPr>
                <w:rFonts w:eastAsia="Malgun Gothic"/>
                <w:b/>
                <w:lang w:eastAsia="ko-KR"/>
              </w:rPr>
            </w:pPr>
            <w:r w:rsidRPr="0051329B">
              <w:rPr>
                <w:rFonts w:eastAsia="Malgun Gothic"/>
                <w:b/>
                <w:lang w:eastAsia="ko-KR"/>
              </w:rPr>
              <w:t>For T</w:t>
            </w:r>
            <w:r w:rsidRPr="0051329B">
              <w:rPr>
                <w:rFonts w:eastAsia="Malgun Gothic"/>
                <w:b/>
                <w:vertAlign w:val="subscript"/>
                <w:lang w:eastAsia="ko-KR"/>
              </w:rPr>
              <w:t>rs</w:t>
            </w:r>
            <w:r w:rsidRPr="0051329B">
              <w:rPr>
                <w:rFonts w:eastAsia="Malgun Gothic"/>
                <w:b/>
                <w:lang w:eastAsia="ko-KR"/>
              </w:rPr>
              <w:t xml:space="preserve"> in RRC Connection Release with Redirection requirement:</w:t>
            </w:r>
          </w:p>
          <w:p w14:paraId="6BE826C2" w14:textId="77777777" w:rsidR="00BF1368" w:rsidRPr="0051329B" w:rsidRDefault="00BF1368" w:rsidP="005B380A">
            <w:pPr>
              <w:pStyle w:val="List"/>
              <w:numPr>
                <w:ilvl w:val="1"/>
                <w:numId w:val="20"/>
              </w:numPr>
              <w:spacing w:line="276" w:lineRule="auto"/>
              <w:rPr>
                <w:b/>
              </w:rPr>
            </w:pPr>
            <w:r w:rsidRPr="0051329B">
              <w:rPr>
                <w:rFonts w:cs="v4.2.0"/>
                <w:b/>
                <w:lang w:eastAsia="ko-KR"/>
              </w:rPr>
              <w:t>T</w:t>
            </w:r>
            <w:r w:rsidRPr="0051329B">
              <w:rPr>
                <w:rFonts w:cs="v4.2.0"/>
                <w:b/>
                <w:vertAlign w:val="subscript"/>
                <w:lang w:eastAsia="ko-KR"/>
              </w:rPr>
              <w:t>rs</w:t>
            </w:r>
            <w:r w:rsidRPr="0051329B">
              <w:rPr>
                <w:rFonts w:cs="v4.2.0"/>
                <w:b/>
                <w:lang w:eastAsia="ko-KR"/>
              </w:rPr>
              <w:t xml:space="preserve"> is the SMTC periodicity of the target NR cell if the UE has been provided with an SMTC configuration for the target cell in the redirection command, otherwise </w:t>
            </w:r>
            <w:r w:rsidRPr="0051329B">
              <w:rPr>
                <w:b/>
              </w:rPr>
              <w:t>T</w:t>
            </w:r>
            <w:r w:rsidRPr="0051329B">
              <w:rPr>
                <w:b/>
                <w:vertAlign w:val="subscript"/>
              </w:rPr>
              <w:t>rs</w:t>
            </w:r>
            <w:r w:rsidRPr="0051329B">
              <w:rPr>
                <w:b/>
              </w:rPr>
              <w:t xml:space="preserve"> is the SMTC periodicity configured in the </w:t>
            </w:r>
            <w:proofErr w:type="spellStart"/>
            <w:r w:rsidRPr="0051329B">
              <w:rPr>
                <w:b/>
                <w:i/>
              </w:rPr>
              <w:t>measObjectNR</w:t>
            </w:r>
            <w:proofErr w:type="spellEnd"/>
            <w:r w:rsidRPr="0051329B">
              <w:rPr>
                <w:b/>
              </w:rPr>
              <w:t xml:space="preserve"> having the same SSB frequency and subcarrier spacing configured for the RRC connection release with redirection</w:t>
            </w:r>
            <w:r w:rsidRPr="0051329B">
              <w:rPr>
                <w:b/>
                <w:u w:val="single"/>
              </w:rPr>
              <w:t xml:space="preserve"> </w:t>
            </w:r>
            <w:r w:rsidRPr="0051329B">
              <w:rPr>
                <w:rFonts w:eastAsiaTheme="minorEastAsia"/>
                <w:b/>
                <w:szCs w:val="21"/>
                <w:u w:val="single"/>
              </w:rPr>
              <w:t xml:space="preserve">if only a single SMTC periodicity is configured, and longer SMTC configured in the </w:t>
            </w:r>
            <w:proofErr w:type="spellStart"/>
            <w:r w:rsidRPr="0051329B">
              <w:rPr>
                <w:rFonts w:eastAsiaTheme="minorEastAsia"/>
                <w:b/>
                <w:szCs w:val="21"/>
                <w:u w:val="single"/>
              </w:rPr>
              <w:t>measObjectNR</w:t>
            </w:r>
            <w:proofErr w:type="spellEnd"/>
            <w:r w:rsidRPr="0051329B">
              <w:rPr>
                <w:rFonts w:eastAsiaTheme="minorEastAsia"/>
                <w:b/>
                <w:szCs w:val="21"/>
                <w:u w:val="single"/>
              </w:rPr>
              <w:t xml:space="preserve"> having the same SSB frequency and subcarrier spacing if multiple SMTC periodicities are configured</w:t>
            </w:r>
            <w:r w:rsidRPr="0051329B">
              <w:rPr>
                <w:b/>
              </w:rPr>
              <w:t>.</w:t>
            </w:r>
          </w:p>
          <w:p w14:paraId="4423E2A1" w14:textId="77777777" w:rsidR="00BF1368" w:rsidRPr="0051329B" w:rsidRDefault="00BF1368" w:rsidP="00BF1368">
            <w:pPr>
              <w:jc w:val="both"/>
              <w:rPr>
                <w:b/>
              </w:rPr>
            </w:pPr>
            <w:r w:rsidRPr="0051329B">
              <w:rPr>
                <w:b/>
              </w:rPr>
              <w:t>Proposal 3: In response to RAN2’s reply LS on supporting SMTC enhancements, RAN4 provides the following feedback:</w:t>
            </w:r>
          </w:p>
          <w:p w14:paraId="2FBA0199" w14:textId="77777777" w:rsidR="00BF1368" w:rsidRPr="0051329B" w:rsidRDefault="00BF1368" w:rsidP="005B380A">
            <w:pPr>
              <w:pStyle w:val="ListParagraph"/>
              <w:numPr>
                <w:ilvl w:val="0"/>
                <w:numId w:val="22"/>
              </w:numPr>
              <w:overflowPunct/>
              <w:autoSpaceDE/>
              <w:autoSpaceDN/>
              <w:adjustRightInd/>
              <w:spacing w:after="120"/>
              <w:ind w:firstLineChars="0"/>
              <w:jc w:val="both"/>
              <w:textAlignment w:val="auto"/>
              <w:rPr>
                <w:b/>
              </w:rPr>
            </w:pPr>
            <w:r w:rsidRPr="0051329B">
              <w:rPr>
                <w:b/>
              </w:rPr>
              <w:t>Regarding the increase in the maximum number of configured SMTCs for idle/inactive from 6 to 7, no update is needed for current RRC Idle/Inactive mode RRM requirements.</w:t>
            </w:r>
          </w:p>
          <w:p w14:paraId="3DD26908" w14:textId="65B403CB" w:rsidR="00F027AB" w:rsidRPr="0051329B" w:rsidRDefault="00BF1368" w:rsidP="005B380A">
            <w:pPr>
              <w:pStyle w:val="ListParagraph"/>
              <w:numPr>
                <w:ilvl w:val="0"/>
                <w:numId w:val="22"/>
              </w:numPr>
              <w:overflowPunct/>
              <w:autoSpaceDE/>
              <w:autoSpaceDN/>
              <w:adjustRightInd/>
              <w:spacing w:after="120"/>
              <w:ind w:firstLineChars="0"/>
              <w:jc w:val="both"/>
              <w:textAlignment w:val="auto"/>
              <w:rPr>
                <w:b/>
              </w:rPr>
            </w:pPr>
            <w:r w:rsidRPr="0051329B">
              <w:rPr>
                <w:b/>
              </w:rPr>
              <w:t>The applicability of RAN4 requirements for 6 SMTCs for RRC Idle/Inactive UEs and 2 different SMTC periodicities for RRC Idle/Inactive/Connected mode UEs is limited to FR1-NTN.</w:t>
            </w:r>
          </w:p>
        </w:tc>
      </w:tr>
      <w:tr w:rsidR="00F027AB" w:rsidRPr="0051329B" w14:paraId="29AED912" w14:textId="77777777" w:rsidTr="00C44842">
        <w:trPr>
          <w:trHeight w:val="399"/>
        </w:trPr>
        <w:tc>
          <w:tcPr>
            <w:tcW w:w="355" w:type="pct"/>
            <w:tcBorders>
              <w:top w:val="single" w:sz="4" w:space="0" w:color="000000"/>
              <w:left w:val="single" w:sz="4" w:space="0" w:color="000000"/>
              <w:bottom w:val="single" w:sz="4" w:space="0" w:color="000000"/>
              <w:right w:val="single" w:sz="4" w:space="0" w:color="000000"/>
            </w:tcBorders>
          </w:tcPr>
          <w:p w14:paraId="3E1E5A0D" w14:textId="067E2CD5" w:rsidR="00F027AB" w:rsidRPr="0051329B" w:rsidRDefault="00F027AB" w:rsidP="00F027AB">
            <w:pPr>
              <w:jc w:val="center"/>
              <w:rPr>
                <w:b/>
                <w:bCs/>
              </w:rPr>
            </w:pPr>
            <w:hyperlink r:id="rId122" w:history="1">
              <w:r w:rsidRPr="0051329B">
                <w:rPr>
                  <w:rStyle w:val="Hyperlink"/>
                  <w:rFonts w:ascii="Arial" w:hAnsi="Arial" w:cs="Arial"/>
                  <w:b/>
                  <w:bCs/>
                  <w:sz w:val="16"/>
                  <w:szCs w:val="16"/>
                </w:rPr>
                <w:t>R4-2514062</w:t>
              </w:r>
            </w:hyperlink>
          </w:p>
        </w:tc>
        <w:tc>
          <w:tcPr>
            <w:tcW w:w="981" w:type="pct"/>
            <w:tcBorders>
              <w:top w:val="single" w:sz="4" w:space="0" w:color="000000"/>
              <w:left w:val="single" w:sz="4" w:space="0" w:color="000000"/>
              <w:bottom w:val="single" w:sz="4" w:space="0" w:color="000000"/>
              <w:right w:val="single" w:sz="4" w:space="0" w:color="000000"/>
            </w:tcBorders>
          </w:tcPr>
          <w:p w14:paraId="2D717173" w14:textId="040DF149" w:rsidR="00F027AB" w:rsidRPr="0051329B" w:rsidRDefault="00F027AB" w:rsidP="00F027AB">
            <w:pPr>
              <w:jc w:val="center"/>
              <w:rPr>
                <w:b/>
                <w:bCs/>
              </w:rPr>
            </w:pPr>
            <w:r w:rsidRPr="0051329B">
              <w:rPr>
                <w:rFonts w:ascii="Arial" w:hAnsi="Arial" w:cs="Arial"/>
                <w:sz w:val="16"/>
                <w:szCs w:val="16"/>
              </w:rPr>
              <w:t>Ericsson</w:t>
            </w:r>
          </w:p>
        </w:tc>
        <w:tc>
          <w:tcPr>
            <w:tcW w:w="3664" w:type="pct"/>
            <w:tcBorders>
              <w:top w:val="single" w:sz="4" w:space="0" w:color="000000"/>
              <w:left w:val="single" w:sz="4" w:space="0" w:color="000000"/>
              <w:bottom w:val="single" w:sz="4" w:space="0" w:color="000000"/>
              <w:right w:val="single" w:sz="4" w:space="0" w:color="000000"/>
            </w:tcBorders>
          </w:tcPr>
          <w:p w14:paraId="2F039593" w14:textId="77777777" w:rsidR="00BF1368" w:rsidRPr="0051329B" w:rsidRDefault="00BF1368" w:rsidP="00BF1368">
            <w:pPr>
              <w:pStyle w:val="List"/>
              <w:spacing w:line="276" w:lineRule="auto"/>
              <w:ind w:left="284"/>
              <w:rPr>
                <w:rFonts w:eastAsiaTheme="minorEastAsia"/>
                <w:b/>
                <w:iCs/>
                <w:lang w:eastAsia="zh-CN"/>
              </w:rPr>
            </w:pPr>
            <w:r w:rsidRPr="0051329B">
              <w:rPr>
                <w:rFonts w:eastAsiaTheme="minorEastAsia"/>
                <w:b/>
                <w:iCs/>
                <w:lang w:eastAsia="zh-CN"/>
              </w:rPr>
              <w:t>Proposal 1: Confirm K</w:t>
            </w:r>
            <w:r w:rsidRPr="0051329B">
              <w:rPr>
                <w:rFonts w:eastAsiaTheme="minorEastAsia"/>
                <w:b/>
                <w:iCs/>
                <w:vertAlign w:val="subscript"/>
                <w:lang w:eastAsia="zh-CN"/>
              </w:rPr>
              <w:t>multi_SMTC,i</w:t>
            </w:r>
            <w:r w:rsidRPr="0051329B">
              <w:rPr>
                <w:rFonts w:eastAsiaTheme="minorEastAsia"/>
                <w:b/>
                <w:iCs/>
                <w:lang w:eastAsia="zh-CN"/>
              </w:rPr>
              <w:t xml:space="preserve"> = max</w:t>
            </w:r>
            <w:r w:rsidRPr="0051329B">
              <w:rPr>
                <w:rFonts w:eastAsiaTheme="minorEastAsia"/>
                <w:b/>
                <w:iCs/>
                <w:vertAlign w:val="subscript"/>
                <w:lang w:eastAsia="zh-CN"/>
              </w:rPr>
              <w:t>j</w:t>
            </w:r>
            <w:r w:rsidRPr="0051329B">
              <w:rPr>
                <w:rFonts w:eastAsiaTheme="minorEastAsia"/>
                <w:b/>
                <w:iCs/>
                <w:lang w:eastAsia="zh-CN"/>
              </w:rPr>
              <w:t>(K</w:t>
            </w:r>
            <w:r w:rsidRPr="0051329B">
              <w:rPr>
                <w:rFonts w:eastAsiaTheme="minorEastAsia"/>
                <w:b/>
                <w:iCs/>
                <w:vertAlign w:val="subscript"/>
                <w:lang w:eastAsia="zh-CN"/>
              </w:rPr>
              <w:t>multi_SMTC,i,j</w:t>
            </w:r>
            <w:r w:rsidRPr="0051329B">
              <w:rPr>
                <w:rFonts w:eastAsiaTheme="minorEastAsia"/>
                <w:b/>
                <w:iCs/>
                <w:lang w:eastAsia="zh-CN"/>
              </w:rPr>
              <w:t>), where K</w:t>
            </w:r>
            <w:r w:rsidRPr="0051329B">
              <w:rPr>
                <w:rFonts w:eastAsiaTheme="minorEastAsia"/>
                <w:b/>
                <w:iCs/>
                <w:vertAlign w:val="subscript"/>
                <w:lang w:eastAsia="zh-CN"/>
              </w:rPr>
              <w:t>multi_SMTC,i,j</w:t>
            </w:r>
            <w:r w:rsidRPr="0051329B">
              <w:rPr>
                <w:rFonts w:eastAsiaTheme="minorEastAsia"/>
                <w:b/>
                <w:iCs/>
                <w:lang w:eastAsia="zh-CN"/>
              </w:rPr>
              <w:t xml:space="preserve"> is calculated in the legacy way for the j-the occasion of SMTC#i, and it is applied for idle mode and connected mode.</w:t>
            </w:r>
          </w:p>
          <w:p w14:paraId="741A229D" w14:textId="4DA53F6E" w:rsidR="00F027AB" w:rsidRPr="0051329B" w:rsidRDefault="00BF1368" w:rsidP="00F027AB">
            <w:pPr>
              <w:rPr>
                <w:lang w:eastAsia="zh-CN"/>
              </w:rPr>
            </w:pPr>
            <w:r w:rsidRPr="0051329B">
              <w:rPr>
                <w:b/>
                <w:bCs/>
                <w:lang w:eastAsia="zh-CN"/>
              </w:rPr>
              <w:t xml:space="preserve">Proposal 2: For handover, </w:t>
            </w:r>
            <w:r w:rsidRPr="0051329B">
              <w:rPr>
                <w:b/>
                <w:bCs/>
              </w:rPr>
              <w:t xml:space="preserve">it is assumed that the SMTC of the target cell is always provided, </w:t>
            </w:r>
            <w:r w:rsidRPr="0051329B">
              <w:rPr>
                <w:rStyle w:val="Strong"/>
              </w:rPr>
              <w:t>not to consider the case where the SMTC of the target cell is not provided</w:t>
            </w:r>
            <w:r w:rsidRPr="0051329B">
              <w:t>.</w:t>
            </w:r>
          </w:p>
        </w:tc>
      </w:tr>
      <w:tr w:rsidR="00F027AB" w:rsidRPr="0051329B" w14:paraId="36F6A9C2" w14:textId="77777777" w:rsidTr="00C44842">
        <w:trPr>
          <w:trHeight w:val="399"/>
        </w:trPr>
        <w:tc>
          <w:tcPr>
            <w:tcW w:w="355" w:type="pct"/>
            <w:tcBorders>
              <w:top w:val="single" w:sz="4" w:space="0" w:color="000000"/>
              <w:left w:val="single" w:sz="4" w:space="0" w:color="000000"/>
              <w:bottom w:val="single" w:sz="4" w:space="0" w:color="000000"/>
              <w:right w:val="single" w:sz="4" w:space="0" w:color="000000"/>
            </w:tcBorders>
          </w:tcPr>
          <w:p w14:paraId="33CA6114" w14:textId="3020F5AD" w:rsidR="00F027AB" w:rsidRPr="0051329B" w:rsidRDefault="00F027AB" w:rsidP="00F027AB">
            <w:pPr>
              <w:jc w:val="center"/>
              <w:rPr>
                <w:b/>
                <w:bCs/>
              </w:rPr>
            </w:pPr>
            <w:hyperlink r:id="rId123" w:history="1">
              <w:r w:rsidRPr="0051329B">
                <w:rPr>
                  <w:rStyle w:val="Hyperlink"/>
                  <w:rFonts w:ascii="Arial" w:hAnsi="Arial" w:cs="Arial"/>
                  <w:b/>
                  <w:bCs/>
                  <w:sz w:val="16"/>
                  <w:szCs w:val="16"/>
                </w:rPr>
                <w:t>R4-2514063</w:t>
              </w:r>
            </w:hyperlink>
          </w:p>
        </w:tc>
        <w:tc>
          <w:tcPr>
            <w:tcW w:w="981" w:type="pct"/>
            <w:tcBorders>
              <w:top w:val="single" w:sz="4" w:space="0" w:color="000000"/>
              <w:left w:val="single" w:sz="4" w:space="0" w:color="000000"/>
              <w:bottom w:val="single" w:sz="4" w:space="0" w:color="000000"/>
              <w:right w:val="single" w:sz="4" w:space="0" w:color="000000"/>
            </w:tcBorders>
          </w:tcPr>
          <w:p w14:paraId="75FB186D" w14:textId="3E4D7323" w:rsidR="00F027AB" w:rsidRPr="0051329B" w:rsidRDefault="00F027AB" w:rsidP="00F027AB">
            <w:pPr>
              <w:jc w:val="center"/>
              <w:rPr>
                <w:b/>
                <w:bCs/>
              </w:rPr>
            </w:pPr>
            <w:r w:rsidRPr="0051329B">
              <w:rPr>
                <w:rFonts w:ascii="Arial" w:hAnsi="Arial" w:cs="Arial"/>
                <w:sz w:val="16"/>
                <w:szCs w:val="16"/>
              </w:rPr>
              <w:t>Ericsson</w:t>
            </w:r>
          </w:p>
        </w:tc>
        <w:tc>
          <w:tcPr>
            <w:tcW w:w="3664" w:type="pct"/>
            <w:tcBorders>
              <w:top w:val="single" w:sz="4" w:space="0" w:color="000000"/>
              <w:left w:val="single" w:sz="4" w:space="0" w:color="000000"/>
              <w:bottom w:val="single" w:sz="4" w:space="0" w:color="000000"/>
              <w:right w:val="single" w:sz="4" w:space="0" w:color="000000"/>
            </w:tcBorders>
          </w:tcPr>
          <w:p w14:paraId="3CE4F779" w14:textId="151A11AA" w:rsidR="00F027AB" w:rsidRPr="0051329B" w:rsidRDefault="00F027AB" w:rsidP="00F027AB">
            <w:pPr>
              <w:rPr>
                <w:b/>
                <w:bCs/>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 to be discussed during the meeting</w:t>
            </w:r>
          </w:p>
        </w:tc>
      </w:tr>
      <w:tr w:rsidR="00F027AB" w:rsidRPr="0051329B" w14:paraId="0BEE9786" w14:textId="77777777" w:rsidTr="00C44842">
        <w:trPr>
          <w:trHeight w:val="399"/>
        </w:trPr>
        <w:tc>
          <w:tcPr>
            <w:tcW w:w="355" w:type="pct"/>
            <w:tcBorders>
              <w:top w:val="single" w:sz="4" w:space="0" w:color="000000"/>
              <w:left w:val="single" w:sz="4" w:space="0" w:color="000000"/>
              <w:bottom w:val="single" w:sz="4" w:space="0" w:color="000000"/>
              <w:right w:val="single" w:sz="4" w:space="0" w:color="000000"/>
            </w:tcBorders>
          </w:tcPr>
          <w:p w14:paraId="21793D0B" w14:textId="221ACB5B" w:rsidR="00F027AB" w:rsidRPr="0051329B" w:rsidRDefault="00F027AB" w:rsidP="00F027AB">
            <w:pPr>
              <w:jc w:val="center"/>
              <w:rPr>
                <w:b/>
                <w:bCs/>
              </w:rPr>
            </w:pPr>
            <w:hyperlink r:id="rId124" w:history="1">
              <w:r w:rsidRPr="0051329B">
                <w:rPr>
                  <w:rStyle w:val="Hyperlink"/>
                  <w:rFonts w:ascii="Arial" w:hAnsi="Arial" w:cs="Arial"/>
                  <w:b/>
                  <w:bCs/>
                  <w:sz w:val="16"/>
                  <w:szCs w:val="16"/>
                </w:rPr>
                <w:t>R4-2514102</w:t>
              </w:r>
            </w:hyperlink>
          </w:p>
        </w:tc>
        <w:tc>
          <w:tcPr>
            <w:tcW w:w="981" w:type="pct"/>
            <w:tcBorders>
              <w:top w:val="single" w:sz="4" w:space="0" w:color="000000"/>
              <w:left w:val="single" w:sz="4" w:space="0" w:color="000000"/>
              <w:bottom w:val="single" w:sz="4" w:space="0" w:color="000000"/>
              <w:right w:val="single" w:sz="4" w:space="0" w:color="000000"/>
            </w:tcBorders>
          </w:tcPr>
          <w:p w14:paraId="43278625" w14:textId="0434F0B2" w:rsidR="00F027AB" w:rsidRPr="0051329B" w:rsidRDefault="00F027AB" w:rsidP="00F027AB">
            <w:pPr>
              <w:jc w:val="center"/>
              <w:rPr>
                <w:b/>
                <w:bCs/>
              </w:rPr>
            </w:pPr>
            <w:proofErr w:type="spellStart"/>
            <w:r w:rsidRPr="0051329B">
              <w:rPr>
                <w:rFonts w:ascii="Arial" w:hAnsi="Arial" w:cs="Arial"/>
                <w:sz w:val="16"/>
                <w:szCs w:val="16"/>
              </w:rPr>
              <w:t>ZTECorporation,Sanechips</w:t>
            </w:r>
            <w:proofErr w:type="spellEnd"/>
          </w:p>
        </w:tc>
        <w:tc>
          <w:tcPr>
            <w:tcW w:w="3664" w:type="pct"/>
            <w:tcBorders>
              <w:top w:val="single" w:sz="4" w:space="0" w:color="000000"/>
              <w:left w:val="single" w:sz="4" w:space="0" w:color="000000"/>
              <w:bottom w:val="single" w:sz="4" w:space="0" w:color="000000"/>
              <w:right w:val="single" w:sz="4" w:space="0" w:color="000000"/>
            </w:tcBorders>
          </w:tcPr>
          <w:p w14:paraId="2D47E9C6" w14:textId="77777777" w:rsidR="00BF1368" w:rsidRPr="0051329B" w:rsidRDefault="00BF1368" w:rsidP="00BF1368">
            <w:pPr>
              <w:spacing w:beforeLines="50" w:before="120"/>
              <w:jc w:val="both"/>
              <w:rPr>
                <w:b/>
                <w:bCs/>
                <w:lang w:eastAsia="zh-CN"/>
              </w:rPr>
            </w:pPr>
            <w:r w:rsidRPr="0051329B">
              <w:rPr>
                <w:b/>
                <w:bCs/>
                <w:lang w:eastAsia="zh-CN"/>
              </w:rPr>
              <w:t>Observation 1: There is a controversial between RAN2 understanding and RAN4 specification description on SMTC selection if more than 4SMTCs are configured by network.</w:t>
            </w:r>
          </w:p>
          <w:p w14:paraId="3AE02C45" w14:textId="77777777" w:rsidR="00BF1368" w:rsidRPr="0051329B" w:rsidRDefault="00BF1368" w:rsidP="00BF1368">
            <w:pPr>
              <w:spacing w:beforeLines="50" w:before="120"/>
              <w:jc w:val="both"/>
              <w:rPr>
                <w:b/>
                <w:bCs/>
                <w:lang w:eastAsia="zh-CN"/>
              </w:rPr>
            </w:pPr>
            <w:r w:rsidRPr="0051329B">
              <w:rPr>
                <w:b/>
                <w:bCs/>
                <w:lang w:eastAsia="zh-CN"/>
              </w:rPr>
              <w:t>Proposal 1: RAN4 shall clarify the principle on SMTC selection if more than 4SMTCs are configured with RAN2 understanding.</w:t>
            </w:r>
          </w:p>
          <w:p w14:paraId="450F16A7" w14:textId="77777777" w:rsidR="00BF1368" w:rsidRPr="0051329B" w:rsidRDefault="00BF1368" w:rsidP="00BF1368">
            <w:pPr>
              <w:spacing w:before="60" w:after="60"/>
              <w:jc w:val="both"/>
              <w:rPr>
                <w:b/>
                <w:bCs/>
                <w:lang w:eastAsia="zh-CN"/>
              </w:rPr>
            </w:pPr>
            <w:r w:rsidRPr="0051329B">
              <w:rPr>
                <w:b/>
                <w:bCs/>
                <w:lang w:eastAsia="zh-CN"/>
              </w:rPr>
              <w:t>Observation 2: If UE is capable of twoSMTC-Periodicities-r19, UE supports NTN SSB based RRM measurements on target cells using two SMTC periodicities on a single frequency carrier. If UE does not support this capability, UE will have same periodicity with smtc1.</w:t>
            </w:r>
          </w:p>
          <w:p w14:paraId="5E52074A" w14:textId="1A3D4FEA" w:rsidR="00F027AB" w:rsidRPr="0051329B" w:rsidRDefault="00BF1368" w:rsidP="00BF1368">
            <w:pPr>
              <w:spacing w:before="60" w:after="60"/>
              <w:jc w:val="both"/>
              <w:rPr>
                <w:lang w:eastAsia="zh-CN"/>
              </w:rPr>
            </w:pPr>
            <w:r w:rsidRPr="0051329B">
              <w:rPr>
                <w:b/>
                <w:bCs/>
                <w:lang w:eastAsia="zh-CN"/>
              </w:rPr>
              <w:t xml:space="preserve">Proposal 2: RAN4 shall consider RAN4 specification description with RAN2 outcome on two different SMTC </w:t>
            </w:r>
            <w:proofErr w:type="spellStart"/>
            <w:r w:rsidRPr="0051329B">
              <w:rPr>
                <w:b/>
                <w:bCs/>
                <w:lang w:eastAsia="zh-CN"/>
              </w:rPr>
              <w:t>priodicities</w:t>
            </w:r>
            <w:proofErr w:type="spellEnd"/>
            <w:r w:rsidRPr="0051329B">
              <w:rPr>
                <w:b/>
                <w:bCs/>
                <w:lang w:eastAsia="zh-CN"/>
              </w:rPr>
              <w:t>.</w:t>
            </w:r>
          </w:p>
        </w:tc>
      </w:tr>
      <w:tr w:rsidR="00FC063E" w:rsidRPr="0051329B" w14:paraId="1886DDA2" w14:textId="77777777" w:rsidTr="00C44842">
        <w:trPr>
          <w:trHeight w:val="399"/>
        </w:trPr>
        <w:tc>
          <w:tcPr>
            <w:tcW w:w="355" w:type="pct"/>
            <w:tcBorders>
              <w:top w:val="single" w:sz="4" w:space="0" w:color="000000"/>
              <w:left w:val="single" w:sz="4" w:space="0" w:color="000000"/>
              <w:bottom w:val="single" w:sz="4" w:space="0" w:color="000000"/>
              <w:right w:val="single" w:sz="4" w:space="0" w:color="000000"/>
            </w:tcBorders>
          </w:tcPr>
          <w:p w14:paraId="5B37A9E6" w14:textId="61B7EAEC" w:rsidR="00FC063E" w:rsidRPr="0051329B" w:rsidRDefault="00FC063E" w:rsidP="00FC063E">
            <w:pPr>
              <w:jc w:val="center"/>
              <w:rPr>
                <w:b/>
                <w:bCs/>
              </w:rPr>
            </w:pPr>
            <w:hyperlink r:id="rId125" w:history="1">
              <w:r w:rsidRPr="0051329B">
                <w:rPr>
                  <w:rStyle w:val="Hyperlink"/>
                  <w:rFonts w:ascii="Arial" w:hAnsi="Arial" w:cs="Arial"/>
                  <w:b/>
                  <w:bCs/>
                  <w:sz w:val="16"/>
                  <w:szCs w:val="16"/>
                </w:rPr>
                <w:t>R4-2514170</w:t>
              </w:r>
            </w:hyperlink>
          </w:p>
        </w:tc>
        <w:tc>
          <w:tcPr>
            <w:tcW w:w="981" w:type="pct"/>
            <w:tcBorders>
              <w:top w:val="single" w:sz="4" w:space="0" w:color="000000"/>
              <w:left w:val="single" w:sz="4" w:space="0" w:color="000000"/>
              <w:bottom w:val="single" w:sz="4" w:space="0" w:color="000000"/>
              <w:right w:val="single" w:sz="4" w:space="0" w:color="000000"/>
            </w:tcBorders>
          </w:tcPr>
          <w:p w14:paraId="017DBB91" w14:textId="43270956" w:rsidR="00FC063E" w:rsidRPr="0051329B" w:rsidRDefault="00FC063E" w:rsidP="00FC063E">
            <w:pPr>
              <w:jc w:val="center"/>
              <w:rPr>
                <w:b/>
                <w:bCs/>
              </w:rPr>
            </w:pPr>
            <w:r w:rsidRPr="0051329B">
              <w:rPr>
                <w:rFonts w:ascii="Arial" w:hAnsi="Arial" w:cs="Arial"/>
                <w:sz w:val="16"/>
                <w:szCs w:val="16"/>
              </w:rPr>
              <w:t xml:space="preserve">Huawei, </w:t>
            </w:r>
            <w:proofErr w:type="spellStart"/>
            <w:r w:rsidRPr="0051329B">
              <w:rPr>
                <w:rFonts w:ascii="Arial" w:hAnsi="Arial" w:cs="Arial"/>
                <w:sz w:val="16"/>
                <w:szCs w:val="16"/>
              </w:rPr>
              <w:t>HiSilicon</w:t>
            </w:r>
            <w:proofErr w:type="spellEnd"/>
          </w:p>
        </w:tc>
        <w:tc>
          <w:tcPr>
            <w:tcW w:w="3664" w:type="pct"/>
            <w:tcBorders>
              <w:top w:val="single" w:sz="4" w:space="0" w:color="000000"/>
              <w:left w:val="single" w:sz="4" w:space="0" w:color="000000"/>
              <w:bottom w:val="single" w:sz="4" w:space="0" w:color="000000"/>
              <w:right w:val="single" w:sz="4" w:space="0" w:color="000000"/>
            </w:tcBorders>
          </w:tcPr>
          <w:p w14:paraId="6E52451F" w14:textId="77777777" w:rsidR="00FC063E" w:rsidRPr="00563235" w:rsidRDefault="00FC063E" w:rsidP="00FC063E">
            <w:pPr>
              <w:spacing w:beforeLines="50" w:before="120" w:afterLines="50" w:after="120"/>
              <w:rPr>
                <w:b/>
                <w:sz w:val="22"/>
                <w:lang w:val="en-GB" w:eastAsia="zh-CN"/>
              </w:rPr>
            </w:pPr>
            <w:r w:rsidRPr="00563235">
              <w:rPr>
                <w:rFonts w:hint="eastAsia"/>
                <w:b/>
                <w:sz w:val="22"/>
                <w:lang w:val="en-GB" w:eastAsia="zh-CN"/>
              </w:rPr>
              <w:t>P</w:t>
            </w:r>
            <w:r w:rsidRPr="00563235">
              <w:rPr>
                <w:b/>
                <w:sz w:val="22"/>
                <w:lang w:val="en-GB" w:eastAsia="zh-CN"/>
              </w:rPr>
              <w:t>roposal 1: SMTC enhancements are supported for both FR1-NTN and FR2-NTN.</w:t>
            </w:r>
          </w:p>
          <w:p w14:paraId="6532AF1E" w14:textId="77777777" w:rsidR="00FC063E" w:rsidRPr="00563235" w:rsidRDefault="00FC063E" w:rsidP="00FC063E">
            <w:pPr>
              <w:spacing w:beforeLines="50" w:before="120" w:afterLines="50" w:after="120"/>
              <w:rPr>
                <w:b/>
                <w:sz w:val="22"/>
                <w:lang w:val="en-GB" w:eastAsia="zh-CN"/>
              </w:rPr>
            </w:pPr>
            <w:r w:rsidRPr="00563235">
              <w:rPr>
                <w:rFonts w:hint="eastAsia"/>
                <w:b/>
                <w:sz w:val="22"/>
                <w:lang w:val="en-GB" w:eastAsia="zh-CN"/>
              </w:rPr>
              <w:t>P</w:t>
            </w:r>
            <w:r w:rsidRPr="00563235">
              <w:rPr>
                <w:b/>
                <w:sz w:val="22"/>
                <w:lang w:val="en-GB" w:eastAsia="zh-CN"/>
              </w:rPr>
              <w:t>roposal 2: Add the following texts to cell reselection requirements:</w:t>
            </w:r>
          </w:p>
          <w:p w14:paraId="647511A6" w14:textId="77777777" w:rsidR="00FC063E" w:rsidRPr="00563235" w:rsidRDefault="00FC063E" w:rsidP="00FC063E">
            <w:pPr>
              <w:spacing w:beforeLines="50" w:before="120" w:afterLines="50" w:after="120"/>
              <w:rPr>
                <w:b/>
                <w:sz w:val="22"/>
                <w:lang w:val="en-GB" w:eastAsia="zh-CN"/>
              </w:rPr>
            </w:pPr>
            <w:r w:rsidRPr="00563235">
              <w:rPr>
                <w:b/>
                <w:sz w:val="22"/>
                <w:lang w:val="en-GB" w:eastAsia="zh-CN"/>
              </w:rPr>
              <w:t xml:space="preserve">For UE supporting Location based SMTC selection for RRC_IDLE/RRC_INACTIVE, if </w:t>
            </w:r>
            <w:proofErr w:type="spellStart"/>
            <w:r w:rsidRPr="00563235">
              <w:rPr>
                <w:b/>
                <w:i/>
                <w:sz w:val="22"/>
                <w:lang w:val="en-GB" w:eastAsia="zh-CN"/>
              </w:rPr>
              <w:t>refLocList</w:t>
            </w:r>
            <w:proofErr w:type="spellEnd"/>
            <w:r w:rsidRPr="00563235">
              <w:rPr>
                <w:b/>
                <w:sz w:val="22"/>
                <w:lang w:val="en-GB" w:eastAsia="zh-CN"/>
              </w:rPr>
              <w:t xml:space="preserve"> is provided, the requirements in </w:t>
            </w:r>
            <w:r w:rsidRPr="00563235">
              <w:rPr>
                <w:b/>
                <w:sz w:val="22"/>
                <w:lang w:val="en-GB" w:eastAsia="zh-CN"/>
              </w:rPr>
              <w:lastRenderedPageBreak/>
              <w:t xml:space="preserve">this clause apply for the SMTCs selected by the UE based on the UE location and the reference location associated with SMTCs, subject to </w:t>
            </w:r>
            <w:r w:rsidRPr="00563235">
              <w:rPr>
                <w:b/>
                <w:i/>
                <w:sz w:val="22"/>
                <w:lang w:val="en-GB" w:eastAsia="zh-CN"/>
              </w:rPr>
              <w:t>parallelSMTC-r17.</w:t>
            </w:r>
          </w:p>
          <w:p w14:paraId="7A3301E4" w14:textId="77777777" w:rsidR="00FC063E" w:rsidRPr="00563235" w:rsidRDefault="00FC063E" w:rsidP="00FC063E">
            <w:pPr>
              <w:spacing w:beforeLines="50" w:before="120" w:afterLines="50" w:after="120"/>
              <w:rPr>
                <w:b/>
                <w:sz w:val="22"/>
                <w:lang w:val="en-GB" w:eastAsia="zh-CN"/>
              </w:rPr>
            </w:pPr>
            <w:r w:rsidRPr="00563235">
              <w:rPr>
                <w:rFonts w:hint="eastAsia"/>
                <w:b/>
                <w:sz w:val="22"/>
                <w:lang w:val="en-GB" w:eastAsia="zh-CN"/>
              </w:rPr>
              <w:t>P</w:t>
            </w:r>
            <w:r w:rsidRPr="00563235">
              <w:rPr>
                <w:b/>
                <w:sz w:val="22"/>
                <w:lang w:val="en-GB" w:eastAsia="zh-CN"/>
              </w:rPr>
              <w:t xml:space="preserve">roposal 3: </w:t>
            </w:r>
            <w:r w:rsidRPr="00563235">
              <w:rPr>
                <w:rFonts w:hint="eastAsia"/>
                <w:b/>
                <w:sz w:val="22"/>
                <w:lang w:val="en-GB" w:eastAsia="zh-CN"/>
              </w:rPr>
              <w:t>D</w:t>
            </w:r>
            <w:r w:rsidRPr="00563235">
              <w:rPr>
                <w:b/>
                <w:sz w:val="22"/>
                <w:lang w:val="en-GB" w:eastAsia="zh-CN"/>
              </w:rPr>
              <w:t>o not define larger M1/M2/M3/M4 values in cell reselection requirements.</w:t>
            </w:r>
          </w:p>
          <w:p w14:paraId="11DC79F2" w14:textId="77777777" w:rsidR="00FC063E" w:rsidRPr="00563235" w:rsidRDefault="00FC063E" w:rsidP="00FC063E">
            <w:pPr>
              <w:spacing w:beforeLines="50" w:before="120" w:afterLines="50" w:after="120"/>
              <w:rPr>
                <w:b/>
                <w:sz w:val="22"/>
                <w:lang w:val="en-GB" w:eastAsia="zh-CN"/>
              </w:rPr>
            </w:pPr>
            <w:r w:rsidRPr="00563235">
              <w:rPr>
                <w:rFonts w:hint="eastAsia"/>
                <w:b/>
                <w:sz w:val="22"/>
                <w:lang w:val="en-GB" w:eastAsia="zh-CN"/>
              </w:rPr>
              <w:t>P</w:t>
            </w:r>
            <w:r w:rsidRPr="00563235">
              <w:rPr>
                <w:b/>
                <w:sz w:val="22"/>
                <w:lang w:val="en-GB" w:eastAsia="zh-CN"/>
              </w:rPr>
              <w:t>roposal 4: For HO requirements,</w:t>
            </w:r>
            <w:r w:rsidRPr="00563235">
              <w:rPr>
                <w:rFonts w:eastAsia="MS Mincho"/>
                <w:sz w:val="22"/>
                <w:lang w:val="en-GB"/>
              </w:rPr>
              <w:t xml:space="preserve"> </w:t>
            </w:r>
            <w:r w:rsidRPr="00563235">
              <w:rPr>
                <w:b/>
                <w:sz w:val="22"/>
                <w:lang w:val="en-GB" w:eastAsia="zh-CN"/>
              </w:rPr>
              <w:t>Trs is defined as the SMTC corresponding to the physical cell ID of the target cell, and “longer SMTC configured for the MO” is not needed.</w:t>
            </w:r>
          </w:p>
          <w:p w14:paraId="523F04F7" w14:textId="77777777" w:rsidR="00FC063E" w:rsidRPr="00563235" w:rsidRDefault="00FC063E" w:rsidP="00FC063E">
            <w:pPr>
              <w:spacing w:beforeLines="50" w:before="120" w:afterLines="50" w:after="120"/>
              <w:rPr>
                <w:rFonts w:eastAsia="MS Mincho"/>
                <w:sz w:val="22"/>
                <w:lang w:val="en-GB"/>
              </w:rPr>
            </w:pPr>
            <w:r w:rsidRPr="00563235">
              <w:rPr>
                <w:rFonts w:hint="eastAsia"/>
                <w:b/>
                <w:sz w:val="22"/>
                <w:lang w:val="en-GB" w:eastAsia="zh-CN"/>
              </w:rPr>
              <w:t>P</w:t>
            </w:r>
            <w:r w:rsidRPr="00563235">
              <w:rPr>
                <w:b/>
                <w:sz w:val="22"/>
                <w:lang w:val="en-GB" w:eastAsia="zh-CN"/>
              </w:rPr>
              <w:t xml:space="preserve">roposal 5: Confirm the RAN4#116 agreement on RRC re-direction. </w:t>
            </w:r>
          </w:p>
          <w:p w14:paraId="56AE5F94" w14:textId="77777777" w:rsidR="00FC063E" w:rsidRPr="00563235" w:rsidRDefault="00FC063E" w:rsidP="00FC063E">
            <w:pPr>
              <w:spacing w:beforeLines="50" w:before="120" w:afterLines="50" w:after="120"/>
              <w:rPr>
                <w:b/>
                <w:sz w:val="22"/>
                <w:lang w:val="en-GB" w:eastAsia="zh-CN"/>
              </w:rPr>
            </w:pPr>
            <w:r w:rsidRPr="00563235">
              <w:rPr>
                <w:rFonts w:hint="eastAsia"/>
                <w:b/>
                <w:sz w:val="22"/>
                <w:lang w:eastAsia="zh-CN"/>
              </w:rPr>
              <w:t>P</w:t>
            </w:r>
            <w:r w:rsidRPr="00563235">
              <w:rPr>
                <w:b/>
                <w:sz w:val="22"/>
                <w:lang w:eastAsia="zh-CN"/>
              </w:rPr>
              <w:t xml:space="preserve">roposal 6: </w:t>
            </w:r>
            <w:r w:rsidRPr="00563235">
              <w:rPr>
                <w:rFonts w:hint="eastAsia"/>
                <w:b/>
                <w:sz w:val="22"/>
                <w:lang w:eastAsia="zh-CN"/>
              </w:rPr>
              <w:t>To</w:t>
            </w:r>
            <w:r w:rsidRPr="00563235">
              <w:rPr>
                <w:b/>
                <w:sz w:val="22"/>
                <w:lang w:eastAsia="zh-CN"/>
              </w:rPr>
              <w:t xml:space="preserve"> support configuring two different SMTC periodicities with different offsets</w:t>
            </w:r>
            <w:r w:rsidRPr="00563235">
              <w:rPr>
                <w:rFonts w:hint="eastAsia"/>
                <w:b/>
                <w:sz w:val="22"/>
                <w:lang w:eastAsia="zh-CN"/>
              </w:rPr>
              <w:t>,</w:t>
            </w:r>
            <w:r w:rsidRPr="00563235">
              <w:rPr>
                <w:rFonts w:hint="eastAsia"/>
                <w:b/>
                <w:sz w:val="22"/>
                <w:lang w:val="en-GB" w:eastAsia="zh-CN"/>
              </w:rPr>
              <w:t xml:space="preserve"> R</w:t>
            </w:r>
            <w:r w:rsidRPr="00563235">
              <w:rPr>
                <w:b/>
                <w:sz w:val="22"/>
                <w:lang w:val="en-GB" w:eastAsia="zh-CN"/>
              </w:rPr>
              <w:t>AN4 to update the definition of scaling factor K</w:t>
            </w:r>
            <w:r w:rsidRPr="00563235">
              <w:rPr>
                <w:b/>
                <w:sz w:val="22"/>
                <w:vertAlign w:val="subscript"/>
                <w:lang w:val="en-GB" w:eastAsia="zh-CN"/>
              </w:rPr>
              <w:t>multi_SMTC</w:t>
            </w:r>
            <w:r w:rsidRPr="00563235">
              <w:rPr>
                <w:b/>
                <w:sz w:val="22"/>
                <w:lang w:val="en-GB" w:eastAsia="zh-CN"/>
              </w:rPr>
              <w:t xml:space="preserve"> for measurement requirements:</w:t>
            </w:r>
          </w:p>
          <w:p w14:paraId="7A95A786" w14:textId="77777777" w:rsidR="00FC063E" w:rsidRPr="00563235" w:rsidRDefault="00FC063E" w:rsidP="00FC063E">
            <w:pPr>
              <w:spacing w:beforeLines="50" w:before="120" w:afterLines="50" w:after="120"/>
              <w:rPr>
                <w:b/>
                <w:i/>
                <w:sz w:val="22"/>
                <w:lang w:eastAsia="zh-CN"/>
              </w:rPr>
            </w:pPr>
            <w:r w:rsidRPr="00563235">
              <w:rPr>
                <w:b/>
                <w:i/>
                <w:sz w:val="22"/>
                <w:lang w:val="en-GB" w:eastAsia="zh-CN"/>
              </w:rPr>
              <w:t>For each SMTC#i, K</w:t>
            </w:r>
            <w:r w:rsidRPr="00563235">
              <w:rPr>
                <w:b/>
                <w:i/>
                <w:sz w:val="22"/>
                <w:vertAlign w:val="subscript"/>
                <w:lang w:val="en-GB" w:eastAsia="zh-CN"/>
              </w:rPr>
              <w:t>multi_SMTC,i</w:t>
            </w:r>
            <w:r w:rsidRPr="00563235">
              <w:rPr>
                <w:rFonts w:hint="eastAsia"/>
                <w:b/>
                <w:i/>
                <w:sz w:val="22"/>
                <w:lang w:val="en-GB" w:eastAsia="zh-CN"/>
              </w:rPr>
              <w:t xml:space="preserve"> </w:t>
            </w:r>
            <w:r w:rsidRPr="00563235">
              <w:rPr>
                <w:b/>
                <w:i/>
                <w:sz w:val="22"/>
                <w:lang w:val="en-GB" w:eastAsia="zh-CN"/>
              </w:rPr>
              <w:t>= max</w:t>
            </w:r>
            <w:r w:rsidRPr="00563235">
              <w:rPr>
                <w:b/>
                <w:i/>
                <w:sz w:val="22"/>
                <w:vertAlign w:val="subscript"/>
                <w:lang w:val="en-GB" w:eastAsia="zh-CN"/>
              </w:rPr>
              <w:t>j</w:t>
            </w:r>
            <w:r w:rsidRPr="00563235">
              <w:rPr>
                <w:rFonts w:hint="eastAsia"/>
                <w:b/>
                <w:i/>
                <w:sz w:val="22"/>
                <w:lang w:val="en-GB" w:eastAsia="zh-CN"/>
              </w:rPr>
              <w:t>(</w:t>
            </w:r>
            <w:r w:rsidRPr="00563235">
              <w:rPr>
                <w:b/>
                <w:i/>
                <w:sz w:val="22"/>
                <w:lang w:val="en-GB" w:eastAsia="zh-CN"/>
              </w:rPr>
              <w:t>K</w:t>
            </w:r>
            <w:r w:rsidRPr="00563235">
              <w:rPr>
                <w:b/>
                <w:i/>
                <w:sz w:val="22"/>
                <w:vertAlign w:val="subscript"/>
                <w:lang w:val="en-GB" w:eastAsia="zh-CN"/>
              </w:rPr>
              <w:t>multi_SMTC,i,j</w:t>
            </w:r>
            <w:r w:rsidRPr="00563235">
              <w:rPr>
                <w:b/>
                <w:i/>
                <w:sz w:val="22"/>
                <w:lang w:val="en-GB" w:eastAsia="zh-CN"/>
              </w:rPr>
              <w:t>), where K</w:t>
            </w:r>
            <w:r w:rsidRPr="00563235">
              <w:rPr>
                <w:b/>
                <w:i/>
                <w:sz w:val="22"/>
                <w:vertAlign w:val="subscript"/>
                <w:lang w:val="en-GB" w:eastAsia="zh-CN"/>
              </w:rPr>
              <w:t>multi_SMTC,i,j</w:t>
            </w:r>
            <w:r w:rsidRPr="00563235">
              <w:rPr>
                <w:b/>
                <w:i/>
                <w:sz w:val="22"/>
                <w:lang w:val="en-GB" w:eastAsia="zh-CN"/>
              </w:rPr>
              <w:t xml:space="preserve"> is calculated in the legacy way for the j-th occasion of SMTC#i.</w:t>
            </w:r>
          </w:p>
          <w:p w14:paraId="5A48BC0F" w14:textId="77777777" w:rsidR="00FC063E" w:rsidRPr="00563235" w:rsidRDefault="00FC063E" w:rsidP="00FC063E">
            <w:pPr>
              <w:spacing w:beforeLines="50" w:before="120" w:afterLines="50" w:after="120"/>
              <w:rPr>
                <w:b/>
                <w:sz w:val="22"/>
                <w:lang w:eastAsia="zh-CN"/>
              </w:rPr>
            </w:pPr>
            <w:r w:rsidRPr="00563235">
              <w:rPr>
                <w:rFonts w:hint="eastAsia"/>
                <w:b/>
                <w:sz w:val="22"/>
                <w:lang w:val="en-GB" w:eastAsia="zh-CN"/>
              </w:rPr>
              <w:t>P</w:t>
            </w:r>
            <w:r w:rsidRPr="00563235">
              <w:rPr>
                <w:b/>
                <w:sz w:val="22"/>
                <w:lang w:val="en-GB" w:eastAsia="zh-CN"/>
              </w:rPr>
              <w:t>roposal 7: Send LS to inform RAN1</w:t>
            </w:r>
            <w:r w:rsidRPr="00563235">
              <w:rPr>
                <w:b/>
                <w:sz w:val="22"/>
                <w:lang w:eastAsia="zh-CN"/>
              </w:rPr>
              <w:t xml:space="preserve"> about the need for time offset for PRACH transmission considering UL beam hopping. </w:t>
            </w:r>
          </w:p>
          <w:p w14:paraId="3363795F" w14:textId="77777777" w:rsidR="00FC063E" w:rsidRDefault="00FC063E" w:rsidP="00FC063E">
            <w:pPr>
              <w:rPr>
                <w:rFonts w:ascii="Arial" w:hAnsi="Arial" w:cs="Arial"/>
                <w:sz w:val="16"/>
                <w:szCs w:val="16"/>
              </w:rPr>
            </w:pPr>
          </w:p>
          <w:p w14:paraId="4F916970" w14:textId="0A33F6E6" w:rsidR="00FC063E" w:rsidRPr="0051329B" w:rsidRDefault="00FC063E" w:rsidP="00FC063E">
            <w:pPr>
              <w:rPr>
                <w:b/>
                <w:bCs/>
              </w:rPr>
            </w:pPr>
            <w:r>
              <w:rPr>
                <w:rFonts w:ascii="Arial" w:hAnsi="Arial" w:cs="Arial"/>
                <w:sz w:val="16"/>
                <w:szCs w:val="16"/>
              </w:rPr>
              <w:t>LS out – to be discussed during the meeting</w:t>
            </w:r>
          </w:p>
        </w:tc>
      </w:tr>
      <w:tr w:rsidR="00FC063E" w:rsidRPr="0051329B" w14:paraId="58F8A1CA" w14:textId="77777777" w:rsidTr="00C44842">
        <w:trPr>
          <w:trHeight w:val="399"/>
        </w:trPr>
        <w:tc>
          <w:tcPr>
            <w:tcW w:w="355" w:type="pct"/>
            <w:tcBorders>
              <w:top w:val="single" w:sz="4" w:space="0" w:color="000000"/>
              <w:left w:val="single" w:sz="4" w:space="0" w:color="000000"/>
              <w:bottom w:val="single" w:sz="4" w:space="0" w:color="000000"/>
              <w:right w:val="single" w:sz="4" w:space="0" w:color="000000"/>
            </w:tcBorders>
          </w:tcPr>
          <w:p w14:paraId="08F15D08" w14:textId="3B8F075A" w:rsidR="00FC063E" w:rsidRPr="0051329B" w:rsidRDefault="00FC063E" w:rsidP="00FC063E">
            <w:pPr>
              <w:jc w:val="center"/>
              <w:rPr>
                <w:b/>
                <w:bCs/>
              </w:rPr>
            </w:pPr>
            <w:hyperlink r:id="rId126" w:history="1">
              <w:r w:rsidRPr="0051329B">
                <w:rPr>
                  <w:rStyle w:val="Hyperlink"/>
                  <w:rFonts w:ascii="Arial" w:hAnsi="Arial" w:cs="Arial"/>
                  <w:b/>
                  <w:bCs/>
                  <w:sz w:val="16"/>
                  <w:szCs w:val="16"/>
                </w:rPr>
                <w:t>R4-2514171</w:t>
              </w:r>
            </w:hyperlink>
          </w:p>
        </w:tc>
        <w:tc>
          <w:tcPr>
            <w:tcW w:w="981" w:type="pct"/>
            <w:tcBorders>
              <w:top w:val="single" w:sz="4" w:space="0" w:color="000000"/>
              <w:left w:val="single" w:sz="4" w:space="0" w:color="000000"/>
              <w:bottom w:val="single" w:sz="4" w:space="0" w:color="000000"/>
              <w:right w:val="single" w:sz="4" w:space="0" w:color="000000"/>
            </w:tcBorders>
          </w:tcPr>
          <w:p w14:paraId="2E8AB2D5" w14:textId="0891A7FE" w:rsidR="00FC063E" w:rsidRPr="0051329B" w:rsidRDefault="00FC063E" w:rsidP="00FC063E">
            <w:pPr>
              <w:jc w:val="center"/>
              <w:rPr>
                <w:b/>
                <w:bCs/>
              </w:rPr>
            </w:pPr>
            <w:r w:rsidRPr="0051329B">
              <w:rPr>
                <w:rFonts w:ascii="Arial" w:hAnsi="Arial" w:cs="Arial"/>
                <w:sz w:val="16"/>
                <w:szCs w:val="16"/>
              </w:rPr>
              <w:t xml:space="preserve">Huawei, </w:t>
            </w:r>
            <w:proofErr w:type="spellStart"/>
            <w:r w:rsidRPr="0051329B">
              <w:rPr>
                <w:rFonts w:ascii="Arial" w:hAnsi="Arial" w:cs="Arial"/>
                <w:sz w:val="16"/>
                <w:szCs w:val="16"/>
              </w:rPr>
              <w:t>HiSilicon</w:t>
            </w:r>
            <w:proofErr w:type="spellEnd"/>
          </w:p>
        </w:tc>
        <w:tc>
          <w:tcPr>
            <w:tcW w:w="3664" w:type="pct"/>
            <w:tcBorders>
              <w:top w:val="single" w:sz="4" w:space="0" w:color="000000"/>
              <w:left w:val="single" w:sz="4" w:space="0" w:color="000000"/>
              <w:bottom w:val="single" w:sz="4" w:space="0" w:color="000000"/>
              <w:right w:val="single" w:sz="4" w:space="0" w:color="000000"/>
            </w:tcBorders>
          </w:tcPr>
          <w:p w14:paraId="19FB4E54" w14:textId="2577D580" w:rsidR="00FC063E" w:rsidRPr="0051329B" w:rsidRDefault="00FC063E" w:rsidP="00FC063E">
            <w:pPr>
              <w:rPr>
                <w:b/>
                <w:bCs/>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 to be discussed during the meeting</w:t>
            </w:r>
          </w:p>
        </w:tc>
      </w:tr>
      <w:tr w:rsidR="00FC063E" w:rsidRPr="0051329B" w14:paraId="39824FEC" w14:textId="77777777" w:rsidTr="00C44842">
        <w:trPr>
          <w:trHeight w:val="399"/>
        </w:trPr>
        <w:tc>
          <w:tcPr>
            <w:tcW w:w="355" w:type="pct"/>
            <w:tcBorders>
              <w:top w:val="single" w:sz="4" w:space="0" w:color="000000"/>
              <w:left w:val="single" w:sz="4" w:space="0" w:color="000000"/>
              <w:bottom w:val="single" w:sz="4" w:space="0" w:color="000000"/>
              <w:right w:val="single" w:sz="4" w:space="0" w:color="000000"/>
            </w:tcBorders>
          </w:tcPr>
          <w:p w14:paraId="5563A1D7" w14:textId="6D7E7E03" w:rsidR="00FC063E" w:rsidRPr="0051329B" w:rsidRDefault="00FC063E" w:rsidP="00FC063E">
            <w:pPr>
              <w:jc w:val="center"/>
              <w:rPr>
                <w:b/>
                <w:bCs/>
              </w:rPr>
            </w:pPr>
            <w:hyperlink r:id="rId127" w:history="1">
              <w:r w:rsidRPr="0051329B">
                <w:rPr>
                  <w:rStyle w:val="Hyperlink"/>
                  <w:rFonts w:ascii="Arial" w:hAnsi="Arial" w:cs="Arial"/>
                  <w:b/>
                  <w:bCs/>
                  <w:sz w:val="16"/>
                  <w:szCs w:val="16"/>
                </w:rPr>
                <w:t>R4-2514172</w:t>
              </w:r>
            </w:hyperlink>
          </w:p>
        </w:tc>
        <w:tc>
          <w:tcPr>
            <w:tcW w:w="981" w:type="pct"/>
            <w:tcBorders>
              <w:top w:val="single" w:sz="4" w:space="0" w:color="000000"/>
              <w:left w:val="single" w:sz="4" w:space="0" w:color="000000"/>
              <w:bottom w:val="single" w:sz="4" w:space="0" w:color="000000"/>
              <w:right w:val="single" w:sz="4" w:space="0" w:color="000000"/>
            </w:tcBorders>
          </w:tcPr>
          <w:p w14:paraId="6A449EAD" w14:textId="62A93C9C" w:rsidR="00FC063E" w:rsidRPr="0051329B" w:rsidRDefault="00FC063E" w:rsidP="00FC063E">
            <w:pPr>
              <w:jc w:val="center"/>
              <w:rPr>
                <w:b/>
                <w:bCs/>
              </w:rPr>
            </w:pPr>
            <w:r w:rsidRPr="0051329B">
              <w:rPr>
                <w:rFonts w:ascii="Arial" w:hAnsi="Arial" w:cs="Arial"/>
                <w:sz w:val="16"/>
                <w:szCs w:val="16"/>
              </w:rPr>
              <w:t xml:space="preserve">Huawei, </w:t>
            </w:r>
            <w:proofErr w:type="spellStart"/>
            <w:r w:rsidRPr="0051329B">
              <w:rPr>
                <w:rFonts w:ascii="Arial" w:hAnsi="Arial" w:cs="Arial"/>
                <w:sz w:val="16"/>
                <w:szCs w:val="16"/>
              </w:rPr>
              <w:t>HiSilicon</w:t>
            </w:r>
            <w:proofErr w:type="spellEnd"/>
          </w:p>
        </w:tc>
        <w:tc>
          <w:tcPr>
            <w:tcW w:w="3664" w:type="pct"/>
            <w:tcBorders>
              <w:top w:val="single" w:sz="4" w:space="0" w:color="000000"/>
              <w:left w:val="single" w:sz="4" w:space="0" w:color="000000"/>
              <w:bottom w:val="single" w:sz="4" w:space="0" w:color="000000"/>
              <w:right w:val="single" w:sz="4" w:space="0" w:color="000000"/>
            </w:tcBorders>
          </w:tcPr>
          <w:p w14:paraId="6588506D" w14:textId="014654D0" w:rsidR="00FC063E" w:rsidRPr="0051329B" w:rsidRDefault="00FC063E" w:rsidP="00FC063E">
            <w:pPr>
              <w:rPr>
                <w:b/>
                <w:bCs/>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 to be discussed during the meeting</w:t>
            </w:r>
          </w:p>
        </w:tc>
      </w:tr>
      <w:tr w:rsidR="00FC063E" w:rsidRPr="0051329B" w14:paraId="53693E50" w14:textId="77777777" w:rsidTr="00C44842">
        <w:trPr>
          <w:trHeight w:val="399"/>
        </w:trPr>
        <w:tc>
          <w:tcPr>
            <w:tcW w:w="355" w:type="pct"/>
            <w:tcBorders>
              <w:top w:val="single" w:sz="4" w:space="0" w:color="000000"/>
              <w:left w:val="single" w:sz="4" w:space="0" w:color="000000"/>
              <w:bottom w:val="single" w:sz="4" w:space="0" w:color="000000"/>
              <w:right w:val="single" w:sz="4" w:space="0" w:color="000000"/>
            </w:tcBorders>
          </w:tcPr>
          <w:p w14:paraId="5740E0E8" w14:textId="4A94CD4E" w:rsidR="00FC063E" w:rsidRPr="0051329B" w:rsidRDefault="00FC063E" w:rsidP="00FC063E">
            <w:pPr>
              <w:jc w:val="center"/>
              <w:rPr>
                <w:b/>
                <w:bCs/>
              </w:rPr>
            </w:pPr>
            <w:hyperlink r:id="rId128" w:history="1">
              <w:r w:rsidRPr="0051329B">
                <w:rPr>
                  <w:rStyle w:val="Hyperlink"/>
                  <w:rFonts w:ascii="Arial" w:hAnsi="Arial" w:cs="Arial"/>
                  <w:b/>
                  <w:bCs/>
                  <w:sz w:val="16"/>
                  <w:szCs w:val="16"/>
                </w:rPr>
                <w:t>R4-2514332</w:t>
              </w:r>
            </w:hyperlink>
          </w:p>
        </w:tc>
        <w:tc>
          <w:tcPr>
            <w:tcW w:w="981" w:type="pct"/>
            <w:tcBorders>
              <w:top w:val="single" w:sz="4" w:space="0" w:color="000000"/>
              <w:left w:val="single" w:sz="4" w:space="0" w:color="000000"/>
              <w:bottom w:val="single" w:sz="4" w:space="0" w:color="000000"/>
              <w:right w:val="single" w:sz="4" w:space="0" w:color="000000"/>
            </w:tcBorders>
          </w:tcPr>
          <w:p w14:paraId="6F010BC1" w14:textId="04341FB7" w:rsidR="00FC063E" w:rsidRPr="0051329B" w:rsidRDefault="00FC063E" w:rsidP="00FC063E">
            <w:pPr>
              <w:jc w:val="center"/>
              <w:rPr>
                <w:b/>
                <w:bCs/>
              </w:rPr>
            </w:pPr>
            <w:r w:rsidRPr="0051329B">
              <w:rPr>
                <w:rFonts w:ascii="Arial" w:hAnsi="Arial" w:cs="Arial"/>
                <w:sz w:val="16"/>
                <w:szCs w:val="16"/>
              </w:rPr>
              <w:t>Nokia</w:t>
            </w:r>
          </w:p>
        </w:tc>
        <w:tc>
          <w:tcPr>
            <w:tcW w:w="3664" w:type="pct"/>
            <w:tcBorders>
              <w:top w:val="single" w:sz="4" w:space="0" w:color="000000"/>
              <w:left w:val="single" w:sz="4" w:space="0" w:color="000000"/>
              <w:bottom w:val="single" w:sz="4" w:space="0" w:color="000000"/>
              <w:right w:val="single" w:sz="4" w:space="0" w:color="000000"/>
            </w:tcBorders>
          </w:tcPr>
          <w:p w14:paraId="162CE566" w14:textId="023063B7" w:rsidR="00FC063E" w:rsidRPr="0051329B" w:rsidRDefault="00FC063E" w:rsidP="00FC063E">
            <w:pPr>
              <w:rPr>
                <w:b/>
                <w:bCs/>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 to be discussed during the meeting</w:t>
            </w:r>
          </w:p>
        </w:tc>
      </w:tr>
      <w:tr w:rsidR="00FC063E" w:rsidRPr="0051329B" w14:paraId="0C40A563" w14:textId="77777777" w:rsidTr="00C44842">
        <w:trPr>
          <w:trHeight w:val="399"/>
        </w:trPr>
        <w:tc>
          <w:tcPr>
            <w:tcW w:w="355" w:type="pct"/>
            <w:tcBorders>
              <w:top w:val="single" w:sz="4" w:space="0" w:color="000000"/>
              <w:left w:val="single" w:sz="4" w:space="0" w:color="000000"/>
              <w:bottom w:val="single" w:sz="4" w:space="0" w:color="000000"/>
              <w:right w:val="single" w:sz="4" w:space="0" w:color="000000"/>
            </w:tcBorders>
          </w:tcPr>
          <w:p w14:paraId="07886F1D" w14:textId="741ACD5B" w:rsidR="00FC063E" w:rsidRPr="0051329B" w:rsidRDefault="00FC063E" w:rsidP="00FC063E">
            <w:pPr>
              <w:jc w:val="center"/>
              <w:rPr>
                <w:b/>
                <w:bCs/>
              </w:rPr>
            </w:pPr>
            <w:hyperlink r:id="rId129" w:history="1">
              <w:r w:rsidRPr="0051329B">
                <w:rPr>
                  <w:rStyle w:val="Hyperlink"/>
                  <w:rFonts w:ascii="Arial" w:hAnsi="Arial" w:cs="Arial"/>
                  <w:b/>
                  <w:bCs/>
                  <w:sz w:val="16"/>
                  <w:szCs w:val="16"/>
                </w:rPr>
                <w:t>R4-2514333</w:t>
              </w:r>
            </w:hyperlink>
          </w:p>
        </w:tc>
        <w:tc>
          <w:tcPr>
            <w:tcW w:w="981" w:type="pct"/>
            <w:tcBorders>
              <w:top w:val="single" w:sz="4" w:space="0" w:color="000000"/>
              <w:left w:val="single" w:sz="4" w:space="0" w:color="000000"/>
              <w:bottom w:val="single" w:sz="4" w:space="0" w:color="000000"/>
              <w:right w:val="single" w:sz="4" w:space="0" w:color="000000"/>
            </w:tcBorders>
          </w:tcPr>
          <w:p w14:paraId="181B5C2B" w14:textId="54737697" w:rsidR="00FC063E" w:rsidRPr="0051329B" w:rsidRDefault="00FC063E" w:rsidP="00FC063E">
            <w:pPr>
              <w:jc w:val="center"/>
              <w:rPr>
                <w:b/>
                <w:bCs/>
              </w:rPr>
            </w:pPr>
            <w:r w:rsidRPr="0051329B">
              <w:rPr>
                <w:rFonts w:ascii="Arial" w:hAnsi="Arial" w:cs="Arial"/>
                <w:sz w:val="16"/>
                <w:szCs w:val="16"/>
              </w:rPr>
              <w:t>Nokia</w:t>
            </w:r>
          </w:p>
        </w:tc>
        <w:tc>
          <w:tcPr>
            <w:tcW w:w="3664" w:type="pct"/>
            <w:tcBorders>
              <w:top w:val="single" w:sz="4" w:space="0" w:color="000000"/>
              <w:left w:val="single" w:sz="4" w:space="0" w:color="000000"/>
              <w:bottom w:val="single" w:sz="4" w:space="0" w:color="000000"/>
              <w:right w:val="single" w:sz="4" w:space="0" w:color="000000"/>
            </w:tcBorders>
          </w:tcPr>
          <w:p w14:paraId="71431464" w14:textId="429AB282" w:rsidR="00FC063E" w:rsidRPr="0051329B" w:rsidRDefault="00FC063E" w:rsidP="00FC063E">
            <w:pPr>
              <w:rPr>
                <w:b/>
                <w:bCs/>
              </w:rPr>
            </w:pPr>
            <w:r w:rsidRPr="0051329B">
              <w:rPr>
                <w:b/>
                <w:bCs/>
              </w:rPr>
              <w:t xml:space="preserve">Observation 1: For UEs that do not support the new feature </w:t>
            </w:r>
            <w:r w:rsidRPr="0051329B">
              <w:t>(DL Coverage enhancements)</w:t>
            </w:r>
            <w:r w:rsidRPr="0051329B">
              <w:rPr>
                <w:b/>
                <w:bCs/>
              </w:rPr>
              <w:t>, legacy requirements are still applicable.</w:t>
            </w:r>
          </w:p>
          <w:p w14:paraId="35722662" w14:textId="77777777" w:rsidR="00FC063E" w:rsidRPr="0051329B" w:rsidRDefault="00FC063E" w:rsidP="00FC063E">
            <w:pPr>
              <w:rPr>
                <w:b/>
                <w:bCs/>
              </w:rPr>
            </w:pPr>
            <w:r w:rsidRPr="0051329B">
              <w:rPr>
                <w:b/>
                <w:bCs/>
              </w:rPr>
              <w:t xml:space="preserve">Proposal 1: In IDLE/INACTIVE mode, if the UE is configured with more SMTCs than supported by UE capability in a frequency layer, including the SMTC related to the serving cell, and location information is associated to each SMTC, the UE is expected to </w:t>
            </w:r>
            <w:proofErr w:type="spellStart"/>
            <w:r w:rsidRPr="0051329B">
              <w:rPr>
                <w:b/>
                <w:bCs/>
              </w:rPr>
              <w:t>downselect</w:t>
            </w:r>
            <w:proofErr w:type="spellEnd"/>
            <w:r w:rsidRPr="0051329B">
              <w:rPr>
                <w:b/>
                <w:bCs/>
              </w:rPr>
              <w:t xml:space="preserve"> the number of SMTCs, based on the location information, to match the maximum supported by UE capability.</w:t>
            </w:r>
          </w:p>
          <w:p w14:paraId="7737405C" w14:textId="77777777" w:rsidR="00FC063E" w:rsidRPr="0051329B" w:rsidRDefault="00FC063E" w:rsidP="00FC063E">
            <w:pPr>
              <w:rPr>
                <w:b/>
                <w:bCs/>
              </w:rPr>
            </w:pPr>
            <w:r w:rsidRPr="0051329B">
              <w:rPr>
                <w:b/>
                <w:bCs/>
              </w:rPr>
              <w:t>Proposal 2: The SMTC associated to the serving cell has to be always within the set of SMTCs selected by the UE to perform measurements.</w:t>
            </w:r>
          </w:p>
          <w:p w14:paraId="1E9BD33C" w14:textId="04A6C33E" w:rsidR="00FC063E" w:rsidRPr="0051329B" w:rsidRDefault="00FC063E" w:rsidP="00FC063E">
            <w:pPr>
              <w:rPr>
                <w:b/>
                <w:bCs/>
              </w:rPr>
            </w:pPr>
            <w:r w:rsidRPr="0051329B">
              <w:rPr>
                <w:b/>
                <w:bCs/>
              </w:rPr>
              <w:t>Proposal 3: In connected mode, the NW is not expected to configure a number of SMTCs that exceeds UE capability. If a UE is configured with more SMTCs than supported, the UE will only measure the first X SMTCs (where X is the number of supported SMTCs by this UE).</w:t>
            </w:r>
          </w:p>
          <w:p w14:paraId="116E3B6D" w14:textId="0C9CE4D0" w:rsidR="00FC063E" w:rsidRPr="0051329B" w:rsidRDefault="00FC063E" w:rsidP="00FC063E">
            <w:pPr>
              <w:rPr>
                <w:b/>
                <w:bCs/>
              </w:rPr>
            </w:pPr>
            <w:r w:rsidRPr="0051329B">
              <w:rPr>
                <w:b/>
                <w:bCs/>
              </w:rPr>
              <w:t>Observation 2: In the example of Figure 1, the requirements related to SMTC1 are expanded by 2, even though only 1/8 of the SMTC occasions are colliding with other SMTCs.</w:t>
            </w:r>
          </w:p>
          <w:p w14:paraId="554210CE" w14:textId="77777777" w:rsidR="00FC063E" w:rsidRPr="0051329B" w:rsidRDefault="00FC063E" w:rsidP="00FC063E">
            <w:pPr>
              <w:keepNext/>
            </w:pPr>
            <w:r w:rsidRPr="0051329B">
              <w:rPr>
                <w:noProof/>
                <w:lang w:eastAsia="fr-FR"/>
              </w:rPr>
              <w:lastRenderedPageBreak/>
              <w:drawing>
                <wp:inline distT="0" distB="0" distL="0" distR="0" wp14:anchorId="1CA2B68F" wp14:editId="1A44EB4B">
                  <wp:extent cx="4304827" cy="696789"/>
                  <wp:effectExtent l="0" t="0" r="63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79609" name="Picture 2"/>
                          <pic:cNvPicPr>
                            <a:picLocks noChangeAspect="1" noChangeArrowheads="1"/>
                          </pic:cNvPicPr>
                        </pic:nvPicPr>
                        <pic:blipFill>
                          <a:blip r:embed="rId130">
                            <a:extLst>
                              <a:ext uri="{28A0092B-C50C-407E-A947-70E740481C1C}">
                                <a14:useLocalDpi xmlns:a14="http://schemas.microsoft.com/office/drawing/2010/main" val="0"/>
                              </a:ext>
                            </a:extLst>
                          </a:blip>
                          <a:stretch>
                            <a:fillRect/>
                          </a:stretch>
                        </pic:blipFill>
                        <pic:spPr bwMode="auto">
                          <a:xfrm>
                            <a:off x="0" y="0"/>
                            <a:ext cx="4369900" cy="707322"/>
                          </a:xfrm>
                          <a:prstGeom prst="rect">
                            <a:avLst/>
                          </a:prstGeom>
                          <a:noFill/>
                          <a:ln>
                            <a:noFill/>
                          </a:ln>
                        </pic:spPr>
                      </pic:pic>
                    </a:graphicData>
                  </a:graphic>
                </wp:inline>
              </w:drawing>
            </w:r>
          </w:p>
          <w:p w14:paraId="628B7F62" w14:textId="77777777" w:rsidR="00FC063E" w:rsidRPr="0051329B" w:rsidRDefault="00FC063E" w:rsidP="00FC063E">
            <w:pPr>
              <w:pStyle w:val="Caption"/>
              <w:rPr>
                <w:b w:val="0"/>
              </w:rPr>
            </w:pPr>
            <w:r w:rsidRPr="0051329B">
              <w:rPr>
                <w:b w:val="0"/>
              </w:rPr>
              <w:t xml:space="preserve">Figure </w:t>
            </w:r>
            <w:r w:rsidRPr="0051329B">
              <w:rPr>
                <w:b w:val="0"/>
              </w:rPr>
              <w:fldChar w:fldCharType="begin"/>
            </w:r>
            <w:r w:rsidRPr="0051329B">
              <w:rPr>
                <w:b w:val="0"/>
              </w:rPr>
              <w:instrText xml:space="preserve"> SEQ Figure \* ARABIC </w:instrText>
            </w:r>
            <w:r w:rsidRPr="0051329B">
              <w:rPr>
                <w:b w:val="0"/>
              </w:rPr>
              <w:fldChar w:fldCharType="separate"/>
            </w:r>
            <w:r w:rsidRPr="0051329B">
              <w:rPr>
                <w:b w:val="0"/>
                <w:noProof/>
              </w:rPr>
              <w:t>1</w:t>
            </w:r>
            <w:r w:rsidRPr="0051329B">
              <w:rPr>
                <w:b w:val="0"/>
              </w:rPr>
              <w:fldChar w:fldCharType="end"/>
            </w:r>
            <w:r w:rsidRPr="0051329B">
              <w:rPr>
                <w:b w:val="0"/>
              </w:rPr>
              <w:t xml:space="preserve">. Two SMTCs (SMTC1 and SMTC2) configured with different periodicities. SMTC 1 is configured with 20 </w:t>
            </w:r>
            <w:proofErr w:type="spellStart"/>
            <w:r w:rsidRPr="0051329B">
              <w:rPr>
                <w:b w:val="0"/>
              </w:rPr>
              <w:t>ms</w:t>
            </w:r>
            <w:proofErr w:type="spellEnd"/>
            <w:r w:rsidRPr="0051329B">
              <w:rPr>
                <w:b w:val="0"/>
              </w:rPr>
              <w:t xml:space="preserve"> periodicity, while SMTC 2 is configured with 160 </w:t>
            </w:r>
            <w:proofErr w:type="spellStart"/>
            <w:r w:rsidRPr="0051329B">
              <w:rPr>
                <w:b w:val="0"/>
              </w:rPr>
              <w:t>ms</w:t>
            </w:r>
            <w:proofErr w:type="spellEnd"/>
            <w:r w:rsidRPr="0051329B">
              <w:rPr>
                <w:b w:val="0"/>
              </w:rPr>
              <w:t xml:space="preserve"> periodicity. All occasions of SMTC2 are overlapped by SMTC1 occasions. </w:t>
            </w:r>
          </w:p>
          <w:p w14:paraId="1C7C491A" w14:textId="77777777" w:rsidR="00FC063E" w:rsidRPr="0051329B" w:rsidRDefault="00FC063E" w:rsidP="00FC063E">
            <w:pPr>
              <w:rPr>
                <w:b/>
                <w:bCs/>
              </w:rPr>
            </w:pPr>
          </w:p>
          <w:p w14:paraId="4CEA7A19" w14:textId="5AA58F6E" w:rsidR="00FC063E" w:rsidRPr="0051329B" w:rsidRDefault="00FC063E" w:rsidP="00FC063E">
            <w:pPr>
              <w:rPr>
                <w:b/>
                <w:bCs/>
              </w:rPr>
            </w:pPr>
            <w:r w:rsidRPr="0051329B">
              <w:rPr>
                <w:b/>
                <w:bCs/>
              </w:rPr>
              <w:t>Proposal 4: When SMTCs with different periodicities collide, for measurements purposes, the SMTC with longer periodicity shall always take precedence over the SMTC with shortest periodicity.</w:t>
            </w:r>
          </w:p>
          <w:p w14:paraId="5A5ADF15" w14:textId="77777777" w:rsidR="00FC063E" w:rsidRPr="0051329B" w:rsidRDefault="00FC063E" w:rsidP="00FC063E">
            <w:pPr>
              <w:rPr>
                <w:b/>
                <w:bCs/>
              </w:rPr>
            </w:pPr>
            <w:r w:rsidRPr="0051329B">
              <w:rPr>
                <w:b/>
                <w:bCs/>
              </w:rPr>
              <w:t xml:space="preserve">Observation 3: In the example above, the total time for the UE to have 5 measurement opportunities in SMTC2 will be enhanced from 1285 </w:t>
            </w:r>
            <w:proofErr w:type="spellStart"/>
            <w:r w:rsidRPr="0051329B">
              <w:rPr>
                <w:b/>
                <w:bCs/>
              </w:rPr>
              <w:t>ms</w:t>
            </w:r>
            <w:proofErr w:type="spellEnd"/>
            <w:r w:rsidRPr="0051329B">
              <w:rPr>
                <w:b/>
                <w:bCs/>
              </w:rPr>
              <w:t xml:space="preserve"> to 645 </w:t>
            </w:r>
            <w:proofErr w:type="spellStart"/>
            <w:r w:rsidRPr="0051329B">
              <w:rPr>
                <w:b/>
                <w:bCs/>
              </w:rPr>
              <w:t>ms.</w:t>
            </w:r>
            <w:proofErr w:type="spellEnd"/>
          </w:p>
          <w:p w14:paraId="3945E172" w14:textId="1AC97BFE" w:rsidR="00FC063E" w:rsidRPr="0051329B" w:rsidRDefault="00FC063E" w:rsidP="00FC063E">
            <w:pPr>
              <w:rPr>
                <w:b/>
                <w:bCs/>
              </w:rPr>
            </w:pPr>
            <w:r w:rsidRPr="0051329B">
              <w:rPr>
                <w:b/>
                <w:bCs/>
              </w:rPr>
              <w:t xml:space="preserve">Proposal 5: The value of </w:t>
            </w:r>
            <w:proofErr w:type="spellStart"/>
            <w:r w:rsidRPr="0051329B">
              <w:rPr>
                <w:b/>
                <w:bCs/>
              </w:rPr>
              <w:t>K_multi_SMTC</w:t>
            </w:r>
            <w:proofErr w:type="spellEnd"/>
            <w:r w:rsidRPr="0051329B">
              <w:rPr>
                <w:b/>
                <w:bCs/>
              </w:rPr>
              <w:t xml:space="preserve"> is to be calculated only considering SMTCs with same periodicity.</w:t>
            </w:r>
          </w:p>
          <w:p w14:paraId="28579601" w14:textId="77777777" w:rsidR="00FC063E" w:rsidRPr="0051329B" w:rsidRDefault="00FC063E" w:rsidP="00FC063E">
            <w:pPr>
              <w:pStyle w:val="RAN4observation"/>
              <w:keepNext/>
              <w:numPr>
                <w:ilvl w:val="0"/>
                <w:numId w:val="0"/>
              </w:numPr>
            </w:pPr>
            <w:bookmarkStart w:id="0" w:name="_Toc210299103"/>
            <w:r w:rsidRPr="0051329B">
              <w:rPr>
                <w:noProof/>
                <w:lang w:eastAsia="fr-FR"/>
              </w:rPr>
              <w:drawing>
                <wp:inline distT="0" distB="0" distL="0" distR="0" wp14:anchorId="1B50B996" wp14:editId="0502DCDB">
                  <wp:extent cx="4242044" cy="1186832"/>
                  <wp:effectExtent l="0" t="0" r="6350" b="0"/>
                  <wp:docPr id="518465579" name="Picture 4" descr="A group of yellow and blu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465579" name="Picture 4" descr="A group of yellow and blue squares&#10;&#10;AI-generated content may be incorrect."/>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4253522" cy="1190043"/>
                          </a:xfrm>
                          <a:prstGeom prst="rect">
                            <a:avLst/>
                          </a:prstGeom>
                          <a:noFill/>
                        </pic:spPr>
                      </pic:pic>
                    </a:graphicData>
                  </a:graphic>
                </wp:inline>
              </w:drawing>
            </w:r>
            <w:bookmarkEnd w:id="0"/>
          </w:p>
          <w:p w14:paraId="432270DD" w14:textId="77777777" w:rsidR="00FC063E" w:rsidRPr="0051329B" w:rsidRDefault="00FC063E" w:rsidP="00FC063E">
            <w:pPr>
              <w:pStyle w:val="Caption"/>
              <w:rPr>
                <w:b w:val="0"/>
              </w:rPr>
            </w:pPr>
            <w:r w:rsidRPr="0051329B">
              <w:rPr>
                <w:b w:val="0"/>
              </w:rPr>
              <w:t xml:space="preserve">Figure </w:t>
            </w:r>
            <w:r w:rsidRPr="0051329B">
              <w:rPr>
                <w:b w:val="0"/>
              </w:rPr>
              <w:fldChar w:fldCharType="begin"/>
            </w:r>
            <w:r w:rsidRPr="0051329B">
              <w:rPr>
                <w:b w:val="0"/>
              </w:rPr>
              <w:instrText xml:space="preserve"> SEQ Figure \* ARABIC </w:instrText>
            </w:r>
            <w:r w:rsidRPr="0051329B">
              <w:rPr>
                <w:b w:val="0"/>
              </w:rPr>
              <w:fldChar w:fldCharType="separate"/>
            </w:r>
            <w:r w:rsidRPr="0051329B">
              <w:rPr>
                <w:b w:val="0"/>
                <w:noProof/>
              </w:rPr>
              <w:t>2</w:t>
            </w:r>
            <w:r w:rsidRPr="0051329B">
              <w:rPr>
                <w:b w:val="0"/>
              </w:rPr>
              <w:fldChar w:fldCharType="end"/>
            </w:r>
            <w:r w:rsidRPr="0051329B">
              <w:rPr>
                <w:b w:val="0"/>
              </w:rPr>
              <w:t xml:space="preserve"> – Four SMTCs with different periodicities and offsets. </w:t>
            </w:r>
          </w:p>
          <w:p w14:paraId="3EA67DC4" w14:textId="77777777" w:rsidR="00FC063E" w:rsidRPr="0051329B" w:rsidRDefault="00FC063E" w:rsidP="00FC063E">
            <w:pPr>
              <w:rPr>
                <w:b/>
                <w:bCs/>
              </w:rPr>
            </w:pPr>
          </w:p>
          <w:p w14:paraId="478F34FD" w14:textId="77777777" w:rsidR="00FC063E" w:rsidRPr="0051329B" w:rsidRDefault="00FC063E" w:rsidP="00FC063E">
            <w:pPr>
              <w:rPr>
                <w:b/>
                <w:bCs/>
              </w:rPr>
            </w:pPr>
            <w:r w:rsidRPr="0051329B">
              <w:rPr>
                <w:b/>
                <w:bCs/>
              </w:rPr>
              <w:t xml:space="preserve">Proposal 6: For SMTCs with shorter periodicity that </w:t>
            </w:r>
            <w:proofErr w:type="spellStart"/>
            <w:r w:rsidRPr="0051329B">
              <w:rPr>
                <w:b/>
                <w:bCs/>
              </w:rPr>
              <w:t>overlayp</w:t>
            </w:r>
            <w:proofErr w:type="spellEnd"/>
            <w:r w:rsidRPr="0051329B">
              <w:rPr>
                <w:b/>
                <w:bCs/>
              </w:rPr>
              <w:t xml:space="preserve"> with SMTCs with larger periodicity the formula for the measurement requirements shall consider a factor </w:t>
            </w:r>
            <w:proofErr w:type="spellStart"/>
            <w:r w:rsidRPr="0051329B">
              <w:rPr>
                <w:b/>
                <w:bCs/>
              </w:rPr>
              <w:t>L_multi_SMTC</w:t>
            </w:r>
            <w:proofErr w:type="spellEnd"/>
            <w:r w:rsidRPr="0051329B">
              <w:rPr>
                <w:b/>
                <w:bCs/>
              </w:rPr>
              <w:t>, which corresponds to the number of measurement opportunities lost due to collision with SMTCs with larger periodicity within 5 SMTC occasions.</w:t>
            </w:r>
          </w:p>
          <w:p w14:paraId="02D48049" w14:textId="77777777" w:rsidR="00FC063E" w:rsidRPr="0051329B" w:rsidRDefault="00FC063E" w:rsidP="00FC063E">
            <w:pPr>
              <w:keepNext/>
            </w:pPr>
            <w:r w:rsidRPr="0051329B">
              <w:rPr>
                <w:noProof/>
                <w:lang w:eastAsia="fr-FR"/>
              </w:rPr>
              <w:drawing>
                <wp:inline distT="0" distB="0" distL="0" distR="0" wp14:anchorId="11C3AEC3" wp14:editId="6897C1BF">
                  <wp:extent cx="4247568" cy="2436517"/>
                  <wp:effectExtent l="0" t="0" r="635" b="1905"/>
                  <wp:docPr id="33355582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555822" name=""/>
                          <pic:cNvPicPr/>
                        </pic:nvPicPr>
                        <pic:blipFill>
                          <a:blip r:embed="rId132">
                            <a:extLst>
                              <a:ext uri="{28A0092B-C50C-407E-A947-70E740481C1C}">
                                <a14:useLocalDpi xmlns:a14="http://schemas.microsoft.com/office/drawing/2010/main" val="0"/>
                              </a:ext>
                            </a:extLst>
                          </a:blip>
                          <a:stretch>
                            <a:fillRect/>
                          </a:stretch>
                        </pic:blipFill>
                        <pic:spPr>
                          <a:xfrm>
                            <a:off x="0" y="0"/>
                            <a:ext cx="4260867" cy="2444146"/>
                          </a:xfrm>
                          <a:prstGeom prst="rect">
                            <a:avLst/>
                          </a:prstGeom>
                        </pic:spPr>
                      </pic:pic>
                    </a:graphicData>
                  </a:graphic>
                </wp:inline>
              </w:drawing>
            </w:r>
          </w:p>
          <w:p w14:paraId="2D4A2D96" w14:textId="77777777" w:rsidR="00FC063E" w:rsidRPr="0051329B" w:rsidRDefault="00FC063E" w:rsidP="00FC063E">
            <w:pPr>
              <w:pStyle w:val="Caption"/>
              <w:rPr>
                <w:b w:val="0"/>
              </w:rPr>
            </w:pPr>
            <w:r w:rsidRPr="0051329B">
              <w:rPr>
                <w:b w:val="0"/>
              </w:rPr>
              <w:t xml:space="preserve">Figure </w:t>
            </w:r>
            <w:r w:rsidRPr="0051329B">
              <w:rPr>
                <w:b w:val="0"/>
              </w:rPr>
              <w:fldChar w:fldCharType="begin"/>
            </w:r>
            <w:r w:rsidRPr="0051329B">
              <w:rPr>
                <w:b w:val="0"/>
              </w:rPr>
              <w:instrText xml:space="preserve"> SEQ Figure \* ARABIC </w:instrText>
            </w:r>
            <w:r w:rsidRPr="0051329B">
              <w:rPr>
                <w:b w:val="0"/>
              </w:rPr>
              <w:fldChar w:fldCharType="separate"/>
            </w:r>
            <w:r w:rsidRPr="0051329B">
              <w:rPr>
                <w:b w:val="0"/>
                <w:noProof/>
              </w:rPr>
              <w:t>3</w:t>
            </w:r>
            <w:r w:rsidRPr="0051329B">
              <w:rPr>
                <w:b w:val="0"/>
              </w:rPr>
              <w:fldChar w:fldCharType="end"/>
            </w:r>
            <w:r w:rsidRPr="0051329B">
              <w:rPr>
                <w:b w:val="0"/>
              </w:rPr>
              <w:t xml:space="preserve"> – Example with four configured SMTCs with different periodicities and offsets. SMTC occasions which overlap with SMTCs with different periodicities will be used for SMTCs with the largest periodicity</w:t>
            </w:r>
          </w:p>
          <w:p w14:paraId="6CAB8CAC" w14:textId="2EC14560" w:rsidR="00FC063E" w:rsidRPr="0051329B" w:rsidRDefault="00FC063E" w:rsidP="00FC063E">
            <w:pPr>
              <w:pStyle w:val="Caption"/>
              <w:rPr>
                <w:b w:val="0"/>
                <w:bCs/>
              </w:rPr>
            </w:pPr>
          </w:p>
        </w:tc>
      </w:tr>
      <w:tr w:rsidR="00FC063E" w:rsidRPr="0051329B" w14:paraId="427889F2" w14:textId="77777777" w:rsidTr="00C44842">
        <w:trPr>
          <w:trHeight w:val="399"/>
        </w:trPr>
        <w:tc>
          <w:tcPr>
            <w:tcW w:w="355" w:type="pct"/>
            <w:tcBorders>
              <w:top w:val="single" w:sz="4" w:space="0" w:color="000000"/>
              <w:left w:val="single" w:sz="4" w:space="0" w:color="000000"/>
              <w:bottom w:val="single" w:sz="4" w:space="0" w:color="000000"/>
              <w:right w:val="single" w:sz="4" w:space="0" w:color="000000"/>
            </w:tcBorders>
          </w:tcPr>
          <w:p w14:paraId="27158708" w14:textId="490D198B" w:rsidR="00FC063E" w:rsidRPr="0051329B" w:rsidRDefault="00FC063E" w:rsidP="00FC063E">
            <w:pPr>
              <w:jc w:val="center"/>
              <w:rPr>
                <w:b/>
                <w:bCs/>
              </w:rPr>
            </w:pPr>
            <w:hyperlink r:id="rId133" w:history="1">
              <w:r w:rsidRPr="0051329B">
                <w:rPr>
                  <w:rStyle w:val="Hyperlink"/>
                  <w:rFonts w:ascii="Arial" w:hAnsi="Arial" w:cs="Arial"/>
                  <w:b/>
                  <w:bCs/>
                  <w:sz w:val="16"/>
                  <w:szCs w:val="16"/>
                </w:rPr>
                <w:t>R4-2514490</w:t>
              </w:r>
            </w:hyperlink>
          </w:p>
        </w:tc>
        <w:tc>
          <w:tcPr>
            <w:tcW w:w="981" w:type="pct"/>
            <w:tcBorders>
              <w:top w:val="single" w:sz="4" w:space="0" w:color="000000"/>
              <w:left w:val="single" w:sz="4" w:space="0" w:color="000000"/>
              <w:bottom w:val="single" w:sz="4" w:space="0" w:color="000000"/>
              <w:right w:val="single" w:sz="4" w:space="0" w:color="000000"/>
            </w:tcBorders>
          </w:tcPr>
          <w:p w14:paraId="7FE9FCFE" w14:textId="54FA5329" w:rsidR="00FC063E" w:rsidRPr="0051329B" w:rsidRDefault="00FC063E" w:rsidP="00FC063E">
            <w:pPr>
              <w:jc w:val="center"/>
              <w:rPr>
                <w:b/>
                <w:bCs/>
              </w:rPr>
            </w:pPr>
            <w:r w:rsidRPr="0051329B">
              <w:rPr>
                <w:rFonts w:ascii="Arial" w:hAnsi="Arial" w:cs="Arial"/>
                <w:sz w:val="16"/>
                <w:szCs w:val="16"/>
              </w:rPr>
              <w:t>Nokia</w:t>
            </w:r>
          </w:p>
        </w:tc>
        <w:tc>
          <w:tcPr>
            <w:tcW w:w="3664" w:type="pct"/>
            <w:tcBorders>
              <w:top w:val="single" w:sz="4" w:space="0" w:color="000000"/>
              <w:left w:val="single" w:sz="4" w:space="0" w:color="000000"/>
              <w:bottom w:val="single" w:sz="4" w:space="0" w:color="000000"/>
              <w:right w:val="single" w:sz="4" w:space="0" w:color="000000"/>
            </w:tcBorders>
          </w:tcPr>
          <w:p w14:paraId="4E9B9A3A" w14:textId="156E2725" w:rsidR="00FC063E" w:rsidRPr="0051329B" w:rsidRDefault="00FC063E" w:rsidP="00FC063E">
            <w:pPr>
              <w:rPr>
                <w:b/>
                <w:bCs/>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 to be discussed during the meeting</w:t>
            </w:r>
          </w:p>
        </w:tc>
      </w:tr>
    </w:tbl>
    <w:p w14:paraId="3430EC3C" w14:textId="38814D88" w:rsidR="009F377A" w:rsidRDefault="009F377A" w:rsidP="00254260">
      <w:pPr>
        <w:rPr>
          <w:color w:val="0070C0"/>
          <w:lang w:eastAsia="zh-CN"/>
        </w:rPr>
      </w:pPr>
    </w:p>
    <w:p w14:paraId="15F92925" w14:textId="5C46C1D8" w:rsidR="009D43FF" w:rsidRDefault="009F377A" w:rsidP="009F377A">
      <w:pPr>
        <w:rPr>
          <w:color w:val="0070C0"/>
          <w:sz w:val="28"/>
          <w:szCs w:val="28"/>
          <w:lang w:eastAsia="zh-CN"/>
        </w:rPr>
      </w:pPr>
      <w:r w:rsidRPr="005D5FAB">
        <w:rPr>
          <w:color w:val="0070C0"/>
          <w:sz w:val="28"/>
          <w:szCs w:val="28"/>
          <w:lang w:eastAsia="zh-CN"/>
        </w:rPr>
        <w:t>For ONline and OFFline sessions:</w:t>
      </w:r>
    </w:p>
    <w:p w14:paraId="5F734E49" w14:textId="77777777" w:rsidR="009D43FF" w:rsidRDefault="009D43FF" w:rsidP="009F377A">
      <w:pPr>
        <w:rPr>
          <w:color w:val="0070C0"/>
          <w:sz w:val="28"/>
          <w:szCs w:val="28"/>
          <w:lang w:eastAsia="zh-CN"/>
        </w:rPr>
      </w:pPr>
    </w:p>
    <w:p w14:paraId="050C1EA8" w14:textId="5BB10650" w:rsidR="009F377A" w:rsidRPr="009D43FF" w:rsidRDefault="009F377A" w:rsidP="009D43FF">
      <w:pPr>
        <w:rPr>
          <w:b/>
          <w:color w:val="000000" w:themeColor="text1"/>
          <w:sz w:val="24"/>
          <w:szCs w:val="24"/>
          <w:lang w:eastAsia="zh-CN"/>
        </w:rPr>
      </w:pPr>
      <w:r w:rsidRPr="009D43FF">
        <w:rPr>
          <w:b/>
          <w:color w:val="000000" w:themeColor="text1"/>
          <w:sz w:val="24"/>
          <w:szCs w:val="24"/>
          <w:lang w:eastAsia="zh-CN"/>
        </w:rPr>
        <w:t xml:space="preserve">Topic #2 </w:t>
      </w:r>
      <w:r w:rsidRPr="009D43FF">
        <w:rPr>
          <w:rFonts w:eastAsiaTheme="minorEastAsia" w:cs="Arial"/>
          <w:sz w:val="24"/>
          <w:szCs w:val="24"/>
        </w:rPr>
        <w:t xml:space="preserve">[NR_NTN_Ph3-Core] </w:t>
      </w:r>
      <w:r w:rsidRPr="009D43FF">
        <w:rPr>
          <w:b/>
          <w:color w:val="000000" w:themeColor="text1"/>
          <w:sz w:val="24"/>
          <w:szCs w:val="24"/>
          <w:lang w:eastAsia="zh-CN"/>
        </w:rPr>
        <w:t>AI 4.25.3</w:t>
      </w:r>
    </w:p>
    <w:p w14:paraId="209F8692" w14:textId="77777777" w:rsidR="009F377A" w:rsidRDefault="009F377A">
      <w:pPr>
        <w:spacing w:after="0"/>
        <w:rPr>
          <w:color w:val="0070C0"/>
          <w:lang w:eastAsia="zh-CN"/>
        </w:rPr>
      </w:pPr>
    </w:p>
    <w:p w14:paraId="7A20A238" w14:textId="77777777" w:rsidR="009F377A" w:rsidRDefault="009F377A">
      <w:pPr>
        <w:spacing w:after="0"/>
        <w:rPr>
          <w:color w:val="0070C0"/>
          <w:lang w:eastAsia="zh-CN"/>
        </w:rPr>
      </w:pPr>
    </w:p>
    <w:p w14:paraId="5725D257" w14:textId="0634D76D" w:rsidR="009F377A" w:rsidRPr="00C323DA" w:rsidRDefault="009F377A" w:rsidP="00C323DA">
      <w:pPr>
        <w:pStyle w:val="ListParagraph"/>
        <w:numPr>
          <w:ilvl w:val="0"/>
          <w:numId w:val="38"/>
        </w:numPr>
        <w:ind w:firstLineChars="0"/>
        <w:rPr>
          <w:b/>
          <w:color w:val="000000" w:themeColor="text1"/>
          <w:lang w:eastAsia="zh-CN"/>
        </w:rPr>
      </w:pPr>
      <w:r w:rsidRPr="00C323DA">
        <w:rPr>
          <w:b/>
          <w:color w:val="000000" w:themeColor="text1"/>
          <w:u w:val="single"/>
          <w:lang w:eastAsia="zh-CN"/>
        </w:rPr>
        <w:t>Sub-topic 2-1</w:t>
      </w:r>
      <w:r w:rsidRPr="00C323DA">
        <w:rPr>
          <w:bCs/>
          <w:color w:val="000000" w:themeColor="text1"/>
          <w:lang w:eastAsia="zh-CN"/>
        </w:rPr>
        <w:t>:</w:t>
      </w:r>
      <w:r w:rsidR="009D43FF" w:rsidRPr="00C323DA">
        <w:rPr>
          <w:bCs/>
          <w:color w:val="000000" w:themeColor="text1"/>
          <w:lang w:eastAsia="zh-CN"/>
        </w:rPr>
        <w:t xml:space="preserve"> SMTC and TRS</w:t>
      </w:r>
      <w:r w:rsidRPr="00C323DA">
        <w:rPr>
          <w:bCs/>
          <w:color w:val="000000" w:themeColor="text1"/>
          <w:lang w:eastAsia="zh-CN"/>
        </w:rPr>
        <w:t xml:space="preserve"> related</w:t>
      </w:r>
    </w:p>
    <w:p w14:paraId="77B355B5" w14:textId="675358C7" w:rsidR="009F377A" w:rsidRPr="00C323DA" w:rsidRDefault="009F377A" w:rsidP="00C323DA">
      <w:pPr>
        <w:ind w:left="284" w:firstLine="284"/>
        <w:rPr>
          <w:b/>
          <w:color w:val="000000" w:themeColor="text1"/>
          <w:lang w:eastAsia="zh-CN"/>
        </w:rPr>
      </w:pPr>
      <w:r w:rsidRPr="00C323DA">
        <w:rPr>
          <w:b/>
          <w:bCs/>
          <w:color w:val="000000" w:themeColor="text1"/>
          <w:lang w:eastAsia="zh-CN"/>
        </w:rPr>
        <w:t>Issue 2-1-1</w:t>
      </w:r>
      <w:r w:rsidRPr="00C323DA">
        <w:rPr>
          <w:color w:val="000000" w:themeColor="text1"/>
          <w:lang w:eastAsia="zh-CN"/>
        </w:rPr>
        <w:t xml:space="preserve">: </w:t>
      </w:r>
      <w:r w:rsidR="009D43FF" w:rsidRPr="00C323DA">
        <w:rPr>
          <w:rFonts w:eastAsiaTheme="minorEastAsia"/>
          <w:bCs/>
          <w:iCs/>
          <w:lang w:eastAsia="zh-CN"/>
        </w:rPr>
        <w:t xml:space="preserve">Decide on the value of </w:t>
      </w:r>
      <w:r w:rsidR="009D43FF" w:rsidRPr="00C323DA">
        <w:rPr>
          <w:rFonts w:eastAsiaTheme="minorEastAsia"/>
          <w:b/>
          <w:iCs/>
          <w:lang w:eastAsia="zh-CN"/>
        </w:rPr>
        <w:t>K</w:t>
      </w:r>
      <w:r w:rsidR="009D43FF" w:rsidRPr="00C323DA">
        <w:rPr>
          <w:rFonts w:eastAsiaTheme="minorEastAsia"/>
          <w:b/>
          <w:iCs/>
          <w:vertAlign w:val="subscript"/>
          <w:lang w:eastAsia="zh-CN"/>
        </w:rPr>
        <w:t>multi_SMTC,i</w:t>
      </w:r>
    </w:p>
    <w:p w14:paraId="387AB95C" w14:textId="77777777" w:rsidR="009F377A" w:rsidRDefault="009F377A">
      <w:pPr>
        <w:spacing w:after="0"/>
        <w:rPr>
          <w:color w:val="0070C0"/>
          <w:lang w:eastAsia="zh-CN"/>
        </w:rPr>
      </w:pPr>
    </w:p>
    <w:p w14:paraId="0E7E0076" w14:textId="419BB486" w:rsidR="009D43FF" w:rsidRPr="00861AB9" w:rsidRDefault="009F377A" w:rsidP="009D43FF">
      <w:pPr>
        <w:pStyle w:val="List"/>
        <w:numPr>
          <w:ilvl w:val="0"/>
          <w:numId w:val="36"/>
        </w:numPr>
        <w:spacing w:line="276" w:lineRule="auto"/>
        <w:rPr>
          <w:rFonts w:eastAsiaTheme="minorEastAsia"/>
          <w:b/>
          <w:iCs/>
          <w:lang w:eastAsia="zh-CN"/>
        </w:rPr>
      </w:pPr>
      <w:commentRangeStart w:id="1"/>
      <w:r w:rsidRPr="0051329B">
        <w:rPr>
          <w:rFonts w:eastAsiaTheme="minorEastAsia"/>
          <w:b/>
          <w:iCs/>
          <w:lang w:eastAsia="zh-CN"/>
        </w:rPr>
        <w:t xml:space="preserve">Proposal 1: </w:t>
      </w:r>
      <w:r w:rsidRPr="009D43FF">
        <w:rPr>
          <w:rFonts w:eastAsiaTheme="minorEastAsia"/>
          <w:bCs/>
          <w:iCs/>
          <w:lang w:eastAsia="zh-CN"/>
        </w:rPr>
        <w:t>Confirm K</w:t>
      </w:r>
      <w:r w:rsidRPr="009D43FF">
        <w:rPr>
          <w:rFonts w:eastAsiaTheme="minorEastAsia"/>
          <w:bCs/>
          <w:iCs/>
          <w:vertAlign w:val="subscript"/>
          <w:lang w:eastAsia="zh-CN"/>
        </w:rPr>
        <w:t>multi_SMTC,i</w:t>
      </w:r>
      <w:r w:rsidRPr="009D43FF">
        <w:rPr>
          <w:rFonts w:eastAsiaTheme="minorEastAsia"/>
          <w:bCs/>
          <w:iCs/>
          <w:lang w:eastAsia="zh-CN"/>
        </w:rPr>
        <w:t xml:space="preserve"> = max</w:t>
      </w:r>
      <w:r w:rsidRPr="009D43FF">
        <w:rPr>
          <w:rFonts w:eastAsiaTheme="minorEastAsia"/>
          <w:bCs/>
          <w:iCs/>
          <w:vertAlign w:val="subscript"/>
          <w:lang w:eastAsia="zh-CN"/>
        </w:rPr>
        <w:t>j</w:t>
      </w:r>
      <w:r w:rsidRPr="009D43FF">
        <w:rPr>
          <w:rFonts w:eastAsiaTheme="minorEastAsia"/>
          <w:bCs/>
          <w:iCs/>
          <w:lang w:eastAsia="zh-CN"/>
        </w:rPr>
        <w:t>(K</w:t>
      </w:r>
      <w:r w:rsidRPr="009D43FF">
        <w:rPr>
          <w:rFonts w:eastAsiaTheme="minorEastAsia"/>
          <w:bCs/>
          <w:iCs/>
          <w:vertAlign w:val="subscript"/>
          <w:lang w:eastAsia="zh-CN"/>
        </w:rPr>
        <w:t>multi_SMTC,i,j</w:t>
      </w:r>
      <w:r w:rsidRPr="009D43FF">
        <w:rPr>
          <w:rFonts w:eastAsiaTheme="minorEastAsia"/>
          <w:bCs/>
          <w:iCs/>
          <w:lang w:eastAsia="zh-CN"/>
        </w:rPr>
        <w:t>), where K</w:t>
      </w:r>
      <w:r w:rsidRPr="009D43FF">
        <w:rPr>
          <w:rFonts w:eastAsiaTheme="minorEastAsia"/>
          <w:bCs/>
          <w:iCs/>
          <w:vertAlign w:val="subscript"/>
          <w:lang w:eastAsia="zh-CN"/>
        </w:rPr>
        <w:t>multi_SMTC,i,j</w:t>
      </w:r>
      <w:r w:rsidRPr="009D43FF">
        <w:rPr>
          <w:rFonts w:eastAsiaTheme="minorEastAsia"/>
          <w:bCs/>
          <w:iCs/>
          <w:lang w:eastAsia="zh-CN"/>
        </w:rPr>
        <w:t xml:space="preserve"> is</w:t>
      </w:r>
      <w:r w:rsidRPr="0051329B">
        <w:rPr>
          <w:rFonts w:eastAsiaTheme="minorEastAsia"/>
          <w:b/>
          <w:iCs/>
          <w:lang w:eastAsia="zh-CN"/>
        </w:rPr>
        <w:t xml:space="preserve"> </w:t>
      </w:r>
      <w:r w:rsidRPr="009D43FF">
        <w:rPr>
          <w:rFonts w:eastAsiaTheme="minorEastAsia"/>
          <w:bCs/>
          <w:iCs/>
          <w:lang w:eastAsia="zh-CN"/>
        </w:rPr>
        <w:t>calculated in the legacy way for the j-the occasion of SMTC#i</w:t>
      </w:r>
      <w:r w:rsidR="00D520F8">
        <w:rPr>
          <w:rFonts w:eastAsiaTheme="minorEastAsia"/>
          <w:bCs/>
          <w:iCs/>
          <w:lang w:eastAsia="zh-CN"/>
        </w:rPr>
        <w:br/>
      </w:r>
      <w:r w:rsidR="00D520F8" w:rsidRPr="00D520F8">
        <w:rPr>
          <w:rFonts w:eastAsia="Malgun Gothic"/>
          <w:bCs/>
          <w:color w:val="4472C4" w:themeColor="accent1"/>
          <w:lang w:eastAsia="ko-KR"/>
        </w:rPr>
        <w:t>(multiple companies)</w:t>
      </w:r>
      <w:commentRangeEnd w:id="1"/>
      <w:r w:rsidR="00A262AC">
        <w:rPr>
          <w:rStyle w:val="CommentReference"/>
        </w:rPr>
        <w:commentReference w:id="1"/>
      </w:r>
    </w:p>
    <w:p w14:paraId="45400CA5" w14:textId="0F3B42A4" w:rsidR="00A262AC" w:rsidRPr="00407E4E" w:rsidRDefault="00A262AC" w:rsidP="009D43FF">
      <w:pPr>
        <w:pStyle w:val="List"/>
        <w:numPr>
          <w:ilvl w:val="0"/>
          <w:numId w:val="36"/>
        </w:numPr>
        <w:spacing w:line="276" w:lineRule="auto"/>
        <w:rPr>
          <w:rFonts w:eastAsiaTheme="minorEastAsia"/>
          <w:iCs/>
          <w:lang w:eastAsia="zh-CN"/>
        </w:rPr>
      </w:pPr>
      <w:r>
        <w:rPr>
          <w:rFonts w:eastAsiaTheme="minorEastAsia"/>
          <w:b/>
          <w:iCs/>
          <w:lang w:eastAsia="zh-CN"/>
        </w:rPr>
        <w:t>Proposal 2</w:t>
      </w:r>
      <w:r w:rsidRPr="00407E4E">
        <w:rPr>
          <w:rFonts w:eastAsiaTheme="minorEastAsia"/>
          <w:b/>
          <w:iCs/>
          <w:lang w:eastAsia="zh-CN"/>
        </w:rPr>
        <w:t xml:space="preserve">: </w:t>
      </w:r>
      <w:r w:rsidRPr="00407E4E">
        <w:t xml:space="preserve">The value of </w:t>
      </w:r>
      <w:proofErr w:type="spellStart"/>
      <w:r w:rsidRPr="00407E4E">
        <w:t>K_multi_SMTC</w:t>
      </w:r>
      <w:proofErr w:type="spellEnd"/>
      <w:r w:rsidRPr="00407E4E">
        <w:t xml:space="preserve"> is to be calculated only considering SMTCs with same periodicity.</w:t>
      </w:r>
    </w:p>
    <w:p w14:paraId="26D90F8E" w14:textId="7E33463F" w:rsidR="00A262AC" w:rsidRPr="00407E4E" w:rsidRDefault="00A262AC" w:rsidP="00861AB9">
      <w:pPr>
        <w:pStyle w:val="List"/>
        <w:numPr>
          <w:ilvl w:val="1"/>
          <w:numId w:val="36"/>
        </w:numPr>
        <w:spacing w:line="276" w:lineRule="auto"/>
        <w:rPr>
          <w:rFonts w:eastAsiaTheme="minorEastAsia"/>
          <w:iCs/>
          <w:lang w:eastAsia="zh-CN"/>
        </w:rPr>
      </w:pPr>
      <w:r w:rsidRPr="00407E4E">
        <w:t xml:space="preserve">For SMTCs with shorter periodicity that </w:t>
      </w:r>
      <w:proofErr w:type="spellStart"/>
      <w:r w:rsidRPr="00407E4E">
        <w:t>overlayp</w:t>
      </w:r>
      <w:proofErr w:type="spellEnd"/>
      <w:r w:rsidRPr="00407E4E">
        <w:t xml:space="preserve"> with SMTCs with larger periodicity the formula for the measurement requirements shall consider a factor </w:t>
      </w:r>
      <w:proofErr w:type="spellStart"/>
      <w:r w:rsidRPr="00407E4E">
        <w:t>L_multi_SMTC</w:t>
      </w:r>
      <w:proofErr w:type="spellEnd"/>
      <w:r w:rsidRPr="00407E4E">
        <w:t>, which corresponds to the number of measurement opportunities lost due to collision with SMTCs with larger periodicity within 5 SMTC occasions.</w:t>
      </w:r>
    </w:p>
    <w:p w14:paraId="55D97473" w14:textId="149EFAC5" w:rsidR="009F377A" w:rsidRPr="00D520F8" w:rsidRDefault="00D520F8" w:rsidP="009D43FF">
      <w:pPr>
        <w:pStyle w:val="List"/>
        <w:numPr>
          <w:ilvl w:val="0"/>
          <w:numId w:val="36"/>
        </w:numPr>
        <w:spacing w:line="276" w:lineRule="auto"/>
        <w:rPr>
          <w:rFonts w:eastAsiaTheme="minorEastAsia"/>
          <w:b/>
          <w:iCs/>
          <w:color w:val="4472C4" w:themeColor="accent1"/>
          <w:lang w:eastAsia="zh-CN"/>
        </w:rPr>
      </w:pPr>
      <w:r>
        <w:rPr>
          <w:rFonts w:eastAsiaTheme="minorEastAsia"/>
          <w:bCs/>
          <w:iCs/>
          <w:color w:val="4472C4" w:themeColor="accent1"/>
          <w:lang w:eastAsia="zh-CN"/>
        </w:rPr>
        <w:t xml:space="preserve">Moderator: </w:t>
      </w:r>
      <w:r w:rsidRPr="00D520F8">
        <w:rPr>
          <w:rFonts w:eastAsiaTheme="minorEastAsia"/>
          <w:bCs/>
          <w:iCs/>
          <w:color w:val="4472C4" w:themeColor="accent1"/>
          <w:lang w:eastAsia="zh-CN"/>
        </w:rPr>
        <w:t>Can this be</w:t>
      </w:r>
      <w:r w:rsidR="009F377A" w:rsidRPr="00D520F8">
        <w:rPr>
          <w:rFonts w:eastAsiaTheme="minorEastAsia"/>
          <w:bCs/>
          <w:iCs/>
          <w:color w:val="4472C4" w:themeColor="accent1"/>
          <w:lang w:eastAsia="zh-CN"/>
        </w:rPr>
        <w:t xml:space="preserve"> applied </w:t>
      </w:r>
      <w:r w:rsidRPr="00D520F8">
        <w:rPr>
          <w:rFonts w:eastAsiaTheme="minorEastAsia"/>
          <w:bCs/>
          <w:iCs/>
          <w:color w:val="4472C4" w:themeColor="accent1"/>
          <w:lang w:eastAsia="zh-CN"/>
        </w:rPr>
        <w:t>to both</w:t>
      </w:r>
      <w:r w:rsidR="009F377A" w:rsidRPr="00D520F8">
        <w:rPr>
          <w:rFonts w:eastAsiaTheme="minorEastAsia"/>
          <w:bCs/>
          <w:iCs/>
          <w:color w:val="4472C4" w:themeColor="accent1"/>
          <w:lang w:eastAsia="zh-CN"/>
        </w:rPr>
        <w:t xml:space="preserve"> </w:t>
      </w:r>
      <w:r w:rsidR="009F377A" w:rsidRPr="00D520F8">
        <w:rPr>
          <w:rFonts w:eastAsiaTheme="minorEastAsia"/>
          <w:bCs/>
          <w:iCs/>
          <w:color w:val="4472C4" w:themeColor="accent1"/>
          <w:u w:val="single"/>
          <w:lang w:eastAsia="zh-CN"/>
        </w:rPr>
        <w:t>idle mode</w:t>
      </w:r>
      <w:r w:rsidR="009F377A" w:rsidRPr="00D520F8">
        <w:rPr>
          <w:rFonts w:eastAsiaTheme="minorEastAsia"/>
          <w:bCs/>
          <w:iCs/>
          <w:color w:val="4472C4" w:themeColor="accent1"/>
          <w:lang w:eastAsia="zh-CN"/>
        </w:rPr>
        <w:t xml:space="preserve"> and </w:t>
      </w:r>
      <w:r w:rsidR="009F377A" w:rsidRPr="00D520F8">
        <w:rPr>
          <w:rFonts w:eastAsiaTheme="minorEastAsia"/>
          <w:bCs/>
          <w:iCs/>
          <w:color w:val="4472C4" w:themeColor="accent1"/>
          <w:u w:val="single"/>
          <w:lang w:eastAsia="zh-CN"/>
        </w:rPr>
        <w:t xml:space="preserve">connected </w:t>
      </w:r>
      <w:proofErr w:type="gramStart"/>
      <w:r w:rsidR="009F377A" w:rsidRPr="00D520F8">
        <w:rPr>
          <w:rFonts w:eastAsiaTheme="minorEastAsia"/>
          <w:bCs/>
          <w:iCs/>
          <w:color w:val="4472C4" w:themeColor="accent1"/>
          <w:u w:val="single"/>
          <w:lang w:eastAsia="zh-CN"/>
        </w:rPr>
        <w:t>mode</w:t>
      </w:r>
      <w:r w:rsidRPr="00D520F8">
        <w:rPr>
          <w:rFonts w:eastAsiaTheme="minorEastAsia"/>
          <w:bCs/>
          <w:iCs/>
          <w:color w:val="4472C4" w:themeColor="accent1"/>
          <w:lang w:eastAsia="zh-CN"/>
        </w:rPr>
        <w:t xml:space="preserve"> ?</w:t>
      </w:r>
      <w:proofErr w:type="gramEnd"/>
    </w:p>
    <w:p w14:paraId="7EECF167" w14:textId="77777777" w:rsidR="009A212D" w:rsidRDefault="009A212D">
      <w:pPr>
        <w:spacing w:after="0"/>
        <w:rPr>
          <w:color w:val="0070C0"/>
          <w:lang w:eastAsia="zh-CN"/>
        </w:rPr>
      </w:pPr>
    </w:p>
    <w:p w14:paraId="1087A158" w14:textId="77777777" w:rsidR="009A212D" w:rsidRDefault="009A212D">
      <w:pPr>
        <w:spacing w:after="0"/>
        <w:rPr>
          <w:color w:val="0070C0"/>
          <w:lang w:eastAsia="zh-CN"/>
        </w:rPr>
      </w:pPr>
    </w:p>
    <w:p w14:paraId="02CC7BE9" w14:textId="77777777" w:rsidR="00072B5B" w:rsidRDefault="009A212D" w:rsidP="005C4D57">
      <w:pPr>
        <w:spacing w:after="0"/>
        <w:ind w:left="568" w:firstLine="284"/>
        <w:rPr>
          <w:rFonts w:eastAsia="Malgun Gothic"/>
          <w:bCs/>
          <w:lang w:eastAsia="ko-KR"/>
        </w:rPr>
      </w:pPr>
      <w:r w:rsidRPr="003B4DDD">
        <w:rPr>
          <w:b/>
          <w:bCs/>
          <w:color w:val="000000" w:themeColor="text1"/>
          <w:lang w:eastAsia="zh-CN"/>
        </w:rPr>
        <w:t>Issue 2-1-2</w:t>
      </w:r>
      <w:r>
        <w:rPr>
          <w:color w:val="000000" w:themeColor="text1"/>
          <w:lang w:eastAsia="zh-CN"/>
        </w:rPr>
        <w:t xml:space="preserve"> </w:t>
      </w:r>
      <w:r w:rsidRPr="0051329B">
        <w:rPr>
          <w:color w:val="000000" w:themeColor="text1"/>
          <w:lang w:eastAsia="zh-CN"/>
        </w:rPr>
        <w:t>:</w:t>
      </w:r>
      <w:r>
        <w:rPr>
          <w:rFonts w:eastAsia="Malgun Gothic"/>
          <w:b/>
          <w:lang w:eastAsia="ko-KR"/>
        </w:rPr>
        <w:t xml:space="preserve"> </w:t>
      </w:r>
      <w:r w:rsidRPr="009A212D">
        <w:rPr>
          <w:rFonts w:eastAsia="Malgun Gothic"/>
          <w:bCs/>
          <w:lang w:eastAsia="ko-KR"/>
        </w:rPr>
        <w:t>T</w:t>
      </w:r>
      <w:r w:rsidRPr="009A212D">
        <w:rPr>
          <w:rFonts w:eastAsia="Malgun Gothic"/>
          <w:bCs/>
          <w:vertAlign w:val="subscript"/>
          <w:lang w:eastAsia="ko-KR"/>
        </w:rPr>
        <w:t>rs</w:t>
      </w:r>
      <w:r w:rsidRPr="009A212D">
        <w:rPr>
          <w:rFonts w:eastAsia="Malgun Gothic"/>
          <w:bCs/>
          <w:lang w:eastAsia="ko-KR"/>
        </w:rPr>
        <w:t xml:space="preserve"> in Handover requirement:</w:t>
      </w:r>
    </w:p>
    <w:p w14:paraId="78D78AD5" w14:textId="77777777" w:rsidR="00072B5B" w:rsidRDefault="00072B5B" w:rsidP="009A212D">
      <w:pPr>
        <w:spacing w:after="0"/>
        <w:ind w:left="1704" w:firstLine="284"/>
        <w:rPr>
          <w:rFonts w:eastAsia="Malgun Gothic"/>
          <w:bCs/>
          <w:lang w:eastAsia="ko-KR"/>
        </w:rPr>
      </w:pPr>
    </w:p>
    <w:p w14:paraId="07B9D9C5" w14:textId="1FF0D7BB" w:rsidR="009A212D" w:rsidRDefault="00072B5B" w:rsidP="00072B5B">
      <w:pPr>
        <w:pStyle w:val="ListParagraph"/>
        <w:numPr>
          <w:ilvl w:val="0"/>
          <w:numId w:val="36"/>
        </w:numPr>
        <w:ind w:firstLineChars="0"/>
        <w:rPr>
          <w:rFonts w:eastAsiaTheme="minorEastAsia"/>
          <w:b/>
          <w:iCs/>
          <w:lang w:eastAsia="zh-CN"/>
        </w:rPr>
      </w:pPr>
      <w:r>
        <w:rPr>
          <w:rFonts w:eastAsia="Malgun Gothic"/>
          <w:bCs/>
          <w:color w:val="4472C4" w:themeColor="accent1"/>
          <w:lang w:eastAsia="ko-KR"/>
        </w:rPr>
        <w:t xml:space="preserve">Moderator: </w:t>
      </w:r>
      <w:r w:rsidRPr="00072B5B">
        <w:rPr>
          <w:rFonts w:eastAsia="Malgun Gothic"/>
          <w:bCs/>
          <w:color w:val="4472C4" w:themeColor="accent1"/>
          <w:lang w:eastAsia="ko-KR"/>
        </w:rPr>
        <w:t xml:space="preserve">All companies agree: </w:t>
      </w:r>
      <w:r w:rsidRPr="00072B5B">
        <w:rPr>
          <w:rFonts w:eastAsiaTheme="minorEastAsia"/>
          <w:bCs/>
          <w:iCs/>
          <w:color w:val="4472C4" w:themeColor="accent1"/>
          <w:lang w:eastAsia="zh-CN"/>
        </w:rPr>
        <w:t xml:space="preserve">if the UE </w:t>
      </w:r>
      <w:r w:rsidRPr="00072B5B">
        <w:rPr>
          <w:rFonts w:eastAsiaTheme="minorEastAsia"/>
          <w:b/>
          <w:iCs/>
          <w:color w:val="4472C4" w:themeColor="accent1"/>
          <w:lang w:eastAsia="zh-CN"/>
        </w:rPr>
        <w:t>has been provided</w:t>
      </w:r>
      <w:r w:rsidRPr="00072B5B">
        <w:rPr>
          <w:rFonts w:eastAsiaTheme="minorEastAsia"/>
          <w:bCs/>
          <w:iCs/>
          <w:color w:val="4472C4" w:themeColor="accent1"/>
          <w:lang w:eastAsia="zh-CN"/>
        </w:rPr>
        <w:t xml:space="preserve"> with an SMTC configuration for the target cell(in the handover command)</w:t>
      </w:r>
      <w:r>
        <w:rPr>
          <w:rFonts w:eastAsiaTheme="minorEastAsia"/>
          <w:bCs/>
          <w:iCs/>
          <w:color w:val="4472C4" w:themeColor="accent1"/>
          <w:lang w:eastAsia="zh-CN"/>
        </w:rPr>
        <w:t xml:space="preserve">, then </w:t>
      </w:r>
      <w:r w:rsidRPr="00072B5B">
        <w:rPr>
          <w:rFonts w:eastAsiaTheme="minorEastAsia"/>
          <w:bCs/>
          <w:iCs/>
          <w:color w:val="4472C4" w:themeColor="accent1"/>
          <w:lang w:eastAsia="zh-CN"/>
        </w:rPr>
        <w:t>Trs is the SMTC periodicity of that target NR SAN cell</w:t>
      </w:r>
      <w:r>
        <w:rPr>
          <w:rFonts w:eastAsiaTheme="minorEastAsia"/>
          <w:bCs/>
          <w:iCs/>
          <w:color w:val="4472C4" w:themeColor="accent1"/>
          <w:lang w:eastAsia="zh-CN"/>
        </w:rPr>
        <w:t>.</w:t>
      </w:r>
      <w:r w:rsidR="009A212D" w:rsidRPr="00072B5B">
        <w:rPr>
          <w:rFonts w:eastAsia="Malgun Gothic"/>
          <w:bCs/>
          <w:color w:val="4472C4" w:themeColor="accent1"/>
          <w:lang w:eastAsia="ko-KR"/>
        </w:rPr>
        <w:br/>
      </w:r>
    </w:p>
    <w:p w14:paraId="3033F287" w14:textId="00824FD1" w:rsidR="00072B5B" w:rsidRPr="00072B5B" w:rsidRDefault="00072B5B" w:rsidP="00072B5B">
      <w:pPr>
        <w:pStyle w:val="ListParagraph"/>
        <w:numPr>
          <w:ilvl w:val="0"/>
          <w:numId w:val="36"/>
        </w:numPr>
        <w:ind w:firstLineChars="0"/>
        <w:rPr>
          <w:rFonts w:eastAsiaTheme="minorEastAsia"/>
          <w:b/>
          <w:iCs/>
          <w:color w:val="000000" w:themeColor="text1"/>
          <w:lang w:eastAsia="zh-CN"/>
        </w:rPr>
      </w:pPr>
      <w:r>
        <w:rPr>
          <w:rFonts w:eastAsiaTheme="minorEastAsia"/>
          <w:bCs/>
          <w:iCs/>
          <w:color w:val="000000" w:themeColor="text1"/>
          <w:lang w:eastAsia="zh-CN"/>
        </w:rPr>
        <w:t>I</w:t>
      </w:r>
      <w:r w:rsidRPr="00072B5B">
        <w:rPr>
          <w:rFonts w:eastAsiaTheme="minorEastAsia"/>
          <w:bCs/>
          <w:iCs/>
          <w:color w:val="000000" w:themeColor="text1"/>
          <w:lang w:eastAsia="zh-CN"/>
        </w:rPr>
        <w:t>f the UE has NOT been provided with an SMTC:</w:t>
      </w:r>
    </w:p>
    <w:p w14:paraId="12CDFBED" w14:textId="714BA004" w:rsidR="009A212D" w:rsidRPr="009A212D" w:rsidRDefault="009A212D" w:rsidP="009A212D">
      <w:pPr>
        <w:pStyle w:val="ListParagraph"/>
        <w:numPr>
          <w:ilvl w:val="0"/>
          <w:numId w:val="36"/>
        </w:numPr>
        <w:ind w:firstLineChars="0"/>
      </w:pPr>
      <w:r w:rsidRPr="009A212D">
        <w:rPr>
          <w:rFonts w:eastAsiaTheme="minorEastAsia"/>
          <w:b/>
          <w:iCs/>
          <w:lang w:eastAsia="zh-CN"/>
        </w:rPr>
        <w:t>Proposal 1:</w:t>
      </w:r>
      <w:r w:rsidRPr="009A212D">
        <w:rPr>
          <w:rFonts w:eastAsiaTheme="minorEastAsia"/>
          <w:iCs/>
          <w:lang w:eastAsia="zh-CN"/>
        </w:rPr>
        <w:t xml:space="preserve"> </w:t>
      </w:r>
      <w:r w:rsidRPr="009A212D">
        <w:t xml:space="preserve">For Trs in handover requirement, if the UE has not been provided with an SMTC configuration for the target cell, </w:t>
      </w:r>
      <w:r w:rsidRPr="009A212D">
        <w:tab/>
      </w:r>
      <w:r>
        <w:t>…</w:t>
      </w:r>
      <w:r w:rsidRPr="009A212D">
        <w:t xml:space="preserve"> then the legacy principle can be reused</w:t>
      </w:r>
      <w:r>
        <w:t>:</w:t>
      </w:r>
      <w:r>
        <w:br/>
      </w:r>
      <w:r w:rsidRPr="009A212D">
        <w:t>Trs is the SMTC corresponding to the physical cell ID of the target cell.</w:t>
      </w:r>
    </w:p>
    <w:p w14:paraId="03467783" w14:textId="31532140" w:rsidR="009A212D" w:rsidRPr="00FB62E9" w:rsidRDefault="009A212D" w:rsidP="00072B5B">
      <w:pPr>
        <w:pStyle w:val="ListParagraph"/>
        <w:numPr>
          <w:ilvl w:val="0"/>
          <w:numId w:val="36"/>
        </w:numPr>
        <w:ind w:firstLineChars="0"/>
        <w:rPr>
          <w:rFonts w:eastAsiaTheme="minorEastAsia"/>
          <w:b/>
          <w:iCs/>
          <w:lang w:eastAsia="zh-CN"/>
        </w:rPr>
      </w:pPr>
      <w:r w:rsidRPr="00072B5B">
        <w:rPr>
          <w:rFonts w:eastAsiaTheme="minorEastAsia"/>
          <w:b/>
          <w:iCs/>
          <w:lang w:eastAsia="zh-CN"/>
        </w:rPr>
        <w:t>Proposal 2:</w:t>
      </w:r>
      <w:r w:rsidRPr="00072B5B">
        <w:rPr>
          <w:rFonts w:eastAsiaTheme="minorEastAsia"/>
          <w:bCs/>
          <w:iCs/>
          <w:lang w:eastAsia="zh-CN"/>
        </w:rPr>
        <w:t xml:space="preserve"> Trs is the SMTC configured in the </w:t>
      </w:r>
      <w:proofErr w:type="spellStart"/>
      <w:r w:rsidRPr="00072B5B">
        <w:rPr>
          <w:rFonts w:eastAsiaTheme="minorEastAsia"/>
          <w:bCs/>
          <w:iCs/>
          <w:lang w:eastAsia="zh-CN"/>
        </w:rPr>
        <w:t>measObjectNR</w:t>
      </w:r>
      <w:proofErr w:type="spellEnd"/>
      <w:r w:rsidRPr="00072B5B">
        <w:rPr>
          <w:rFonts w:eastAsiaTheme="minorEastAsia"/>
          <w:bCs/>
          <w:iCs/>
          <w:lang w:eastAsia="zh-CN"/>
        </w:rPr>
        <w:t xml:space="preserve"> having the same SSB frequency and subcarrier spacing if only a single SMTC periodicity is configured, and longer SMTC configured in the </w:t>
      </w:r>
      <w:proofErr w:type="spellStart"/>
      <w:r w:rsidRPr="00072B5B">
        <w:rPr>
          <w:rFonts w:eastAsiaTheme="minorEastAsia"/>
          <w:bCs/>
          <w:iCs/>
          <w:lang w:eastAsia="zh-CN"/>
        </w:rPr>
        <w:t>measObjectNR</w:t>
      </w:r>
      <w:proofErr w:type="spellEnd"/>
      <w:r w:rsidRPr="00072B5B">
        <w:rPr>
          <w:rFonts w:eastAsiaTheme="minorEastAsia"/>
          <w:bCs/>
          <w:iCs/>
          <w:lang w:eastAsia="zh-CN"/>
        </w:rPr>
        <w:t xml:space="preserve"> having the same SSB frequency and subcarrier spacing if multiple SMTC periodicities are configured.</w:t>
      </w:r>
    </w:p>
    <w:p w14:paraId="733A2B03" w14:textId="77777777" w:rsidR="00FB62E9" w:rsidRPr="00FB62E9" w:rsidRDefault="00FB62E9" w:rsidP="00FB62E9">
      <w:pPr>
        <w:rPr>
          <w:rFonts w:eastAsiaTheme="minorEastAsia"/>
          <w:b/>
          <w:iCs/>
          <w:lang w:eastAsia="zh-CN"/>
        </w:rPr>
      </w:pPr>
    </w:p>
    <w:p w14:paraId="2853DED4" w14:textId="5DC17805" w:rsidR="003B4DDD" w:rsidRPr="003B4DDD" w:rsidRDefault="003B4DDD" w:rsidP="00132F8F">
      <w:pPr>
        <w:spacing w:after="0"/>
        <w:ind w:left="852" w:firstLine="284"/>
        <w:rPr>
          <w:rFonts w:eastAsia="Malgun Gothic"/>
          <w:bCs/>
          <w:lang w:eastAsia="ko-KR"/>
        </w:rPr>
      </w:pPr>
      <w:r w:rsidRPr="003B4DDD">
        <w:rPr>
          <w:b/>
          <w:bCs/>
          <w:color w:val="000000" w:themeColor="text1"/>
          <w:lang w:eastAsia="zh-CN"/>
        </w:rPr>
        <w:t>Issue 2-1-</w:t>
      </w:r>
      <w:r w:rsidR="00132F8F">
        <w:rPr>
          <w:b/>
          <w:bCs/>
          <w:color w:val="000000" w:themeColor="text1"/>
          <w:lang w:eastAsia="zh-CN"/>
        </w:rPr>
        <w:t>3</w:t>
      </w:r>
      <w:r w:rsidRPr="003B4DDD">
        <w:rPr>
          <w:color w:val="000000" w:themeColor="text1"/>
          <w:lang w:eastAsia="zh-CN"/>
        </w:rPr>
        <w:t xml:space="preserve"> :</w:t>
      </w:r>
      <w:r w:rsidRPr="003B4DDD">
        <w:rPr>
          <w:rFonts w:eastAsia="Malgun Gothic"/>
          <w:b/>
          <w:lang w:eastAsia="ko-KR"/>
        </w:rPr>
        <w:t xml:space="preserve"> </w:t>
      </w:r>
      <w:r w:rsidRPr="003B4DDD">
        <w:rPr>
          <w:rFonts w:eastAsia="Malgun Gothic"/>
          <w:bCs/>
          <w:lang w:eastAsia="ko-KR"/>
        </w:rPr>
        <w:t>T</w:t>
      </w:r>
      <w:r w:rsidRPr="003B4DDD">
        <w:rPr>
          <w:rFonts w:eastAsia="Malgun Gothic"/>
          <w:bCs/>
          <w:vertAlign w:val="subscript"/>
          <w:lang w:eastAsia="ko-KR"/>
        </w:rPr>
        <w:t>rs</w:t>
      </w:r>
      <w:r w:rsidRPr="003B4DDD">
        <w:rPr>
          <w:rFonts w:eastAsia="Malgun Gothic"/>
          <w:bCs/>
          <w:lang w:eastAsia="ko-KR"/>
        </w:rPr>
        <w:t xml:space="preserve"> in </w:t>
      </w:r>
      <w:r w:rsidRPr="003B4DDD">
        <w:t>Release with Redirection requirement</w:t>
      </w:r>
      <w:r w:rsidRPr="003B4DDD">
        <w:rPr>
          <w:rFonts w:eastAsia="Malgun Gothic"/>
          <w:lang w:eastAsia="ko-KR"/>
        </w:rPr>
        <w:t>:</w:t>
      </w:r>
    </w:p>
    <w:p w14:paraId="53883358" w14:textId="416389D9" w:rsidR="009F377A" w:rsidRDefault="009F377A">
      <w:pPr>
        <w:spacing w:after="0"/>
        <w:rPr>
          <w:color w:val="0070C0"/>
          <w:lang w:eastAsia="zh-CN"/>
        </w:rPr>
      </w:pPr>
    </w:p>
    <w:p w14:paraId="4B02610D" w14:textId="349A0E9D" w:rsidR="003B4DDD" w:rsidRPr="003B4DDD" w:rsidRDefault="003B4DDD" w:rsidP="003B4DDD">
      <w:pPr>
        <w:pStyle w:val="ListParagraph"/>
        <w:numPr>
          <w:ilvl w:val="0"/>
          <w:numId w:val="37"/>
        </w:numPr>
        <w:ind w:firstLineChars="0"/>
      </w:pPr>
      <w:r w:rsidRPr="003B4DDD">
        <w:rPr>
          <w:b/>
          <w:bCs/>
        </w:rPr>
        <w:t xml:space="preserve">Proposal </w:t>
      </w:r>
      <w:r>
        <w:rPr>
          <w:b/>
          <w:bCs/>
        </w:rPr>
        <w:t>1</w:t>
      </w:r>
      <w:r w:rsidRPr="003B4DDD">
        <w:rPr>
          <w:b/>
          <w:bCs/>
        </w:rPr>
        <w:t xml:space="preserve">: </w:t>
      </w:r>
      <w:r w:rsidRPr="003B4DDD">
        <w:t xml:space="preserve">Trs is the maximum SMTC periodicity configured in the </w:t>
      </w:r>
      <w:proofErr w:type="spellStart"/>
      <w:r w:rsidRPr="003B4DDD">
        <w:t>measObjectNR</w:t>
      </w:r>
      <w:proofErr w:type="spellEnd"/>
      <w:r w:rsidRPr="003B4DDD">
        <w:t xml:space="preserve"> having the same SSB frequency and subcarrier spacing.</w:t>
      </w:r>
    </w:p>
    <w:p w14:paraId="700C3787" w14:textId="73A98C1D" w:rsidR="00132F8F" w:rsidRPr="00132F8F" w:rsidRDefault="00FB62E9" w:rsidP="00FB62E9">
      <w:pPr>
        <w:pStyle w:val="ListParagraph"/>
        <w:numPr>
          <w:ilvl w:val="0"/>
          <w:numId w:val="37"/>
        </w:numPr>
        <w:ind w:firstLineChars="0"/>
        <w:rPr>
          <w:bCs/>
        </w:rPr>
      </w:pPr>
      <w:r w:rsidRPr="00FB62E9">
        <w:rPr>
          <w:b/>
          <w:bCs/>
        </w:rPr>
        <w:lastRenderedPageBreak/>
        <w:t xml:space="preserve">Proposal 2: </w:t>
      </w:r>
      <w:r w:rsidRPr="00FB62E9">
        <w:t xml:space="preserve">Trs is the SMTC periodicity of the target NR cell if the UE has been provided with an SMTC configuration for the target cell in the redirection command, otherwise Trs is the SMTC periodicity configured in the </w:t>
      </w:r>
      <w:proofErr w:type="spellStart"/>
      <w:r w:rsidRPr="00FB62E9">
        <w:t>measObjectNR</w:t>
      </w:r>
      <w:proofErr w:type="spellEnd"/>
      <w:r w:rsidRPr="00FB62E9">
        <w:t xml:space="preserve"> having the same SSB frequency and subcarrier spacing configured for the RRC connection release with redirection if only a single SMTC periodicity is configured, and longer SMTC configured in the </w:t>
      </w:r>
      <w:proofErr w:type="spellStart"/>
      <w:r w:rsidRPr="00FB62E9">
        <w:t>measObjectNR</w:t>
      </w:r>
      <w:proofErr w:type="spellEnd"/>
      <w:r w:rsidRPr="00FB62E9">
        <w:t xml:space="preserve"> having the same SSB frequency and subcarrier spacing if multiple SMTC periodicities are configured.</w:t>
      </w:r>
      <w:r w:rsidR="00132F8F">
        <w:br/>
      </w:r>
    </w:p>
    <w:p w14:paraId="17BD22FB" w14:textId="0124CE1F" w:rsidR="001F06AD" w:rsidRDefault="00132F8F" w:rsidP="001F06AD">
      <w:pPr>
        <w:ind w:left="852" w:firstLine="284"/>
        <w:rPr>
          <w:lang w:eastAsia="zh-CN"/>
        </w:rPr>
      </w:pPr>
      <w:r w:rsidRPr="003B4DDD">
        <w:rPr>
          <w:b/>
          <w:bCs/>
          <w:color w:val="000000" w:themeColor="text1"/>
          <w:lang w:eastAsia="zh-CN"/>
        </w:rPr>
        <w:t>Issue 2-1-</w:t>
      </w:r>
      <w:r>
        <w:rPr>
          <w:b/>
          <w:bCs/>
          <w:color w:val="000000" w:themeColor="text1"/>
          <w:lang w:eastAsia="zh-CN"/>
        </w:rPr>
        <w:t>4</w:t>
      </w:r>
      <w:r>
        <w:rPr>
          <w:color w:val="000000" w:themeColor="text1"/>
          <w:lang w:eastAsia="zh-CN"/>
        </w:rPr>
        <w:t>:</w:t>
      </w:r>
      <w:r w:rsidR="001F06AD">
        <w:rPr>
          <w:color w:val="000000" w:themeColor="text1"/>
          <w:lang w:eastAsia="zh-CN"/>
        </w:rPr>
        <w:t xml:space="preserve"> Clarify </w:t>
      </w:r>
      <w:r w:rsidR="001F06AD" w:rsidRPr="001F06AD">
        <w:rPr>
          <w:lang w:eastAsia="zh-CN"/>
        </w:rPr>
        <w:t>SMTC selection if more than 4</w:t>
      </w:r>
      <w:r w:rsidR="00B97CB7">
        <w:rPr>
          <w:lang w:eastAsia="zh-CN"/>
        </w:rPr>
        <w:t xml:space="preserve"> </w:t>
      </w:r>
      <w:r w:rsidR="001F06AD" w:rsidRPr="001F06AD">
        <w:rPr>
          <w:lang w:eastAsia="zh-CN"/>
        </w:rPr>
        <w:t>SMTCs are configured</w:t>
      </w:r>
    </w:p>
    <w:p w14:paraId="6E75305E" w14:textId="77777777" w:rsidR="00B97CB7" w:rsidRPr="00B97CB7" w:rsidRDefault="00B97CB7" w:rsidP="00B97CB7">
      <w:pPr>
        <w:pStyle w:val="ListParagraph"/>
        <w:numPr>
          <w:ilvl w:val="0"/>
          <w:numId w:val="37"/>
        </w:numPr>
        <w:ind w:firstLineChars="0"/>
      </w:pPr>
      <w:r w:rsidRPr="00B97CB7">
        <w:rPr>
          <w:b/>
          <w:bCs/>
        </w:rPr>
        <w:t xml:space="preserve">Proposal 1: </w:t>
      </w:r>
      <w:r w:rsidRPr="00B97CB7">
        <w:t>For RRC Idle/Inactive mode RRM requirements, if the NW configures more than 4 SMTCs, the UE in idle/inactive selects up to 4 SMTCs (or less, depending on the UE capability) based on the closest reference locations for measurement.</w:t>
      </w:r>
    </w:p>
    <w:p w14:paraId="1A325D5D" w14:textId="6E4532A7" w:rsidR="00B97CB7" w:rsidRDefault="00B97CB7" w:rsidP="00B97CB7">
      <w:pPr>
        <w:pStyle w:val="ListParagraph"/>
        <w:numPr>
          <w:ilvl w:val="0"/>
          <w:numId w:val="37"/>
        </w:numPr>
        <w:snapToGrid w:val="0"/>
        <w:ind w:firstLineChars="0"/>
        <w:jc w:val="both"/>
        <w:rPr>
          <w:rFonts w:eastAsiaTheme="minorEastAsia"/>
          <w:bCs/>
          <w:szCs w:val="21"/>
        </w:rPr>
      </w:pPr>
      <w:r w:rsidRPr="00B97CB7">
        <w:rPr>
          <w:rFonts w:eastAsiaTheme="minorEastAsia"/>
          <w:b/>
          <w:szCs w:val="21"/>
        </w:rPr>
        <w:t xml:space="preserve">Proposal </w:t>
      </w:r>
      <w:r>
        <w:rPr>
          <w:rFonts w:eastAsiaTheme="minorEastAsia"/>
          <w:b/>
          <w:szCs w:val="21"/>
        </w:rPr>
        <w:t>2</w:t>
      </w:r>
      <w:r w:rsidRPr="00B97CB7">
        <w:rPr>
          <w:rFonts w:eastAsiaTheme="minorEastAsia"/>
          <w:b/>
          <w:szCs w:val="21"/>
        </w:rPr>
        <w:t xml:space="preserve">: </w:t>
      </w:r>
      <w:r w:rsidRPr="00B97CB7">
        <w:rPr>
          <w:rFonts w:eastAsiaTheme="minorEastAsia"/>
          <w:bCs/>
          <w:szCs w:val="21"/>
        </w:rPr>
        <w:t>For supporting configuration of more than 4 SMTCs per frequency (i.e., 6), the SMTC selection is left to UE implementation and no update is needed for current RRC Idle/Inactive mode RRM requirements.</w:t>
      </w:r>
    </w:p>
    <w:p w14:paraId="6FB51A64" w14:textId="7CC85537" w:rsidR="00FE5FFE" w:rsidRPr="00FE5FFE" w:rsidRDefault="00FE5FFE" w:rsidP="00FE5FFE">
      <w:pPr>
        <w:pStyle w:val="ListParagraph"/>
        <w:numPr>
          <w:ilvl w:val="0"/>
          <w:numId w:val="37"/>
        </w:numPr>
        <w:snapToGrid w:val="0"/>
        <w:ind w:firstLineChars="0"/>
        <w:jc w:val="both"/>
        <w:rPr>
          <w:rFonts w:eastAsiaTheme="minorEastAsia"/>
          <w:bCs/>
          <w:szCs w:val="21"/>
        </w:rPr>
      </w:pPr>
      <w:r w:rsidRPr="00FE5FFE">
        <w:rPr>
          <w:rFonts w:eastAsiaTheme="minorEastAsia"/>
          <w:b/>
          <w:szCs w:val="21"/>
        </w:rPr>
        <w:t xml:space="preserve">Proposal 3: </w:t>
      </w:r>
      <w:r w:rsidRPr="00FE5FFE">
        <w:rPr>
          <w:rFonts w:eastAsiaTheme="minorEastAsia"/>
          <w:bCs/>
          <w:szCs w:val="21"/>
        </w:rPr>
        <w:t>Do not define larger M1/M2/M3/M4 values in cell reselection requirements.</w:t>
      </w:r>
    </w:p>
    <w:p w14:paraId="75FF0B8A" w14:textId="77777777" w:rsidR="00D520F8" w:rsidRDefault="00D520F8" w:rsidP="001F06AD">
      <w:pPr>
        <w:ind w:left="852" w:firstLine="284"/>
        <w:rPr>
          <w:color w:val="000000" w:themeColor="text1"/>
          <w:lang w:eastAsia="zh-CN"/>
        </w:rPr>
      </w:pPr>
    </w:p>
    <w:p w14:paraId="73291850" w14:textId="77777777" w:rsidR="00D520F8" w:rsidRPr="001F06AD" w:rsidRDefault="00D520F8" w:rsidP="001F06AD">
      <w:pPr>
        <w:ind w:left="852" w:firstLine="284"/>
        <w:rPr>
          <w:color w:val="000000" w:themeColor="text1"/>
          <w:lang w:eastAsia="zh-CN"/>
        </w:rPr>
      </w:pPr>
    </w:p>
    <w:p w14:paraId="176DA7DA" w14:textId="3EC9CF13" w:rsidR="001F06AD" w:rsidRDefault="001F06AD" w:rsidP="001F06AD">
      <w:pPr>
        <w:ind w:left="852" w:firstLine="284"/>
        <w:rPr>
          <w:bCs/>
          <w:sz w:val="22"/>
          <w:lang w:val="en-GB" w:eastAsia="zh-CN"/>
        </w:rPr>
      </w:pPr>
      <w:r w:rsidRPr="003B4DDD">
        <w:rPr>
          <w:b/>
          <w:bCs/>
          <w:color w:val="000000" w:themeColor="text1"/>
          <w:lang w:eastAsia="zh-CN"/>
        </w:rPr>
        <w:t>Issue 2-1-</w:t>
      </w:r>
      <w:r>
        <w:rPr>
          <w:b/>
          <w:bCs/>
          <w:color w:val="000000" w:themeColor="text1"/>
          <w:lang w:eastAsia="zh-CN"/>
        </w:rPr>
        <w:t>5</w:t>
      </w:r>
      <w:r>
        <w:rPr>
          <w:color w:val="000000" w:themeColor="text1"/>
          <w:lang w:eastAsia="zh-CN"/>
        </w:rPr>
        <w:t xml:space="preserve">: </w:t>
      </w:r>
      <w:r w:rsidRPr="001F06AD">
        <w:t xml:space="preserve">SMTC </w:t>
      </w:r>
      <w:r>
        <w:t xml:space="preserve">NTN </w:t>
      </w:r>
      <w:r w:rsidRPr="001F06AD">
        <w:t>enhancements</w:t>
      </w:r>
      <w:r w:rsidRPr="00563235">
        <w:rPr>
          <w:b/>
          <w:sz w:val="22"/>
          <w:lang w:val="en-GB" w:eastAsia="zh-CN"/>
        </w:rPr>
        <w:t xml:space="preserve"> </w:t>
      </w:r>
      <w:r w:rsidRPr="001F06AD">
        <w:rPr>
          <w:bCs/>
          <w:sz w:val="22"/>
          <w:lang w:val="en-GB" w:eastAsia="zh-CN"/>
        </w:rPr>
        <w:t>for FR1 only, or both FR1 and FR2?</w:t>
      </w:r>
    </w:p>
    <w:p w14:paraId="5BA831B0" w14:textId="70B70227" w:rsidR="001F06AD" w:rsidRDefault="001F06AD" w:rsidP="001F06AD">
      <w:pPr>
        <w:pStyle w:val="ListParagraph"/>
        <w:numPr>
          <w:ilvl w:val="0"/>
          <w:numId w:val="37"/>
        </w:numPr>
        <w:ind w:firstLineChars="0"/>
      </w:pPr>
      <w:r w:rsidRPr="003B4DDD">
        <w:rPr>
          <w:b/>
          <w:bCs/>
        </w:rPr>
        <w:t xml:space="preserve">Proposal </w:t>
      </w:r>
      <w:r>
        <w:rPr>
          <w:b/>
          <w:bCs/>
        </w:rPr>
        <w:t>1</w:t>
      </w:r>
      <w:r w:rsidRPr="003B4DDD">
        <w:rPr>
          <w:b/>
          <w:bCs/>
        </w:rPr>
        <w:t xml:space="preserve">: </w:t>
      </w:r>
      <w:r w:rsidR="00615018" w:rsidRPr="00615018">
        <w:t>if FR2 is supported, RAN4 to consider the further scenario limitation is needed since it is so hard to support FR2 for different satellites, and limitation to single satellite is needed.</w:t>
      </w:r>
    </w:p>
    <w:p w14:paraId="30B4A289" w14:textId="7CDA4D5E" w:rsidR="00615018" w:rsidRPr="00615018" w:rsidRDefault="00615018" w:rsidP="001F06AD">
      <w:pPr>
        <w:pStyle w:val="ListParagraph"/>
        <w:numPr>
          <w:ilvl w:val="0"/>
          <w:numId w:val="37"/>
        </w:numPr>
        <w:ind w:firstLineChars="0"/>
      </w:pPr>
      <w:r w:rsidRPr="00615018">
        <w:rPr>
          <w:b/>
          <w:bCs/>
          <w:color w:val="000000" w:themeColor="text1"/>
        </w:rPr>
        <w:t>Proposal 2:</w:t>
      </w:r>
      <w:r w:rsidRPr="00615018">
        <w:rPr>
          <w:color w:val="000000" w:themeColor="text1"/>
        </w:rPr>
        <w:t xml:space="preserve"> Support for both</w:t>
      </w:r>
    </w:p>
    <w:p w14:paraId="6FE49796" w14:textId="77777777" w:rsidR="00615018" w:rsidRDefault="00615018" w:rsidP="00615018"/>
    <w:p w14:paraId="24B9960B" w14:textId="53A0CA9E" w:rsidR="00615018" w:rsidRPr="00615018" w:rsidRDefault="00615018" w:rsidP="00615018">
      <w:pPr>
        <w:ind w:left="852" w:firstLine="284"/>
      </w:pPr>
      <w:r w:rsidRPr="003B4DDD">
        <w:rPr>
          <w:b/>
          <w:bCs/>
          <w:color w:val="000000" w:themeColor="text1"/>
          <w:lang w:eastAsia="zh-CN"/>
        </w:rPr>
        <w:t>Issue 2-1-</w:t>
      </w:r>
      <w:r w:rsidR="00F4393E">
        <w:rPr>
          <w:b/>
          <w:bCs/>
          <w:color w:val="000000" w:themeColor="text1"/>
          <w:lang w:eastAsia="zh-CN"/>
        </w:rPr>
        <w:t>6</w:t>
      </w:r>
      <w:r>
        <w:rPr>
          <w:b/>
          <w:bCs/>
          <w:color w:val="000000" w:themeColor="text1"/>
          <w:lang w:eastAsia="zh-CN"/>
        </w:rPr>
        <w:t xml:space="preserve"> </w:t>
      </w:r>
      <w:r w:rsidRPr="00615018">
        <w:rPr>
          <w:color w:val="000000" w:themeColor="text1"/>
        </w:rPr>
        <w:t xml:space="preserve">SMTC selection rule </w:t>
      </w:r>
      <w:r>
        <w:rPr>
          <w:color w:val="000000" w:themeColor="text1"/>
        </w:rPr>
        <w:t>for when in</w:t>
      </w:r>
      <w:r w:rsidRPr="00615018">
        <w:rPr>
          <w:color w:val="000000" w:themeColor="text1"/>
        </w:rPr>
        <w:t xml:space="preserve"> RRC-IDLE/Inactive</w:t>
      </w:r>
    </w:p>
    <w:p w14:paraId="7B6DD20B" w14:textId="47E73400" w:rsidR="00615018" w:rsidRPr="00615018" w:rsidRDefault="00615018" w:rsidP="00615018">
      <w:pPr>
        <w:pStyle w:val="ListParagraph"/>
        <w:numPr>
          <w:ilvl w:val="0"/>
          <w:numId w:val="37"/>
        </w:numPr>
        <w:ind w:firstLineChars="0"/>
        <w:rPr>
          <w:color w:val="000000" w:themeColor="text1"/>
        </w:rPr>
      </w:pPr>
      <w:r w:rsidRPr="00814FA9">
        <w:rPr>
          <w:b/>
          <w:bCs/>
          <w:color w:val="000000" w:themeColor="text1"/>
        </w:rPr>
        <w:t>Proposal 1</w:t>
      </w:r>
      <w:r w:rsidRPr="00814FA9">
        <w:rPr>
          <w:color w:val="000000" w:themeColor="text1"/>
        </w:rPr>
        <w:t>:</w:t>
      </w:r>
      <w:r w:rsidRPr="00615018">
        <w:rPr>
          <w:color w:val="000000" w:themeColor="text1"/>
        </w:rPr>
        <w:t xml:space="preserve"> </w:t>
      </w:r>
      <w:r>
        <w:rPr>
          <w:color w:val="000000" w:themeColor="text1"/>
        </w:rPr>
        <w:t>U</w:t>
      </w:r>
      <w:r w:rsidRPr="00615018">
        <w:rPr>
          <w:color w:val="000000" w:themeColor="text1"/>
        </w:rPr>
        <w:t>pdate the SMTC selection rule, following wording of intra-frequency cell measurement is proposed as an example:</w:t>
      </w:r>
    </w:p>
    <w:p w14:paraId="01ADA9C6" w14:textId="77777777" w:rsidR="00615018" w:rsidRPr="00615018" w:rsidRDefault="00615018" w:rsidP="00615018">
      <w:pPr>
        <w:pStyle w:val="ListParagraph"/>
        <w:numPr>
          <w:ilvl w:val="0"/>
          <w:numId w:val="37"/>
        </w:numPr>
        <w:ind w:firstLineChars="0"/>
        <w:rPr>
          <w:color w:val="000000" w:themeColor="text1"/>
          <w:u w:val="single"/>
        </w:rPr>
      </w:pPr>
      <w:r w:rsidRPr="00615018">
        <w:rPr>
          <w:color w:val="000000" w:themeColor="text1"/>
        </w:rPr>
        <w:t xml:space="preserve">The requirements in this clause apply provided that the number of SMTCs for intra-frequency carrier does not exceed the parallelSMTC-r17, and the number of SMTC periodicity doesn’t exceed 1 if UE is not capable of twoSMTC-Periodicities-r19, otherwise UE may select one or subset of all the configured SMTCs sequentially for performing the measurements until all of the </w:t>
      </w:r>
    </w:p>
    <w:p w14:paraId="68251304" w14:textId="77777777" w:rsidR="00D520F8" w:rsidRDefault="00615018" w:rsidP="00615018">
      <w:pPr>
        <w:pStyle w:val="ListParagraph"/>
        <w:numPr>
          <w:ilvl w:val="0"/>
          <w:numId w:val="37"/>
        </w:numPr>
        <w:ind w:firstLineChars="0"/>
        <w:rPr>
          <w:color w:val="000000" w:themeColor="text1"/>
          <w:u w:val="single"/>
        </w:rPr>
      </w:pPr>
      <w:r w:rsidRPr="00615018">
        <w:rPr>
          <w:color w:val="000000" w:themeColor="text1"/>
        </w:rPr>
        <w:t>SMTCs can be measured. If UE doesn’t support twoSMTC-Periodicities-r19,  the selection of SMTCs to be used shall have same periodicity with smtc1. If UE support Location based SMTC selection for RRC_IDLE/RRC_INACTIVE, the selection of SMTCs to be used is based on UE position and associated location for each SMTC in NTN, as specified in TS 38.331 [2], otherwise, the selection of SMTCs to be used is up to UE implementation, and in this case, measurement period longer than the corresponding measurement period specified in table 4.2C.2.3-1 and table 4.2C.2.3-2 is expected.</w:t>
      </w:r>
      <w:r w:rsidRPr="00615018">
        <w:rPr>
          <w:color w:val="000000" w:themeColor="text1"/>
          <w:u w:val="single"/>
          <w:lang w:eastAsia="zh-CN"/>
        </w:rPr>
        <w:t xml:space="preserve"> </w:t>
      </w:r>
    </w:p>
    <w:p w14:paraId="11EA7F44" w14:textId="12843A76" w:rsidR="00D520F8" w:rsidRPr="00995A75" w:rsidRDefault="00D520F8" w:rsidP="00D520F8">
      <w:pPr>
        <w:pStyle w:val="ListParagraph"/>
        <w:numPr>
          <w:ilvl w:val="0"/>
          <w:numId w:val="37"/>
        </w:numPr>
        <w:ind w:firstLineChars="0"/>
        <w:rPr>
          <w:b/>
          <w:bCs/>
        </w:rPr>
      </w:pPr>
      <w:r w:rsidRPr="00D520F8">
        <w:rPr>
          <w:b/>
          <w:bCs/>
        </w:rPr>
        <w:t xml:space="preserve">Proposal </w:t>
      </w:r>
      <w:r>
        <w:rPr>
          <w:b/>
          <w:bCs/>
        </w:rPr>
        <w:t>2</w:t>
      </w:r>
      <w:r w:rsidRPr="00D520F8">
        <w:rPr>
          <w:b/>
          <w:bCs/>
        </w:rPr>
        <w:t xml:space="preserve">: </w:t>
      </w:r>
      <w:r w:rsidRPr="00D520F8">
        <w:t xml:space="preserve">if the UE is configured with more SMTCs than supported by UE capability in a frequency layer, including the SMTC related to the serving cell, and location information is associated to each SMTC, the UE is expected to </w:t>
      </w:r>
      <w:proofErr w:type="spellStart"/>
      <w:r w:rsidRPr="00D520F8">
        <w:t>downselect</w:t>
      </w:r>
      <w:proofErr w:type="spellEnd"/>
      <w:r w:rsidRPr="00D520F8">
        <w:t xml:space="preserve"> the number of SMTCs, based on the location information, to match the maximum supported by UE capability.</w:t>
      </w:r>
    </w:p>
    <w:p w14:paraId="5F3721AE" w14:textId="77777777" w:rsidR="00995A75" w:rsidRDefault="00995A75" w:rsidP="00995A75">
      <w:pPr>
        <w:pStyle w:val="ListParagraph"/>
        <w:ind w:left="1780" w:firstLineChars="0" w:firstLine="0"/>
        <w:rPr>
          <w:b/>
          <w:bCs/>
        </w:rPr>
      </w:pPr>
    </w:p>
    <w:p w14:paraId="1DB68F84" w14:textId="0A959BAA" w:rsidR="004A1357" w:rsidRDefault="004A1357" w:rsidP="004A1357">
      <w:pPr>
        <w:ind w:left="852" w:firstLine="284"/>
        <w:rPr>
          <w:color w:val="000000" w:themeColor="text1"/>
        </w:rPr>
      </w:pPr>
      <w:r w:rsidRPr="003B4DDD">
        <w:rPr>
          <w:b/>
          <w:bCs/>
          <w:color w:val="000000" w:themeColor="text1"/>
          <w:lang w:eastAsia="zh-CN"/>
        </w:rPr>
        <w:t>Issue 2-1-</w:t>
      </w:r>
      <w:r>
        <w:rPr>
          <w:b/>
          <w:bCs/>
          <w:color w:val="000000" w:themeColor="text1"/>
          <w:lang w:eastAsia="zh-CN"/>
        </w:rPr>
        <w:t xml:space="preserve">7 </w:t>
      </w:r>
      <w:r w:rsidRPr="00407E4E">
        <w:rPr>
          <w:color w:val="000000" w:themeColor="text1"/>
        </w:rPr>
        <w:t xml:space="preserve">Clarification for RACH transmission in case of </w:t>
      </w:r>
      <w:r>
        <w:rPr>
          <w:color w:val="000000" w:themeColor="text1"/>
        </w:rPr>
        <w:t>satellite beam hopping</w:t>
      </w:r>
    </w:p>
    <w:p w14:paraId="7E07545D" w14:textId="2CEC7BC2" w:rsidR="004A1357" w:rsidRPr="00407E4E" w:rsidRDefault="004A1357">
      <w:pPr>
        <w:pStyle w:val="ListParagraph"/>
        <w:numPr>
          <w:ilvl w:val="0"/>
          <w:numId w:val="37"/>
        </w:numPr>
        <w:ind w:firstLineChars="0"/>
        <w:rPr>
          <w:b/>
          <w:bCs/>
          <w:color w:val="000000" w:themeColor="text1"/>
        </w:rPr>
      </w:pPr>
      <w:r w:rsidRPr="00407E4E">
        <w:rPr>
          <w:b/>
          <w:bCs/>
          <w:color w:val="000000" w:themeColor="text1"/>
        </w:rPr>
        <w:t xml:space="preserve">Proposal </w:t>
      </w:r>
      <w:r>
        <w:rPr>
          <w:b/>
          <w:bCs/>
          <w:color w:val="000000" w:themeColor="text1"/>
        </w:rPr>
        <w:t>1</w:t>
      </w:r>
      <w:r w:rsidRPr="00407E4E">
        <w:rPr>
          <w:b/>
          <w:bCs/>
          <w:color w:val="000000" w:themeColor="text1"/>
        </w:rPr>
        <w:t xml:space="preserve">: </w:t>
      </w:r>
      <w:r w:rsidRPr="00407E4E">
        <w:rPr>
          <w:color w:val="000000" w:themeColor="text1"/>
        </w:rPr>
        <w:t>RAN4 to reconsider the scheduling restriction applicability for DL coverage enhancement, e.g., scheduling restriction for RACH transmission if serving satellite hopped away the beam to not cover the footprint of target UE.</w:t>
      </w:r>
    </w:p>
    <w:p w14:paraId="07549DCB" w14:textId="04967BB5" w:rsidR="009B4C93" w:rsidRPr="00407E4E" w:rsidRDefault="009B4C93" w:rsidP="00615218">
      <w:pPr>
        <w:pStyle w:val="ListParagraph"/>
        <w:numPr>
          <w:ilvl w:val="0"/>
          <w:numId w:val="37"/>
        </w:numPr>
        <w:ind w:firstLineChars="0"/>
        <w:rPr>
          <w:b/>
          <w:bCs/>
          <w:color w:val="000000" w:themeColor="text1"/>
        </w:rPr>
      </w:pPr>
      <w:r w:rsidRPr="009B4C93">
        <w:rPr>
          <w:b/>
          <w:bCs/>
          <w:color w:val="000000" w:themeColor="text1"/>
        </w:rPr>
        <w:t xml:space="preserve">Proposal 2: </w:t>
      </w:r>
      <w:r w:rsidRPr="009B4C93">
        <w:rPr>
          <w:color w:val="000000" w:themeColor="text1"/>
        </w:rPr>
        <w:t>Send LS to inform RAN1 about the need for time offset for PRACH transmission considering UL beam hopping.</w:t>
      </w:r>
    </w:p>
    <w:p w14:paraId="08D096E7" w14:textId="77777777" w:rsidR="004A1357" w:rsidRPr="00D520F8" w:rsidRDefault="004A1357" w:rsidP="00995A75">
      <w:pPr>
        <w:pStyle w:val="ListParagraph"/>
        <w:ind w:left="1780" w:firstLineChars="0" w:firstLine="0"/>
        <w:rPr>
          <w:b/>
          <w:bCs/>
        </w:rPr>
      </w:pPr>
    </w:p>
    <w:p w14:paraId="63E25FA1" w14:textId="5A447F18" w:rsidR="00995A75" w:rsidRDefault="00995A75" w:rsidP="00D520F8">
      <w:pPr>
        <w:rPr>
          <w:bCs/>
          <w:color w:val="000000" w:themeColor="text1"/>
          <w:lang w:eastAsia="zh-CN"/>
        </w:rPr>
      </w:pPr>
      <w:r w:rsidRPr="00C323DA">
        <w:rPr>
          <w:b/>
          <w:color w:val="000000" w:themeColor="text1"/>
          <w:u w:val="single"/>
          <w:lang w:eastAsia="zh-CN"/>
        </w:rPr>
        <w:t>Sub-topic 2-</w:t>
      </w:r>
      <w:r>
        <w:rPr>
          <w:b/>
          <w:color w:val="000000" w:themeColor="text1"/>
          <w:u w:val="single"/>
          <w:lang w:eastAsia="zh-CN"/>
        </w:rPr>
        <w:t>2</w:t>
      </w:r>
      <w:r w:rsidRPr="00C323DA">
        <w:rPr>
          <w:bCs/>
          <w:color w:val="000000" w:themeColor="text1"/>
          <w:lang w:eastAsia="zh-CN"/>
        </w:rPr>
        <w:t>:</w:t>
      </w:r>
      <w:r>
        <w:rPr>
          <w:bCs/>
          <w:color w:val="000000" w:themeColor="text1"/>
          <w:lang w:eastAsia="zh-CN"/>
        </w:rPr>
        <w:t xml:space="preserve"> </w:t>
      </w:r>
      <w:proofErr w:type="spellStart"/>
      <w:r>
        <w:rPr>
          <w:bCs/>
          <w:color w:val="000000" w:themeColor="text1"/>
          <w:lang w:eastAsia="zh-CN"/>
        </w:rPr>
        <w:t>draftCRs</w:t>
      </w:r>
      <w:proofErr w:type="spellEnd"/>
      <w:r>
        <w:rPr>
          <w:bCs/>
          <w:color w:val="000000" w:themeColor="text1"/>
          <w:lang w:eastAsia="zh-CN"/>
        </w:rPr>
        <w:t xml:space="preserve"> </w:t>
      </w:r>
      <w:r w:rsidRPr="00C323DA">
        <w:rPr>
          <w:bCs/>
          <w:color w:val="000000" w:themeColor="text1"/>
          <w:lang w:eastAsia="zh-CN"/>
        </w:rPr>
        <w:t xml:space="preserve"> </w:t>
      </w:r>
    </w:p>
    <w:p w14:paraId="63EED568" w14:textId="77777777" w:rsidR="004B3CA5" w:rsidRDefault="004B3CA5" w:rsidP="00D520F8">
      <w:pPr>
        <w:rPr>
          <w:bCs/>
          <w:color w:val="000000" w:themeColor="text1"/>
          <w:lang w:eastAsia="zh-CN"/>
        </w:rPr>
      </w:pPr>
    </w:p>
    <w:p w14:paraId="1CFC44DB" w14:textId="6D5C119C" w:rsidR="00FB62E9" w:rsidRPr="00D520F8" w:rsidRDefault="00995A75" w:rsidP="00D520F8">
      <w:pPr>
        <w:rPr>
          <w:color w:val="000000" w:themeColor="text1"/>
          <w:u w:val="single"/>
        </w:rPr>
      </w:pPr>
      <w:r w:rsidRPr="00C323DA">
        <w:rPr>
          <w:b/>
          <w:color w:val="000000" w:themeColor="text1"/>
          <w:u w:val="single"/>
          <w:lang w:eastAsia="zh-CN"/>
        </w:rPr>
        <w:t>Sub-topic 2-1</w:t>
      </w:r>
      <w:r w:rsidRPr="00C323DA">
        <w:rPr>
          <w:bCs/>
          <w:color w:val="000000" w:themeColor="text1"/>
          <w:lang w:eastAsia="zh-CN"/>
        </w:rPr>
        <w:t xml:space="preserve">: </w:t>
      </w:r>
      <w:proofErr w:type="spellStart"/>
      <w:r>
        <w:rPr>
          <w:bCs/>
          <w:color w:val="000000" w:themeColor="text1"/>
          <w:lang w:eastAsia="zh-CN"/>
        </w:rPr>
        <w:t>draftLS</w:t>
      </w:r>
      <w:proofErr w:type="spellEnd"/>
      <w:r w:rsidR="003B4DDD" w:rsidRPr="00D520F8">
        <w:rPr>
          <w:color w:val="000000" w:themeColor="text1"/>
          <w:u w:val="single"/>
          <w:lang w:eastAsia="zh-CN"/>
        </w:rPr>
        <w:br w:type="page"/>
      </w:r>
    </w:p>
    <w:p w14:paraId="799DDF02" w14:textId="14EA48B3" w:rsidR="003B4DDD" w:rsidRDefault="003B4DDD">
      <w:pPr>
        <w:spacing w:after="0"/>
        <w:rPr>
          <w:color w:val="0070C0"/>
          <w:lang w:eastAsia="zh-CN"/>
        </w:rPr>
      </w:pPr>
    </w:p>
    <w:p w14:paraId="5D868CDC" w14:textId="77777777" w:rsidR="00254260" w:rsidRPr="0051329B" w:rsidRDefault="00254260" w:rsidP="00254260">
      <w:pPr>
        <w:rPr>
          <w:color w:val="0070C0"/>
          <w:lang w:eastAsia="zh-CN"/>
        </w:rPr>
      </w:pPr>
    </w:p>
    <w:p w14:paraId="1FD39DB7" w14:textId="04DB8A82" w:rsidR="006838A2" w:rsidRPr="0051329B" w:rsidRDefault="00944160" w:rsidP="00944160">
      <w:pPr>
        <w:pStyle w:val="Heading1"/>
        <w:rPr>
          <w:lang w:val="en-US"/>
        </w:rPr>
      </w:pPr>
      <w:r w:rsidRPr="0051329B">
        <w:rPr>
          <w:lang w:val="en-US" w:eastAsia="ja-JP"/>
        </w:rPr>
        <w:t xml:space="preserve">Topic #3 AI </w:t>
      </w:r>
      <w:r w:rsidRPr="0051329B">
        <w:rPr>
          <w:lang w:val="en-US"/>
        </w:rPr>
        <w:t>4.26.2</w:t>
      </w:r>
      <w:r w:rsidR="0016292E" w:rsidRPr="0051329B">
        <w:rPr>
          <w:lang w:val="en-US"/>
        </w:rPr>
        <w:t xml:space="preserve"> </w:t>
      </w:r>
      <w:r w:rsidR="0016292E" w:rsidRPr="0051329B">
        <w:rPr>
          <w:rFonts w:eastAsiaTheme="minorEastAsia" w:cs="Arial"/>
          <w:sz w:val="18"/>
          <w:szCs w:val="18"/>
          <w:lang w:val="en-US"/>
        </w:rPr>
        <w:t>RRM Core Req  [IoT_NTN_Ph3-Core]</w:t>
      </w:r>
    </w:p>
    <w:p w14:paraId="2F426C8C" w14:textId="77777777" w:rsidR="00944160" w:rsidRPr="0051329B" w:rsidRDefault="00944160" w:rsidP="00944160">
      <w:pPr>
        <w:rPr>
          <w:lang w:eastAsia="ja-JP"/>
        </w:rPr>
      </w:pPr>
    </w:p>
    <w:tbl>
      <w:tblPr>
        <w:tblW w:w="5000" w:type="pct"/>
        <w:tblCellMar>
          <w:top w:w="15" w:type="dxa"/>
          <w:left w:w="15" w:type="dxa"/>
          <w:bottom w:w="15" w:type="dxa"/>
          <w:right w:w="15" w:type="dxa"/>
        </w:tblCellMar>
        <w:tblLook w:val="04A0" w:firstRow="1" w:lastRow="0" w:firstColumn="1" w:lastColumn="0" w:noHBand="0" w:noVBand="1"/>
      </w:tblPr>
      <w:tblGrid>
        <w:gridCol w:w="709"/>
        <w:gridCol w:w="1986"/>
        <w:gridCol w:w="6936"/>
      </w:tblGrid>
      <w:tr w:rsidR="00BF51CC" w:rsidRPr="0051329B" w14:paraId="50FA9AFF" w14:textId="77777777" w:rsidTr="00057397">
        <w:trPr>
          <w:trHeight w:val="399"/>
        </w:trPr>
        <w:tc>
          <w:tcPr>
            <w:tcW w:w="368" w:type="pct"/>
            <w:tcBorders>
              <w:top w:val="single" w:sz="4" w:space="0" w:color="000000"/>
              <w:left w:val="single" w:sz="4" w:space="0" w:color="000000"/>
              <w:bottom w:val="single" w:sz="4" w:space="0" w:color="000000"/>
              <w:right w:val="single" w:sz="4" w:space="0" w:color="000000"/>
            </w:tcBorders>
            <w:vAlign w:val="center"/>
          </w:tcPr>
          <w:p w14:paraId="096C3D02" w14:textId="77777777" w:rsidR="00BF51CC" w:rsidRPr="0051329B" w:rsidRDefault="00BF51CC" w:rsidP="00057397">
            <w:pPr>
              <w:jc w:val="center"/>
              <w:rPr>
                <w:rFonts w:asciiTheme="majorBidi" w:hAnsiTheme="majorBidi" w:cstheme="majorBidi"/>
                <w:i/>
                <w:color w:val="0070C0"/>
                <w:lang w:eastAsia="zh-CN"/>
              </w:rPr>
            </w:pPr>
            <w:r w:rsidRPr="0051329B">
              <w:rPr>
                <w:b/>
                <w:bCs/>
              </w:rPr>
              <w:t>T-doc number</w:t>
            </w:r>
          </w:p>
        </w:tc>
        <w:tc>
          <w:tcPr>
            <w:tcW w:w="1031" w:type="pct"/>
            <w:tcBorders>
              <w:top w:val="single" w:sz="4" w:space="0" w:color="000000"/>
              <w:left w:val="single" w:sz="4" w:space="0" w:color="000000"/>
              <w:bottom w:val="single" w:sz="4" w:space="0" w:color="000000"/>
              <w:right w:val="single" w:sz="4" w:space="0" w:color="000000"/>
            </w:tcBorders>
            <w:vAlign w:val="center"/>
          </w:tcPr>
          <w:p w14:paraId="186D27A2" w14:textId="77777777" w:rsidR="00BF51CC" w:rsidRPr="0051329B" w:rsidRDefault="00BF51CC" w:rsidP="00057397">
            <w:pPr>
              <w:jc w:val="center"/>
              <w:rPr>
                <w:rFonts w:cstheme="majorBidi"/>
                <w:b/>
                <w:bCs/>
                <w:i/>
                <w:lang w:eastAsia="zh-CN"/>
              </w:rPr>
            </w:pPr>
            <w:r w:rsidRPr="0051329B">
              <w:rPr>
                <w:b/>
                <w:bCs/>
              </w:rPr>
              <w:t>Company</w:t>
            </w:r>
          </w:p>
        </w:tc>
        <w:tc>
          <w:tcPr>
            <w:tcW w:w="3601" w:type="pct"/>
            <w:tcBorders>
              <w:top w:val="single" w:sz="4" w:space="0" w:color="000000"/>
              <w:left w:val="single" w:sz="4" w:space="0" w:color="000000"/>
              <w:bottom w:val="single" w:sz="4" w:space="0" w:color="000000"/>
              <w:right w:val="single" w:sz="4" w:space="0" w:color="000000"/>
            </w:tcBorders>
            <w:vAlign w:val="center"/>
          </w:tcPr>
          <w:p w14:paraId="2E962448" w14:textId="77777777" w:rsidR="00BF51CC" w:rsidRPr="0051329B" w:rsidRDefault="00BF51CC" w:rsidP="00057397">
            <w:pPr>
              <w:jc w:val="center"/>
              <w:rPr>
                <w:rFonts w:asciiTheme="majorBidi" w:hAnsiTheme="majorBidi" w:cstheme="majorBidi"/>
                <w:i/>
                <w:color w:val="0070C0"/>
                <w:lang w:eastAsia="zh-CN"/>
              </w:rPr>
            </w:pPr>
            <w:r w:rsidRPr="0051329B">
              <w:rPr>
                <w:b/>
                <w:bCs/>
              </w:rPr>
              <w:t>Proposals / Observations</w:t>
            </w:r>
          </w:p>
        </w:tc>
      </w:tr>
      <w:tr w:rsidR="00BF51CC" w:rsidRPr="0051329B" w14:paraId="7F468B14" w14:textId="77777777" w:rsidTr="00057397">
        <w:trPr>
          <w:trHeight w:val="399"/>
        </w:trPr>
        <w:tc>
          <w:tcPr>
            <w:tcW w:w="368" w:type="pct"/>
            <w:tcBorders>
              <w:top w:val="single" w:sz="4" w:space="0" w:color="000000"/>
              <w:left w:val="single" w:sz="4" w:space="0" w:color="000000"/>
              <w:bottom w:val="single" w:sz="4" w:space="0" w:color="000000"/>
              <w:right w:val="single" w:sz="4" w:space="0" w:color="000000"/>
            </w:tcBorders>
          </w:tcPr>
          <w:p w14:paraId="3919155C" w14:textId="51856E41" w:rsidR="00BF51CC" w:rsidRPr="0051329B" w:rsidRDefault="00BF51CC" w:rsidP="00BF51CC">
            <w:pPr>
              <w:jc w:val="center"/>
              <w:rPr>
                <w:b/>
                <w:bCs/>
              </w:rPr>
            </w:pPr>
            <w:hyperlink r:id="rId138" w:history="1">
              <w:r w:rsidRPr="0051329B">
                <w:rPr>
                  <w:rStyle w:val="Hyperlink"/>
                  <w:rFonts w:ascii="Arial" w:hAnsi="Arial" w:cs="Arial"/>
                  <w:b/>
                  <w:bCs/>
                  <w:sz w:val="16"/>
                  <w:szCs w:val="16"/>
                </w:rPr>
                <w:t>R4-2513636</w:t>
              </w:r>
            </w:hyperlink>
          </w:p>
        </w:tc>
        <w:tc>
          <w:tcPr>
            <w:tcW w:w="1031" w:type="pct"/>
            <w:tcBorders>
              <w:top w:val="single" w:sz="4" w:space="0" w:color="000000"/>
              <w:left w:val="single" w:sz="4" w:space="0" w:color="000000"/>
              <w:bottom w:val="single" w:sz="4" w:space="0" w:color="000000"/>
              <w:right w:val="single" w:sz="4" w:space="0" w:color="000000"/>
            </w:tcBorders>
          </w:tcPr>
          <w:p w14:paraId="12553368" w14:textId="07B3DB66" w:rsidR="00BF51CC" w:rsidRPr="0051329B" w:rsidRDefault="00BF51CC" w:rsidP="00BF51CC">
            <w:pPr>
              <w:jc w:val="center"/>
              <w:rPr>
                <w:b/>
                <w:bCs/>
              </w:rPr>
            </w:pPr>
            <w:r w:rsidRPr="0051329B">
              <w:rPr>
                <w:rFonts w:ascii="Arial" w:hAnsi="Arial" w:cs="Arial"/>
                <w:sz w:val="16"/>
                <w:szCs w:val="16"/>
              </w:rPr>
              <w:t>MediaTek inc.</w:t>
            </w:r>
          </w:p>
        </w:tc>
        <w:tc>
          <w:tcPr>
            <w:tcW w:w="3601" w:type="pct"/>
            <w:tcBorders>
              <w:top w:val="single" w:sz="4" w:space="0" w:color="000000"/>
              <w:left w:val="single" w:sz="4" w:space="0" w:color="000000"/>
              <w:bottom w:val="single" w:sz="4" w:space="0" w:color="000000"/>
              <w:right w:val="single" w:sz="4" w:space="0" w:color="000000"/>
            </w:tcBorders>
          </w:tcPr>
          <w:p w14:paraId="66CC085E" w14:textId="77777777" w:rsidR="006B0482" w:rsidRPr="002943CB" w:rsidRDefault="006B0482" w:rsidP="006B0482">
            <w:pPr>
              <w:spacing w:before="60" w:after="60"/>
              <w:jc w:val="both"/>
              <w:rPr>
                <w:color w:val="000000" w:themeColor="text1"/>
              </w:rPr>
            </w:pPr>
            <w:r w:rsidRPr="002943CB">
              <w:rPr>
                <w:color w:val="000000" w:themeColor="text1"/>
              </w:rPr>
              <w:t>Proposal 1: Add new clause on DL channel quality reporting in MSG3 for CB-Msg3-EDT, with time period T updated as follows:</w:t>
            </w:r>
          </w:p>
          <w:p w14:paraId="3C69E3AD" w14:textId="77777777" w:rsidR="006B0482" w:rsidRPr="002943CB" w:rsidRDefault="006B0482" w:rsidP="005B380A">
            <w:pPr>
              <w:pStyle w:val="ListParagraph"/>
              <w:numPr>
                <w:ilvl w:val="0"/>
                <w:numId w:val="24"/>
              </w:numPr>
              <w:overflowPunct/>
              <w:autoSpaceDE/>
              <w:autoSpaceDN/>
              <w:adjustRightInd/>
              <w:spacing w:before="60" w:after="60" w:line="278" w:lineRule="auto"/>
              <w:ind w:firstLineChars="0"/>
              <w:contextualSpacing/>
              <w:jc w:val="both"/>
              <w:textAlignment w:val="auto"/>
              <w:rPr>
                <w:rFonts w:eastAsia="SimSun"/>
                <w:color w:val="000000" w:themeColor="text1"/>
              </w:rPr>
            </w:pPr>
            <w:r w:rsidRPr="002943CB">
              <w:rPr>
                <w:rFonts w:eastAsia="SimSun"/>
                <w:color w:val="000000" w:themeColor="text1"/>
              </w:rPr>
              <w:t>T is the period before CB-Msg3 transmission used for NRSRP measurement for CB-Msg3-EDT procedure on anchor carrier.</w:t>
            </w:r>
          </w:p>
          <w:p w14:paraId="69A1CD1C" w14:textId="62DB3280" w:rsidR="00BF51CC" w:rsidRPr="0051329B" w:rsidRDefault="00BF51CC" w:rsidP="00BF51CC">
            <w:pPr>
              <w:rPr>
                <w:b/>
                <w:bCs/>
              </w:rPr>
            </w:pPr>
          </w:p>
        </w:tc>
      </w:tr>
      <w:tr w:rsidR="00BF51CC" w:rsidRPr="0051329B" w14:paraId="4470E725" w14:textId="77777777" w:rsidTr="00057397">
        <w:trPr>
          <w:trHeight w:val="399"/>
        </w:trPr>
        <w:tc>
          <w:tcPr>
            <w:tcW w:w="368" w:type="pct"/>
            <w:tcBorders>
              <w:top w:val="single" w:sz="4" w:space="0" w:color="000000"/>
              <w:left w:val="single" w:sz="4" w:space="0" w:color="000000"/>
              <w:bottom w:val="single" w:sz="4" w:space="0" w:color="000000"/>
              <w:right w:val="single" w:sz="4" w:space="0" w:color="000000"/>
            </w:tcBorders>
          </w:tcPr>
          <w:p w14:paraId="2ECE7482" w14:textId="06E38510" w:rsidR="00BF51CC" w:rsidRPr="0051329B" w:rsidRDefault="00BF51CC" w:rsidP="00BF51CC">
            <w:pPr>
              <w:jc w:val="center"/>
            </w:pPr>
            <w:hyperlink r:id="rId139" w:history="1">
              <w:r w:rsidRPr="0051329B">
                <w:rPr>
                  <w:rStyle w:val="Hyperlink"/>
                  <w:rFonts w:ascii="Arial" w:hAnsi="Arial" w:cs="Arial"/>
                  <w:b/>
                  <w:bCs/>
                  <w:sz w:val="16"/>
                  <w:szCs w:val="16"/>
                </w:rPr>
                <w:t>R4-2513637</w:t>
              </w:r>
            </w:hyperlink>
          </w:p>
        </w:tc>
        <w:tc>
          <w:tcPr>
            <w:tcW w:w="1031" w:type="pct"/>
            <w:tcBorders>
              <w:top w:val="single" w:sz="4" w:space="0" w:color="000000"/>
              <w:left w:val="single" w:sz="4" w:space="0" w:color="000000"/>
              <w:bottom w:val="single" w:sz="4" w:space="0" w:color="000000"/>
              <w:right w:val="single" w:sz="4" w:space="0" w:color="000000"/>
            </w:tcBorders>
          </w:tcPr>
          <w:p w14:paraId="41585E64" w14:textId="19F4908E" w:rsidR="00BF51CC" w:rsidRPr="0051329B" w:rsidRDefault="00BF51CC" w:rsidP="00BF51CC">
            <w:pPr>
              <w:jc w:val="center"/>
              <w:rPr>
                <w:rFonts w:ascii="Arial" w:hAnsi="Arial" w:cs="Arial"/>
                <w:sz w:val="16"/>
                <w:szCs w:val="16"/>
              </w:rPr>
            </w:pPr>
            <w:r w:rsidRPr="0051329B">
              <w:rPr>
                <w:rFonts w:ascii="Arial" w:hAnsi="Arial" w:cs="Arial"/>
                <w:sz w:val="16"/>
                <w:szCs w:val="16"/>
              </w:rPr>
              <w:t>MediaTek inc.</w:t>
            </w:r>
          </w:p>
        </w:tc>
        <w:tc>
          <w:tcPr>
            <w:tcW w:w="3601" w:type="pct"/>
            <w:tcBorders>
              <w:top w:val="single" w:sz="4" w:space="0" w:color="000000"/>
              <w:left w:val="single" w:sz="4" w:space="0" w:color="000000"/>
              <w:bottom w:val="single" w:sz="4" w:space="0" w:color="000000"/>
              <w:right w:val="single" w:sz="4" w:space="0" w:color="000000"/>
            </w:tcBorders>
          </w:tcPr>
          <w:p w14:paraId="762A00E2" w14:textId="0E2D4826" w:rsidR="00BF51CC" w:rsidRPr="0051329B" w:rsidRDefault="006B0482" w:rsidP="00BF51CC">
            <w:pPr>
              <w:rPr>
                <w:rFonts w:ascii="Arial" w:hAnsi="Arial" w:cs="Arial"/>
                <w:sz w:val="16"/>
                <w:szCs w:val="16"/>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 to be discussed during the meeting</w:t>
            </w:r>
          </w:p>
        </w:tc>
      </w:tr>
      <w:tr w:rsidR="00BF51CC" w:rsidRPr="0051329B" w14:paraId="0F1DD30E" w14:textId="77777777" w:rsidTr="00057397">
        <w:trPr>
          <w:trHeight w:val="399"/>
        </w:trPr>
        <w:tc>
          <w:tcPr>
            <w:tcW w:w="368" w:type="pct"/>
            <w:tcBorders>
              <w:top w:val="single" w:sz="4" w:space="0" w:color="000000"/>
              <w:left w:val="single" w:sz="4" w:space="0" w:color="000000"/>
              <w:bottom w:val="single" w:sz="4" w:space="0" w:color="000000"/>
              <w:right w:val="single" w:sz="4" w:space="0" w:color="000000"/>
            </w:tcBorders>
          </w:tcPr>
          <w:p w14:paraId="58E3B4D7" w14:textId="61747B4C" w:rsidR="00BF51CC" w:rsidRPr="0051329B" w:rsidRDefault="00BF51CC" w:rsidP="00BF51CC">
            <w:pPr>
              <w:jc w:val="center"/>
            </w:pPr>
            <w:hyperlink r:id="rId140" w:history="1">
              <w:r w:rsidRPr="0051329B">
                <w:rPr>
                  <w:rStyle w:val="Hyperlink"/>
                  <w:rFonts w:ascii="Arial" w:hAnsi="Arial" w:cs="Arial"/>
                  <w:b/>
                  <w:bCs/>
                  <w:sz w:val="16"/>
                  <w:szCs w:val="16"/>
                </w:rPr>
                <w:t>R4-2513682</w:t>
              </w:r>
            </w:hyperlink>
          </w:p>
        </w:tc>
        <w:tc>
          <w:tcPr>
            <w:tcW w:w="1031" w:type="pct"/>
            <w:tcBorders>
              <w:top w:val="single" w:sz="4" w:space="0" w:color="000000"/>
              <w:left w:val="single" w:sz="4" w:space="0" w:color="000000"/>
              <w:bottom w:val="single" w:sz="4" w:space="0" w:color="000000"/>
              <w:right w:val="single" w:sz="4" w:space="0" w:color="000000"/>
            </w:tcBorders>
          </w:tcPr>
          <w:p w14:paraId="329D73C6" w14:textId="565A496A" w:rsidR="00BF51CC" w:rsidRPr="0051329B" w:rsidRDefault="00BF51CC" w:rsidP="00BF51CC">
            <w:pPr>
              <w:jc w:val="center"/>
              <w:rPr>
                <w:rFonts w:ascii="Arial" w:hAnsi="Arial" w:cs="Arial"/>
                <w:sz w:val="16"/>
                <w:szCs w:val="16"/>
              </w:rPr>
            </w:pPr>
            <w:r w:rsidRPr="0051329B">
              <w:rPr>
                <w:rFonts w:ascii="Arial" w:hAnsi="Arial" w:cs="Arial"/>
                <w:sz w:val="16"/>
                <w:szCs w:val="16"/>
              </w:rPr>
              <w:t>CMCC</w:t>
            </w:r>
          </w:p>
        </w:tc>
        <w:tc>
          <w:tcPr>
            <w:tcW w:w="3601" w:type="pct"/>
            <w:tcBorders>
              <w:top w:val="single" w:sz="4" w:space="0" w:color="000000"/>
              <w:left w:val="single" w:sz="4" w:space="0" w:color="000000"/>
              <w:bottom w:val="single" w:sz="4" w:space="0" w:color="000000"/>
              <w:right w:val="single" w:sz="4" w:space="0" w:color="000000"/>
            </w:tcBorders>
          </w:tcPr>
          <w:p w14:paraId="10600297" w14:textId="77777777" w:rsidR="006B0482" w:rsidRPr="002943CB" w:rsidRDefault="006B0482" w:rsidP="006B0482">
            <w:pPr>
              <w:spacing w:before="60" w:after="60"/>
              <w:jc w:val="both"/>
            </w:pPr>
            <w:r w:rsidRPr="0051329B">
              <w:rPr>
                <w:rFonts w:ascii="Arial" w:hAnsi="Arial" w:cs="Arial"/>
                <w:sz w:val="16"/>
                <w:szCs w:val="16"/>
              </w:rPr>
              <w:tab/>
            </w:r>
            <w:r w:rsidRPr="002943CB">
              <w:t>Proposal 1: Include following UE behavior when receiving the CB-Msg4 in the Clause “Correct behaviour when receiving CB-Msg4” according to RAN2’s agreements:</w:t>
            </w:r>
          </w:p>
          <w:p w14:paraId="4E50251C" w14:textId="77777777" w:rsidR="006B0482" w:rsidRPr="002943CB" w:rsidRDefault="006B0482" w:rsidP="005B380A">
            <w:pPr>
              <w:pStyle w:val="ListParagraph"/>
              <w:numPr>
                <w:ilvl w:val="0"/>
                <w:numId w:val="20"/>
              </w:numPr>
              <w:overflowPunct/>
              <w:autoSpaceDE/>
              <w:autoSpaceDN/>
              <w:adjustRightInd/>
              <w:spacing w:after="60"/>
              <w:ind w:left="360" w:firstLineChars="0"/>
              <w:contextualSpacing/>
              <w:textAlignment w:val="auto"/>
              <w:rPr>
                <w:rFonts w:eastAsia="DengXian"/>
              </w:rPr>
            </w:pPr>
            <w:r w:rsidRPr="002943CB">
              <w:rPr>
                <w:rFonts w:eastAsia="DengXian"/>
              </w:rPr>
              <w:t>Upon receiving a CB-Msg4 including a matching Contention Resolution Identity and a C-RNTI without a RRC message, UE shall continue monitoring PDCCH.</w:t>
            </w:r>
          </w:p>
          <w:p w14:paraId="73AC7D3C" w14:textId="77777777" w:rsidR="006B0482" w:rsidRPr="002943CB" w:rsidRDefault="006B0482" w:rsidP="005B380A">
            <w:pPr>
              <w:pStyle w:val="ListParagraph"/>
              <w:numPr>
                <w:ilvl w:val="0"/>
                <w:numId w:val="20"/>
              </w:numPr>
              <w:overflowPunct/>
              <w:autoSpaceDE/>
              <w:autoSpaceDN/>
              <w:adjustRightInd/>
              <w:spacing w:before="60" w:after="0"/>
              <w:ind w:left="360" w:firstLineChars="0"/>
              <w:contextualSpacing/>
              <w:textAlignment w:val="auto"/>
              <w:rPr>
                <w:rFonts w:eastAsia="DengXian"/>
              </w:rPr>
            </w:pPr>
            <w:r w:rsidRPr="002943CB">
              <w:rPr>
                <w:rFonts w:eastAsia="DengXian"/>
              </w:rPr>
              <w:t>Upon receiving a CB-Msg4 including a matching Contention Resolution Identity without both a RRC message and a C-RNTI, UE shall terminate the CB-Msg3-EDT procedure and keep in RRC_IDLE.</w:t>
            </w:r>
          </w:p>
          <w:p w14:paraId="3B4D4D60" w14:textId="77777777" w:rsidR="006B0482" w:rsidRPr="002943CB" w:rsidRDefault="006B0482" w:rsidP="006B0482">
            <w:pPr>
              <w:pStyle w:val="ListParagraph"/>
              <w:spacing w:before="60" w:after="0"/>
              <w:ind w:left="360" w:firstLine="400"/>
              <w:rPr>
                <w:rFonts w:eastAsia="DengXian"/>
              </w:rPr>
            </w:pPr>
          </w:p>
          <w:p w14:paraId="1F9E28FB" w14:textId="77777777" w:rsidR="006B0482" w:rsidRPr="002943CB" w:rsidRDefault="006B0482" w:rsidP="006B0482">
            <w:pPr>
              <w:spacing w:before="60" w:after="60"/>
              <w:jc w:val="both"/>
            </w:pPr>
            <w:r w:rsidRPr="002943CB">
              <w:t>Proposal 2: For “Correct behaviour when not receiving CB-Msg4”, include following UE behavior when the CB-Msg3ResponseTimer expires and the UE has reached maximum number of transmissions according to RAN2’s agreements:</w:t>
            </w:r>
          </w:p>
          <w:p w14:paraId="1196D524" w14:textId="77777777" w:rsidR="006B0482" w:rsidRPr="002943CB" w:rsidRDefault="006B0482" w:rsidP="005B380A">
            <w:pPr>
              <w:pStyle w:val="ListParagraph"/>
              <w:numPr>
                <w:ilvl w:val="0"/>
                <w:numId w:val="20"/>
              </w:numPr>
              <w:overflowPunct/>
              <w:autoSpaceDE/>
              <w:autoSpaceDN/>
              <w:adjustRightInd/>
              <w:spacing w:before="60" w:after="60"/>
              <w:ind w:left="360" w:firstLineChars="0"/>
              <w:contextualSpacing/>
              <w:textAlignment w:val="auto"/>
              <w:rPr>
                <w:rFonts w:eastAsia="SimSun"/>
              </w:rPr>
            </w:pPr>
            <w:r w:rsidRPr="002943CB">
              <w:rPr>
                <w:rFonts w:eastAsia="SimSun"/>
              </w:rPr>
              <w:t>When the CB-Msg3ResponseTimer expires and the maximum number of re-attempts has been reached, and the UE has not received a CB-Msg4, or the UE doesn’t successfully decode the corresponding PDSCH after the CB-Msg3ResponseTimer has expired, RRC procedure is re-initiated, which procedure is initiated is up to UE implementation.</w:t>
            </w:r>
          </w:p>
          <w:p w14:paraId="627B8325" w14:textId="77777777" w:rsidR="006B0482" w:rsidRPr="002943CB" w:rsidRDefault="006B0482" w:rsidP="006B0482">
            <w:pPr>
              <w:pStyle w:val="ListParagraph"/>
              <w:spacing w:before="60" w:after="60"/>
              <w:ind w:left="360" w:firstLine="400"/>
              <w:rPr>
                <w:rFonts w:eastAsia="SimSun"/>
              </w:rPr>
            </w:pPr>
          </w:p>
          <w:p w14:paraId="3762FDB4" w14:textId="77777777" w:rsidR="006B0482" w:rsidRPr="002943CB" w:rsidRDefault="006B0482" w:rsidP="006B0482">
            <w:pPr>
              <w:spacing w:before="60" w:after="60"/>
              <w:jc w:val="both"/>
              <w:rPr>
                <w:color w:val="000000" w:themeColor="text1"/>
              </w:rPr>
            </w:pPr>
            <w:r w:rsidRPr="002943CB">
              <w:rPr>
                <w:color w:val="000000" w:themeColor="text1"/>
              </w:rPr>
              <w:t>Proposal 3: For NB-IoT UE, take the legacy MSG3-based CQI report requirement in Clause 6.6A.2.6 as the reference, with removing the non-anchor carrier part, and re-define the period to derive reported NPDCCH repetition level as the period before CB-Msg3 transmission used for NRSRP measurement for enhanced coverage level estimation.</w:t>
            </w:r>
          </w:p>
          <w:p w14:paraId="6BABC55E" w14:textId="77777777" w:rsidR="006B0482" w:rsidRPr="002943CB" w:rsidRDefault="006B0482" w:rsidP="006B0482">
            <w:pPr>
              <w:spacing w:before="60" w:after="60"/>
              <w:jc w:val="both"/>
            </w:pPr>
          </w:p>
          <w:p w14:paraId="37BFA554" w14:textId="77777777" w:rsidR="006B0482" w:rsidRPr="002943CB" w:rsidRDefault="006B0482" w:rsidP="006B0482">
            <w:pPr>
              <w:spacing w:before="60" w:after="60"/>
              <w:jc w:val="both"/>
            </w:pPr>
            <w:r w:rsidRPr="002943CB">
              <w:t xml:space="preserve">Proposal 4: For </w:t>
            </w:r>
            <w:proofErr w:type="spellStart"/>
            <w:r w:rsidRPr="002943CB">
              <w:t>eMTC</w:t>
            </w:r>
            <w:proofErr w:type="spellEnd"/>
            <w:r w:rsidRPr="002943CB">
              <w:t xml:space="preserve"> CE-</w:t>
            </w:r>
            <w:proofErr w:type="spellStart"/>
            <w:r w:rsidRPr="002943CB">
              <w:t>ModeA</w:t>
            </w:r>
            <w:proofErr w:type="spellEnd"/>
            <w:r w:rsidRPr="002943CB">
              <w:t xml:space="preserve"> UE, further study how and when does the UE measure the channel quality for deriving the reported MPDCCH repetition level or aggregation level.</w:t>
            </w:r>
          </w:p>
          <w:p w14:paraId="4E365CDC" w14:textId="77777777" w:rsidR="006B0482" w:rsidRPr="002943CB" w:rsidRDefault="006B0482" w:rsidP="006B0482">
            <w:pPr>
              <w:spacing w:before="60" w:after="60"/>
              <w:jc w:val="both"/>
            </w:pPr>
          </w:p>
          <w:p w14:paraId="1695397E" w14:textId="77777777" w:rsidR="006B0482" w:rsidRPr="002943CB" w:rsidRDefault="006B0482" w:rsidP="006B0482">
            <w:pPr>
              <w:spacing w:before="60" w:after="60"/>
              <w:jc w:val="both"/>
            </w:pPr>
            <w:r w:rsidRPr="002943CB">
              <w:t xml:space="preserve">Proposal 5: If RAN4 fail to see the feasibility of introducing the CQI reporting for CB-Msg3 EDT for </w:t>
            </w:r>
            <w:proofErr w:type="spellStart"/>
            <w:r w:rsidRPr="002943CB">
              <w:t>eMTC</w:t>
            </w:r>
            <w:proofErr w:type="spellEnd"/>
            <w:r w:rsidRPr="002943CB">
              <w:t xml:space="preserve"> UE, LS is needed to inform RAN2.</w:t>
            </w:r>
          </w:p>
          <w:p w14:paraId="5D6F3A56" w14:textId="75CB5AE1" w:rsidR="00BF51CC" w:rsidRPr="0051329B" w:rsidRDefault="00BF51CC" w:rsidP="006B0482">
            <w:pPr>
              <w:tabs>
                <w:tab w:val="left" w:pos="554"/>
              </w:tabs>
              <w:rPr>
                <w:rFonts w:ascii="Arial" w:hAnsi="Arial" w:cs="Arial"/>
                <w:sz w:val="16"/>
                <w:szCs w:val="16"/>
              </w:rPr>
            </w:pPr>
          </w:p>
        </w:tc>
      </w:tr>
      <w:tr w:rsidR="00BF51CC" w:rsidRPr="0051329B" w14:paraId="277EF3A1" w14:textId="77777777" w:rsidTr="00057397">
        <w:trPr>
          <w:trHeight w:val="399"/>
        </w:trPr>
        <w:tc>
          <w:tcPr>
            <w:tcW w:w="368" w:type="pct"/>
            <w:tcBorders>
              <w:top w:val="single" w:sz="4" w:space="0" w:color="000000"/>
              <w:left w:val="single" w:sz="4" w:space="0" w:color="000000"/>
              <w:bottom w:val="single" w:sz="4" w:space="0" w:color="000000"/>
              <w:right w:val="single" w:sz="4" w:space="0" w:color="000000"/>
            </w:tcBorders>
          </w:tcPr>
          <w:p w14:paraId="7BB8B22B" w14:textId="4CAAED32" w:rsidR="00BF51CC" w:rsidRPr="0051329B" w:rsidRDefault="00BF51CC" w:rsidP="00BF51CC">
            <w:pPr>
              <w:jc w:val="center"/>
            </w:pPr>
            <w:hyperlink r:id="rId141" w:history="1">
              <w:r w:rsidRPr="0051329B">
                <w:rPr>
                  <w:rStyle w:val="Hyperlink"/>
                  <w:rFonts w:ascii="Arial" w:hAnsi="Arial" w:cs="Arial"/>
                  <w:b/>
                  <w:bCs/>
                  <w:sz w:val="16"/>
                  <w:szCs w:val="16"/>
                </w:rPr>
                <w:t>R4-2513683</w:t>
              </w:r>
            </w:hyperlink>
          </w:p>
        </w:tc>
        <w:tc>
          <w:tcPr>
            <w:tcW w:w="1031" w:type="pct"/>
            <w:tcBorders>
              <w:top w:val="single" w:sz="4" w:space="0" w:color="000000"/>
              <w:left w:val="single" w:sz="4" w:space="0" w:color="000000"/>
              <w:bottom w:val="single" w:sz="4" w:space="0" w:color="000000"/>
              <w:right w:val="single" w:sz="4" w:space="0" w:color="000000"/>
            </w:tcBorders>
          </w:tcPr>
          <w:p w14:paraId="779812E7" w14:textId="60BF3954" w:rsidR="00BF51CC" w:rsidRPr="0051329B" w:rsidRDefault="00BF51CC" w:rsidP="00BF51CC">
            <w:pPr>
              <w:jc w:val="center"/>
              <w:rPr>
                <w:rFonts w:ascii="Arial" w:hAnsi="Arial" w:cs="Arial"/>
                <w:sz w:val="16"/>
                <w:szCs w:val="16"/>
              </w:rPr>
            </w:pPr>
            <w:r w:rsidRPr="0051329B">
              <w:rPr>
                <w:rFonts w:ascii="Arial" w:hAnsi="Arial" w:cs="Arial"/>
                <w:sz w:val="16"/>
                <w:szCs w:val="16"/>
              </w:rPr>
              <w:t>CMCC</w:t>
            </w:r>
          </w:p>
        </w:tc>
        <w:tc>
          <w:tcPr>
            <w:tcW w:w="3601" w:type="pct"/>
            <w:tcBorders>
              <w:top w:val="single" w:sz="4" w:space="0" w:color="000000"/>
              <w:left w:val="single" w:sz="4" w:space="0" w:color="000000"/>
              <w:bottom w:val="single" w:sz="4" w:space="0" w:color="000000"/>
              <w:right w:val="single" w:sz="4" w:space="0" w:color="000000"/>
            </w:tcBorders>
          </w:tcPr>
          <w:p w14:paraId="201A2EB7" w14:textId="7A357FA4" w:rsidR="00BF51CC" w:rsidRPr="0051329B" w:rsidRDefault="006B0482" w:rsidP="00BF51CC">
            <w:pPr>
              <w:rPr>
                <w:rFonts w:ascii="Arial" w:hAnsi="Arial" w:cs="Arial"/>
                <w:sz w:val="16"/>
                <w:szCs w:val="16"/>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 to be discussed during the meeting</w:t>
            </w:r>
          </w:p>
        </w:tc>
      </w:tr>
      <w:tr w:rsidR="00BF51CC" w:rsidRPr="0051329B" w14:paraId="5E3CC0A0" w14:textId="77777777" w:rsidTr="00057397">
        <w:trPr>
          <w:trHeight w:val="399"/>
        </w:trPr>
        <w:tc>
          <w:tcPr>
            <w:tcW w:w="368" w:type="pct"/>
            <w:tcBorders>
              <w:top w:val="single" w:sz="4" w:space="0" w:color="000000"/>
              <w:left w:val="single" w:sz="4" w:space="0" w:color="000000"/>
              <w:bottom w:val="single" w:sz="4" w:space="0" w:color="000000"/>
              <w:right w:val="single" w:sz="4" w:space="0" w:color="000000"/>
            </w:tcBorders>
          </w:tcPr>
          <w:p w14:paraId="51F912F0" w14:textId="545A8828" w:rsidR="00BF51CC" w:rsidRPr="0051329B" w:rsidRDefault="00BF51CC" w:rsidP="00BF51CC">
            <w:pPr>
              <w:jc w:val="center"/>
            </w:pPr>
            <w:hyperlink r:id="rId142" w:history="1">
              <w:r w:rsidRPr="0051329B">
                <w:rPr>
                  <w:rStyle w:val="Hyperlink"/>
                  <w:rFonts w:ascii="Arial" w:hAnsi="Arial" w:cs="Arial"/>
                  <w:b/>
                  <w:bCs/>
                  <w:sz w:val="16"/>
                  <w:szCs w:val="16"/>
                </w:rPr>
                <w:t>R4-2514178</w:t>
              </w:r>
            </w:hyperlink>
          </w:p>
        </w:tc>
        <w:tc>
          <w:tcPr>
            <w:tcW w:w="1031" w:type="pct"/>
            <w:tcBorders>
              <w:top w:val="single" w:sz="4" w:space="0" w:color="000000"/>
              <w:left w:val="single" w:sz="4" w:space="0" w:color="000000"/>
              <w:bottom w:val="single" w:sz="4" w:space="0" w:color="000000"/>
              <w:right w:val="single" w:sz="4" w:space="0" w:color="000000"/>
            </w:tcBorders>
          </w:tcPr>
          <w:p w14:paraId="5B5865D1" w14:textId="230732D8" w:rsidR="00BF51CC" w:rsidRPr="0051329B" w:rsidRDefault="00BF51CC" w:rsidP="00BF51CC">
            <w:pPr>
              <w:jc w:val="center"/>
              <w:rPr>
                <w:rFonts w:ascii="Arial" w:hAnsi="Arial" w:cs="Arial"/>
                <w:sz w:val="16"/>
                <w:szCs w:val="16"/>
              </w:rPr>
            </w:pPr>
            <w:r w:rsidRPr="0051329B">
              <w:rPr>
                <w:rFonts w:ascii="Arial" w:hAnsi="Arial" w:cs="Arial"/>
                <w:sz w:val="16"/>
                <w:szCs w:val="16"/>
              </w:rPr>
              <w:t xml:space="preserve">Huawei, </w:t>
            </w:r>
            <w:proofErr w:type="spellStart"/>
            <w:r w:rsidRPr="0051329B">
              <w:rPr>
                <w:rFonts w:ascii="Arial" w:hAnsi="Arial" w:cs="Arial"/>
                <w:sz w:val="16"/>
                <w:szCs w:val="16"/>
              </w:rPr>
              <w:t>HiSilicon</w:t>
            </w:r>
            <w:proofErr w:type="spellEnd"/>
          </w:p>
        </w:tc>
        <w:tc>
          <w:tcPr>
            <w:tcW w:w="3601" w:type="pct"/>
            <w:tcBorders>
              <w:top w:val="single" w:sz="4" w:space="0" w:color="000000"/>
              <w:left w:val="single" w:sz="4" w:space="0" w:color="000000"/>
              <w:bottom w:val="single" w:sz="4" w:space="0" w:color="000000"/>
              <w:right w:val="single" w:sz="4" w:space="0" w:color="000000"/>
            </w:tcBorders>
          </w:tcPr>
          <w:p w14:paraId="15050A35" w14:textId="77777777" w:rsidR="006B0482" w:rsidRPr="002943CB" w:rsidRDefault="006B0482" w:rsidP="006B0482">
            <w:pPr>
              <w:spacing w:before="60" w:after="60"/>
              <w:jc w:val="both"/>
              <w:rPr>
                <w:color w:val="000000" w:themeColor="text1"/>
              </w:rPr>
            </w:pPr>
            <w:r w:rsidRPr="002943CB">
              <w:rPr>
                <w:color w:val="000000" w:themeColor="text1"/>
              </w:rPr>
              <w:t>Proposal 1: In 6.6A.2.6, define new requirements for channel quality reporting in CB-Msg3 on anchor carrier for NB-IoT, where the measurement is performed in period before CB-Msg3 transmission.</w:t>
            </w:r>
          </w:p>
          <w:p w14:paraId="7D654B72" w14:textId="77777777" w:rsidR="006B0482" w:rsidRPr="0051329B" w:rsidRDefault="006B0482" w:rsidP="006B0482">
            <w:pPr>
              <w:spacing w:after="0"/>
            </w:pPr>
          </w:p>
          <w:p w14:paraId="6946DA97" w14:textId="77777777" w:rsidR="00BF51CC" w:rsidRPr="0051329B" w:rsidRDefault="00BF51CC" w:rsidP="006B0482">
            <w:pPr>
              <w:ind w:firstLine="284"/>
              <w:rPr>
                <w:rFonts w:ascii="Arial" w:hAnsi="Arial" w:cs="Arial"/>
                <w:sz w:val="16"/>
                <w:szCs w:val="16"/>
              </w:rPr>
            </w:pPr>
          </w:p>
        </w:tc>
      </w:tr>
      <w:tr w:rsidR="00BF51CC" w:rsidRPr="0051329B" w14:paraId="1276A156" w14:textId="77777777" w:rsidTr="00057397">
        <w:trPr>
          <w:trHeight w:val="399"/>
        </w:trPr>
        <w:tc>
          <w:tcPr>
            <w:tcW w:w="368" w:type="pct"/>
            <w:tcBorders>
              <w:top w:val="single" w:sz="4" w:space="0" w:color="000000"/>
              <w:left w:val="single" w:sz="4" w:space="0" w:color="000000"/>
              <w:bottom w:val="single" w:sz="4" w:space="0" w:color="000000"/>
              <w:right w:val="single" w:sz="4" w:space="0" w:color="000000"/>
            </w:tcBorders>
          </w:tcPr>
          <w:p w14:paraId="67BFC31F" w14:textId="30263D13" w:rsidR="00BF51CC" w:rsidRPr="0051329B" w:rsidRDefault="00BF51CC" w:rsidP="00BF51CC">
            <w:pPr>
              <w:jc w:val="center"/>
            </w:pPr>
            <w:hyperlink r:id="rId143" w:history="1">
              <w:r w:rsidRPr="0051329B">
                <w:rPr>
                  <w:rStyle w:val="Hyperlink"/>
                  <w:rFonts w:ascii="Arial" w:hAnsi="Arial" w:cs="Arial"/>
                  <w:b/>
                  <w:bCs/>
                  <w:sz w:val="16"/>
                  <w:szCs w:val="16"/>
                </w:rPr>
                <w:t>R4-2514179</w:t>
              </w:r>
            </w:hyperlink>
          </w:p>
        </w:tc>
        <w:tc>
          <w:tcPr>
            <w:tcW w:w="1031" w:type="pct"/>
            <w:tcBorders>
              <w:top w:val="single" w:sz="4" w:space="0" w:color="000000"/>
              <w:left w:val="single" w:sz="4" w:space="0" w:color="000000"/>
              <w:bottom w:val="single" w:sz="4" w:space="0" w:color="000000"/>
              <w:right w:val="single" w:sz="4" w:space="0" w:color="000000"/>
            </w:tcBorders>
          </w:tcPr>
          <w:p w14:paraId="42AD7439" w14:textId="66364E73" w:rsidR="00BF51CC" w:rsidRPr="0051329B" w:rsidRDefault="00BF51CC" w:rsidP="00BF51CC">
            <w:pPr>
              <w:jc w:val="center"/>
              <w:rPr>
                <w:rFonts w:ascii="Arial" w:hAnsi="Arial" w:cs="Arial"/>
                <w:sz w:val="16"/>
                <w:szCs w:val="16"/>
              </w:rPr>
            </w:pPr>
            <w:r w:rsidRPr="0051329B">
              <w:rPr>
                <w:rFonts w:ascii="Arial" w:hAnsi="Arial" w:cs="Arial"/>
                <w:sz w:val="16"/>
                <w:szCs w:val="16"/>
              </w:rPr>
              <w:t xml:space="preserve">Huawei, </w:t>
            </w:r>
            <w:proofErr w:type="spellStart"/>
            <w:r w:rsidRPr="0051329B">
              <w:rPr>
                <w:rFonts w:ascii="Arial" w:hAnsi="Arial" w:cs="Arial"/>
                <w:sz w:val="16"/>
                <w:szCs w:val="16"/>
              </w:rPr>
              <w:t>HiSilicon</w:t>
            </w:r>
            <w:proofErr w:type="spellEnd"/>
          </w:p>
        </w:tc>
        <w:tc>
          <w:tcPr>
            <w:tcW w:w="3601" w:type="pct"/>
            <w:tcBorders>
              <w:top w:val="single" w:sz="4" w:space="0" w:color="000000"/>
              <w:left w:val="single" w:sz="4" w:space="0" w:color="000000"/>
              <w:bottom w:val="single" w:sz="4" w:space="0" w:color="000000"/>
              <w:right w:val="single" w:sz="4" w:space="0" w:color="000000"/>
            </w:tcBorders>
          </w:tcPr>
          <w:p w14:paraId="13508122" w14:textId="716EAC5D" w:rsidR="00BF51CC" w:rsidRPr="0051329B" w:rsidRDefault="006B0482" w:rsidP="00BF51CC">
            <w:pPr>
              <w:rPr>
                <w:rFonts w:ascii="Arial" w:hAnsi="Arial" w:cs="Arial"/>
                <w:sz w:val="16"/>
                <w:szCs w:val="16"/>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 to be discussed during the meeting</w:t>
            </w:r>
          </w:p>
        </w:tc>
      </w:tr>
      <w:tr w:rsidR="00BF51CC" w:rsidRPr="0051329B" w14:paraId="051AF0E4" w14:textId="77777777" w:rsidTr="00057397">
        <w:trPr>
          <w:trHeight w:val="399"/>
        </w:trPr>
        <w:tc>
          <w:tcPr>
            <w:tcW w:w="368" w:type="pct"/>
            <w:tcBorders>
              <w:top w:val="single" w:sz="4" w:space="0" w:color="000000"/>
              <w:left w:val="single" w:sz="4" w:space="0" w:color="000000"/>
              <w:bottom w:val="single" w:sz="4" w:space="0" w:color="000000"/>
              <w:right w:val="single" w:sz="4" w:space="0" w:color="000000"/>
            </w:tcBorders>
          </w:tcPr>
          <w:p w14:paraId="3C1AC41F" w14:textId="4601D3E0" w:rsidR="00BF51CC" w:rsidRPr="0051329B" w:rsidRDefault="00BF51CC" w:rsidP="00BF51CC">
            <w:pPr>
              <w:jc w:val="center"/>
            </w:pPr>
            <w:hyperlink r:id="rId144" w:history="1">
              <w:r w:rsidRPr="0051329B">
                <w:rPr>
                  <w:rStyle w:val="Hyperlink"/>
                  <w:rFonts w:ascii="Arial" w:hAnsi="Arial" w:cs="Arial"/>
                  <w:b/>
                  <w:bCs/>
                  <w:sz w:val="16"/>
                  <w:szCs w:val="16"/>
                </w:rPr>
                <w:t>R4-2514338</w:t>
              </w:r>
            </w:hyperlink>
          </w:p>
        </w:tc>
        <w:tc>
          <w:tcPr>
            <w:tcW w:w="1031" w:type="pct"/>
            <w:tcBorders>
              <w:top w:val="single" w:sz="4" w:space="0" w:color="000000"/>
              <w:left w:val="single" w:sz="4" w:space="0" w:color="000000"/>
              <w:bottom w:val="single" w:sz="4" w:space="0" w:color="000000"/>
              <w:right w:val="single" w:sz="4" w:space="0" w:color="000000"/>
            </w:tcBorders>
          </w:tcPr>
          <w:p w14:paraId="69E2B98B" w14:textId="4C6C84A4" w:rsidR="00BF51CC" w:rsidRPr="0051329B" w:rsidRDefault="00BF51CC" w:rsidP="00BF51CC">
            <w:pPr>
              <w:jc w:val="center"/>
              <w:rPr>
                <w:rFonts w:ascii="Arial" w:hAnsi="Arial" w:cs="Arial"/>
                <w:sz w:val="16"/>
                <w:szCs w:val="16"/>
              </w:rPr>
            </w:pPr>
            <w:r w:rsidRPr="0051329B">
              <w:rPr>
                <w:rFonts w:ascii="Arial" w:hAnsi="Arial" w:cs="Arial"/>
                <w:sz w:val="16"/>
                <w:szCs w:val="16"/>
              </w:rPr>
              <w:t>Nokia</w:t>
            </w:r>
          </w:p>
        </w:tc>
        <w:tc>
          <w:tcPr>
            <w:tcW w:w="3601" w:type="pct"/>
            <w:tcBorders>
              <w:top w:val="single" w:sz="4" w:space="0" w:color="000000"/>
              <w:left w:val="single" w:sz="4" w:space="0" w:color="000000"/>
              <w:bottom w:val="single" w:sz="4" w:space="0" w:color="000000"/>
              <w:right w:val="single" w:sz="4" w:space="0" w:color="000000"/>
            </w:tcBorders>
          </w:tcPr>
          <w:p w14:paraId="1A37FCFF" w14:textId="77777777" w:rsidR="006B0482" w:rsidRPr="002943CB" w:rsidRDefault="006B0482" w:rsidP="006B0482">
            <w:pPr>
              <w:spacing w:before="60" w:after="60"/>
              <w:jc w:val="both"/>
              <w:rPr>
                <w:color w:val="000000" w:themeColor="text1"/>
              </w:rPr>
            </w:pPr>
            <w:r w:rsidRPr="002943CB">
              <w:rPr>
                <w:color w:val="000000" w:themeColor="text1"/>
              </w:rPr>
              <w:t>Proposal 1: For the case where CB-MSG3 EDT is applied, revise the definition to T1 to make it suitable for the CB-MSG3 EDT transmission.</w:t>
            </w:r>
          </w:p>
          <w:p w14:paraId="70F178CF" w14:textId="77777777" w:rsidR="006B0482" w:rsidRPr="002943CB" w:rsidRDefault="006B0482" w:rsidP="006B0482">
            <w:pPr>
              <w:spacing w:before="60" w:after="60"/>
              <w:jc w:val="both"/>
            </w:pPr>
          </w:p>
          <w:p w14:paraId="7AB4838C" w14:textId="77777777" w:rsidR="006B0482" w:rsidRPr="002943CB" w:rsidRDefault="006B0482" w:rsidP="006B0482">
            <w:pPr>
              <w:spacing w:before="60" w:after="60"/>
              <w:jc w:val="both"/>
            </w:pPr>
            <w:r w:rsidRPr="002943CB">
              <w:t>Proposal 2: In case of CB-Msg3 retransmission, if the back-off timer is below [2] DRX Cycles and the UE cannot complete the CQI report measurements before the next CB-Msg3 attempt, the UE is allowed to postpone the next CB-Msg3 transmission to a later CB-Msg3 transmission window, to complete the channel quality measurement.</w:t>
            </w:r>
          </w:p>
          <w:p w14:paraId="7A2796B4" w14:textId="77777777" w:rsidR="006B0482" w:rsidRPr="002943CB" w:rsidRDefault="006B0482" w:rsidP="006B0482">
            <w:pPr>
              <w:spacing w:before="60" w:after="60"/>
              <w:jc w:val="both"/>
            </w:pPr>
          </w:p>
          <w:p w14:paraId="5BCD798A" w14:textId="77777777" w:rsidR="006B0482" w:rsidRPr="002943CB" w:rsidRDefault="006B0482" w:rsidP="006B0482">
            <w:pPr>
              <w:spacing w:before="60" w:after="60"/>
              <w:jc w:val="both"/>
            </w:pPr>
            <w:r w:rsidRPr="002943CB">
              <w:t>Proposal 3: In case of CB-Msg3 retransmission, if the interval between the current retransmission and the previous CB-Msg3 transmission is below 4 DRX Cycles, the UE is allowed to reuse the CQI reported in the previous CB-Msg3 transmission.</w:t>
            </w:r>
          </w:p>
          <w:p w14:paraId="74BC909A" w14:textId="77777777" w:rsidR="006B0482" w:rsidRPr="002943CB" w:rsidRDefault="006B0482" w:rsidP="006B0482">
            <w:pPr>
              <w:spacing w:before="60" w:after="60"/>
              <w:jc w:val="both"/>
            </w:pPr>
          </w:p>
          <w:p w14:paraId="01044C40" w14:textId="77777777" w:rsidR="006B0482" w:rsidRPr="002943CB" w:rsidRDefault="006B0482" w:rsidP="006B0482">
            <w:pPr>
              <w:spacing w:before="60" w:after="60"/>
              <w:jc w:val="both"/>
            </w:pPr>
            <w:r w:rsidRPr="002943CB">
              <w:t>Proposal 4: Capture in the specification that: the UE shall send HARQ-ACK if the contention resolution is successful only if HARQ feedback is configured in Msg4.</w:t>
            </w:r>
          </w:p>
          <w:p w14:paraId="39F4F2FF" w14:textId="77777777" w:rsidR="00BF51CC" w:rsidRPr="002943CB" w:rsidRDefault="00BF51CC" w:rsidP="00BF51CC">
            <w:pPr>
              <w:rPr>
                <w:rFonts w:ascii="Arial" w:hAnsi="Arial" w:cs="Arial"/>
                <w:sz w:val="16"/>
                <w:szCs w:val="16"/>
              </w:rPr>
            </w:pPr>
          </w:p>
        </w:tc>
      </w:tr>
      <w:tr w:rsidR="006B0482" w:rsidRPr="0051329B" w14:paraId="3F54C242" w14:textId="77777777" w:rsidTr="00057397">
        <w:trPr>
          <w:trHeight w:val="399"/>
        </w:trPr>
        <w:tc>
          <w:tcPr>
            <w:tcW w:w="368" w:type="pct"/>
            <w:tcBorders>
              <w:top w:val="single" w:sz="4" w:space="0" w:color="000000"/>
              <w:left w:val="single" w:sz="4" w:space="0" w:color="000000"/>
              <w:bottom w:val="single" w:sz="4" w:space="0" w:color="000000"/>
              <w:right w:val="single" w:sz="4" w:space="0" w:color="000000"/>
            </w:tcBorders>
          </w:tcPr>
          <w:p w14:paraId="3A68687A" w14:textId="4F2A0746" w:rsidR="006B0482" w:rsidRPr="0051329B" w:rsidRDefault="006B0482" w:rsidP="006B0482">
            <w:pPr>
              <w:jc w:val="center"/>
            </w:pPr>
            <w:hyperlink r:id="rId145" w:history="1">
              <w:r w:rsidRPr="0051329B">
                <w:rPr>
                  <w:rStyle w:val="Hyperlink"/>
                  <w:rFonts w:ascii="Arial" w:hAnsi="Arial" w:cs="Arial"/>
                  <w:b/>
                  <w:bCs/>
                  <w:sz w:val="16"/>
                  <w:szCs w:val="16"/>
                </w:rPr>
                <w:t>R4-2514340</w:t>
              </w:r>
            </w:hyperlink>
          </w:p>
        </w:tc>
        <w:tc>
          <w:tcPr>
            <w:tcW w:w="1031" w:type="pct"/>
            <w:tcBorders>
              <w:top w:val="single" w:sz="4" w:space="0" w:color="000000"/>
              <w:left w:val="single" w:sz="4" w:space="0" w:color="000000"/>
              <w:bottom w:val="single" w:sz="4" w:space="0" w:color="000000"/>
              <w:right w:val="single" w:sz="4" w:space="0" w:color="000000"/>
            </w:tcBorders>
          </w:tcPr>
          <w:p w14:paraId="527CD15B" w14:textId="7A2972DF" w:rsidR="006B0482" w:rsidRPr="0051329B" w:rsidRDefault="006B0482" w:rsidP="006B0482">
            <w:pPr>
              <w:jc w:val="center"/>
              <w:rPr>
                <w:rFonts w:ascii="Arial" w:hAnsi="Arial" w:cs="Arial"/>
                <w:sz w:val="16"/>
                <w:szCs w:val="16"/>
              </w:rPr>
            </w:pPr>
            <w:r w:rsidRPr="0051329B">
              <w:rPr>
                <w:rFonts w:ascii="Arial" w:hAnsi="Arial" w:cs="Arial"/>
                <w:sz w:val="16"/>
                <w:szCs w:val="16"/>
              </w:rPr>
              <w:t>Nokia</w:t>
            </w:r>
          </w:p>
        </w:tc>
        <w:tc>
          <w:tcPr>
            <w:tcW w:w="3601" w:type="pct"/>
            <w:tcBorders>
              <w:top w:val="single" w:sz="4" w:space="0" w:color="000000"/>
              <w:left w:val="single" w:sz="4" w:space="0" w:color="000000"/>
              <w:bottom w:val="single" w:sz="4" w:space="0" w:color="000000"/>
              <w:right w:val="single" w:sz="4" w:space="0" w:color="000000"/>
            </w:tcBorders>
          </w:tcPr>
          <w:p w14:paraId="19788360" w14:textId="45FC5513" w:rsidR="006B0482" w:rsidRPr="0051329B" w:rsidRDefault="006B0482" w:rsidP="006B0482">
            <w:pPr>
              <w:rPr>
                <w:rFonts w:ascii="Arial" w:hAnsi="Arial" w:cs="Arial"/>
                <w:sz w:val="16"/>
                <w:szCs w:val="16"/>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 to be discussed during the meeting</w:t>
            </w:r>
          </w:p>
        </w:tc>
      </w:tr>
      <w:tr w:rsidR="006B0482" w:rsidRPr="0051329B" w14:paraId="31EE2001" w14:textId="77777777" w:rsidTr="00057397">
        <w:trPr>
          <w:trHeight w:val="399"/>
        </w:trPr>
        <w:tc>
          <w:tcPr>
            <w:tcW w:w="368" w:type="pct"/>
            <w:tcBorders>
              <w:top w:val="single" w:sz="4" w:space="0" w:color="000000"/>
              <w:left w:val="single" w:sz="4" w:space="0" w:color="000000"/>
              <w:bottom w:val="single" w:sz="4" w:space="0" w:color="000000"/>
              <w:right w:val="single" w:sz="4" w:space="0" w:color="000000"/>
            </w:tcBorders>
          </w:tcPr>
          <w:p w14:paraId="7827C55D" w14:textId="1A65EC89" w:rsidR="006B0482" w:rsidRPr="0051329B" w:rsidRDefault="006B0482" w:rsidP="006B0482">
            <w:pPr>
              <w:jc w:val="center"/>
            </w:pPr>
            <w:hyperlink r:id="rId146" w:history="1">
              <w:r w:rsidRPr="0051329B">
                <w:rPr>
                  <w:rStyle w:val="Hyperlink"/>
                  <w:rFonts w:ascii="Arial" w:hAnsi="Arial" w:cs="Arial"/>
                  <w:b/>
                  <w:bCs/>
                  <w:sz w:val="16"/>
                  <w:szCs w:val="16"/>
                </w:rPr>
                <w:t>R4-2514341</w:t>
              </w:r>
            </w:hyperlink>
          </w:p>
        </w:tc>
        <w:tc>
          <w:tcPr>
            <w:tcW w:w="1031" w:type="pct"/>
            <w:tcBorders>
              <w:top w:val="single" w:sz="4" w:space="0" w:color="000000"/>
              <w:left w:val="single" w:sz="4" w:space="0" w:color="000000"/>
              <w:bottom w:val="single" w:sz="4" w:space="0" w:color="000000"/>
              <w:right w:val="single" w:sz="4" w:space="0" w:color="000000"/>
            </w:tcBorders>
          </w:tcPr>
          <w:p w14:paraId="28CB82B6" w14:textId="2328D969" w:rsidR="006B0482" w:rsidRPr="0051329B" w:rsidRDefault="006B0482" w:rsidP="006B0482">
            <w:pPr>
              <w:jc w:val="center"/>
              <w:rPr>
                <w:rFonts w:ascii="Arial" w:hAnsi="Arial" w:cs="Arial"/>
                <w:sz w:val="16"/>
                <w:szCs w:val="16"/>
              </w:rPr>
            </w:pPr>
            <w:r w:rsidRPr="0051329B">
              <w:rPr>
                <w:rFonts w:ascii="Arial" w:hAnsi="Arial" w:cs="Arial"/>
                <w:sz w:val="16"/>
                <w:szCs w:val="16"/>
              </w:rPr>
              <w:t>Nokia</w:t>
            </w:r>
          </w:p>
        </w:tc>
        <w:tc>
          <w:tcPr>
            <w:tcW w:w="3601" w:type="pct"/>
            <w:tcBorders>
              <w:top w:val="single" w:sz="4" w:space="0" w:color="000000"/>
              <w:left w:val="single" w:sz="4" w:space="0" w:color="000000"/>
              <w:bottom w:val="single" w:sz="4" w:space="0" w:color="000000"/>
              <w:right w:val="single" w:sz="4" w:space="0" w:color="000000"/>
            </w:tcBorders>
          </w:tcPr>
          <w:p w14:paraId="2262589C" w14:textId="3DD75A4E" w:rsidR="006B0482" w:rsidRPr="0051329B" w:rsidRDefault="006B0482" w:rsidP="006B0482">
            <w:pPr>
              <w:rPr>
                <w:rFonts w:ascii="Arial" w:hAnsi="Arial" w:cs="Arial"/>
                <w:sz w:val="16"/>
                <w:szCs w:val="16"/>
              </w:rPr>
            </w:pPr>
            <w:proofErr w:type="spellStart"/>
            <w:r w:rsidRPr="0051329B">
              <w:rPr>
                <w:rFonts w:ascii="Arial" w:hAnsi="Arial" w:cs="Arial"/>
                <w:sz w:val="16"/>
                <w:szCs w:val="16"/>
              </w:rPr>
              <w:t>draftCR</w:t>
            </w:r>
            <w:proofErr w:type="spellEnd"/>
            <w:r w:rsidRPr="0051329B">
              <w:rPr>
                <w:rFonts w:ascii="Arial" w:hAnsi="Arial" w:cs="Arial"/>
                <w:sz w:val="16"/>
                <w:szCs w:val="16"/>
              </w:rPr>
              <w:t xml:space="preserve"> – to be discussed during the meeting</w:t>
            </w:r>
          </w:p>
        </w:tc>
      </w:tr>
    </w:tbl>
    <w:p w14:paraId="275D786C" w14:textId="77777777" w:rsidR="00BF51CC" w:rsidRDefault="00BF51CC" w:rsidP="00BF51CC">
      <w:pPr>
        <w:rPr>
          <w:lang w:eastAsia="zh-CN"/>
        </w:rPr>
      </w:pPr>
    </w:p>
    <w:p w14:paraId="09106F79" w14:textId="77777777" w:rsidR="005F39AF" w:rsidRDefault="005F39AF" w:rsidP="005F39AF">
      <w:pPr>
        <w:rPr>
          <w:color w:val="0070C0"/>
          <w:sz w:val="28"/>
          <w:szCs w:val="28"/>
          <w:lang w:eastAsia="zh-CN"/>
        </w:rPr>
      </w:pPr>
      <w:r w:rsidRPr="005D5FAB">
        <w:rPr>
          <w:color w:val="0070C0"/>
          <w:sz w:val="28"/>
          <w:szCs w:val="28"/>
          <w:lang w:eastAsia="zh-CN"/>
        </w:rPr>
        <w:t>For ONline and OFFline sessions:</w:t>
      </w:r>
    </w:p>
    <w:p w14:paraId="5B514E79" w14:textId="77777777" w:rsidR="005F39AF" w:rsidRPr="005D5FAB" w:rsidRDefault="005F39AF" w:rsidP="005F39AF">
      <w:pPr>
        <w:rPr>
          <w:color w:val="0070C0"/>
          <w:sz w:val="28"/>
          <w:szCs w:val="28"/>
          <w:lang w:eastAsia="zh-CN"/>
        </w:rPr>
      </w:pPr>
    </w:p>
    <w:p w14:paraId="2E5AEB3B" w14:textId="77777777" w:rsidR="005F39AF" w:rsidRPr="002D0653" w:rsidRDefault="005F39AF" w:rsidP="005F39AF">
      <w:pPr>
        <w:pStyle w:val="ListParagraph"/>
        <w:numPr>
          <w:ilvl w:val="0"/>
          <w:numId w:val="2"/>
        </w:numPr>
        <w:ind w:firstLineChars="0"/>
        <w:rPr>
          <w:b/>
          <w:color w:val="000000" w:themeColor="text1"/>
          <w:lang w:eastAsia="zh-CN"/>
        </w:rPr>
      </w:pPr>
      <w:r w:rsidRPr="0051329B">
        <w:rPr>
          <w:b/>
          <w:color w:val="000000" w:themeColor="text1"/>
          <w:lang w:eastAsia="zh-CN"/>
        </w:rPr>
        <w:t xml:space="preserve">Topic #3: </w:t>
      </w:r>
      <w:r w:rsidRPr="0051329B">
        <w:rPr>
          <w:rFonts w:eastAsiaTheme="minorEastAsia" w:cs="Arial"/>
        </w:rPr>
        <w:t xml:space="preserve">[IoT_NTN_Ph3-Core] </w:t>
      </w:r>
      <w:r w:rsidRPr="0051329B">
        <w:rPr>
          <w:lang w:eastAsia="zh-CN"/>
        </w:rPr>
        <w:t xml:space="preserve">under </w:t>
      </w:r>
      <w:r w:rsidRPr="0051329B">
        <w:rPr>
          <w:b/>
          <w:lang w:eastAsia="zh-CN"/>
        </w:rPr>
        <w:t xml:space="preserve">AI </w:t>
      </w:r>
      <w:r w:rsidRPr="0051329B">
        <w:rPr>
          <w:b/>
          <w:bCs/>
          <w:iCs/>
          <w:lang w:eastAsia="zh-CN"/>
        </w:rPr>
        <w:t>4.26.2</w:t>
      </w:r>
    </w:p>
    <w:p w14:paraId="179DD4A2" w14:textId="33F0AD36" w:rsidR="002D0653" w:rsidRPr="0051329B" w:rsidRDefault="002D0653" w:rsidP="002D0653">
      <w:pPr>
        <w:pStyle w:val="ListParagraph"/>
        <w:ind w:left="720" w:firstLineChars="0" w:firstLine="0"/>
        <w:rPr>
          <w:b/>
          <w:color w:val="000000" w:themeColor="text1"/>
          <w:lang w:eastAsia="zh-CN"/>
        </w:rPr>
      </w:pPr>
    </w:p>
    <w:p w14:paraId="70FEF4B3" w14:textId="77777777" w:rsidR="005F39AF" w:rsidRPr="0051329B" w:rsidRDefault="005F39AF" w:rsidP="005F39AF">
      <w:pPr>
        <w:pStyle w:val="ListParagraph"/>
        <w:numPr>
          <w:ilvl w:val="1"/>
          <w:numId w:val="2"/>
        </w:numPr>
        <w:ind w:firstLineChars="0"/>
        <w:rPr>
          <w:b/>
          <w:color w:val="000000" w:themeColor="text1"/>
          <w:lang w:eastAsia="zh-CN"/>
        </w:rPr>
      </w:pPr>
      <w:r w:rsidRPr="002D0653">
        <w:rPr>
          <w:b/>
          <w:color w:val="000000" w:themeColor="text1"/>
          <w:u w:val="single"/>
          <w:lang w:eastAsia="zh-CN"/>
        </w:rPr>
        <w:t>Sub-topic 3-1</w:t>
      </w:r>
      <w:r w:rsidRPr="0051329B">
        <w:rPr>
          <w:bCs/>
          <w:color w:val="000000" w:themeColor="text1"/>
          <w:lang w:eastAsia="zh-CN"/>
        </w:rPr>
        <w:t xml:space="preserve">: CQI </w:t>
      </w:r>
      <w:commentRangeStart w:id="2"/>
      <w:r w:rsidRPr="0051329B">
        <w:rPr>
          <w:bCs/>
          <w:color w:val="000000" w:themeColor="text1"/>
          <w:lang w:eastAsia="zh-CN"/>
        </w:rPr>
        <w:t>related</w:t>
      </w:r>
      <w:commentRangeEnd w:id="2"/>
      <w:r w:rsidR="00A262AC">
        <w:rPr>
          <w:rStyle w:val="CommentReference"/>
          <w:rFonts w:eastAsia="SimSun"/>
        </w:rPr>
        <w:commentReference w:id="2"/>
      </w:r>
    </w:p>
    <w:p w14:paraId="7FFE5D13" w14:textId="28A847CA" w:rsidR="005F39AF" w:rsidRPr="00A444BF" w:rsidRDefault="005F39AF" w:rsidP="005F39AF">
      <w:pPr>
        <w:pStyle w:val="ListParagraph"/>
        <w:numPr>
          <w:ilvl w:val="2"/>
          <w:numId w:val="2"/>
        </w:numPr>
        <w:ind w:firstLineChars="0"/>
        <w:rPr>
          <w:b/>
          <w:color w:val="000000" w:themeColor="text1"/>
          <w:lang w:eastAsia="zh-CN"/>
        </w:rPr>
      </w:pPr>
      <w:r w:rsidRPr="00A444BF">
        <w:rPr>
          <w:rFonts w:eastAsia="SimSun"/>
          <w:color w:val="0070C0"/>
          <w:lang w:eastAsia="zh-CN"/>
        </w:rPr>
        <w:t>Issue 3-1-1</w:t>
      </w:r>
      <w:r w:rsidRPr="0051329B">
        <w:rPr>
          <w:color w:val="000000" w:themeColor="text1"/>
          <w:lang w:eastAsia="zh-CN"/>
        </w:rPr>
        <w:t xml:space="preserve">: </w:t>
      </w:r>
      <w:r w:rsidR="00A444BF">
        <w:t>C</w:t>
      </w:r>
      <w:r w:rsidR="00A444BF" w:rsidRPr="00A444BF">
        <w:t xml:space="preserve">hannel quality reporting </w:t>
      </w:r>
      <w:r w:rsidRPr="0051329B">
        <w:t xml:space="preserve">in CB‑Msg3‑EDT </w:t>
      </w:r>
      <w:r w:rsidR="00A444BF">
        <w:br/>
      </w:r>
      <w:r w:rsidRPr="00A444BF">
        <w:rPr>
          <w:rFonts w:eastAsia="SimSun"/>
          <w:color w:val="0070C0"/>
          <w:lang w:eastAsia="zh-CN"/>
        </w:rPr>
        <w:t>(</w:t>
      </w:r>
      <w:r w:rsidR="00A444BF" w:rsidRPr="00A444BF">
        <w:rPr>
          <w:rFonts w:eastAsia="SimSun"/>
          <w:color w:val="0070C0"/>
          <w:lang w:eastAsia="zh-CN"/>
        </w:rPr>
        <w:t xml:space="preserve">All companies agree: </w:t>
      </w:r>
      <w:r w:rsidRPr="0030109D">
        <w:rPr>
          <w:rFonts w:eastAsia="SimSun"/>
          <w:color w:val="0070C0"/>
          <w:u w:val="single"/>
          <w:lang w:eastAsia="zh-CN"/>
        </w:rPr>
        <w:t>anchor</w:t>
      </w:r>
      <w:r w:rsidR="00A444BF" w:rsidRPr="0030109D">
        <w:rPr>
          <w:rFonts w:eastAsia="SimSun"/>
          <w:color w:val="0070C0"/>
          <w:u w:val="single"/>
          <w:lang w:eastAsia="zh-CN"/>
        </w:rPr>
        <w:t xml:space="preserve"> only</w:t>
      </w:r>
      <w:r w:rsidR="0030109D">
        <w:rPr>
          <w:rFonts w:eastAsia="SimSun"/>
          <w:color w:val="0070C0"/>
          <w:lang w:eastAsia="zh-CN"/>
        </w:rPr>
        <w:t xml:space="preserve">, and </w:t>
      </w:r>
      <w:r w:rsidR="0030109D" w:rsidRPr="0030109D">
        <w:rPr>
          <w:rFonts w:eastAsia="SimSun"/>
          <w:color w:val="0070C0"/>
          <w:u w:val="single"/>
          <w:lang w:eastAsia="zh-CN"/>
        </w:rPr>
        <w:t>NB IoT</w:t>
      </w:r>
      <w:r w:rsidR="0030109D">
        <w:rPr>
          <w:rFonts w:eastAsia="SimSun"/>
          <w:color w:val="0070C0"/>
          <w:u w:val="single"/>
          <w:lang w:eastAsia="zh-CN"/>
        </w:rPr>
        <w:t xml:space="preserve"> only</w:t>
      </w:r>
      <w:r w:rsidRPr="00A444BF">
        <w:rPr>
          <w:rFonts w:eastAsia="SimSun"/>
          <w:color w:val="0070C0"/>
          <w:lang w:eastAsia="zh-CN"/>
        </w:rPr>
        <w:t>)</w:t>
      </w:r>
    </w:p>
    <w:p w14:paraId="72F30740" w14:textId="24F18CAE" w:rsidR="00A444BF" w:rsidRPr="00A444BF" w:rsidRDefault="00A444BF" w:rsidP="00A444BF">
      <w:pPr>
        <w:pStyle w:val="ListParagraph"/>
        <w:numPr>
          <w:ilvl w:val="3"/>
          <w:numId w:val="2"/>
        </w:numPr>
        <w:spacing w:before="60" w:after="60"/>
        <w:ind w:firstLineChars="0"/>
        <w:rPr>
          <w:color w:val="000000" w:themeColor="text1"/>
        </w:rPr>
      </w:pPr>
      <w:r w:rsidRPr="00A444BF">
        <w:rPr>
          <w:color w:val="000000" w:themeColor="text1"/>
        </w:rPr>
        <w:t>Proposal 1: Add new clause on DL channel quality reporting in MSG3 for CB-Msg3-EDT, with time period T updated as follows:</w:t>
      </w:r>
      <w:r>
        <w:rPr>
          <w:color w:val="000000" w:themeColor="text1"/>
        </w:rPr>
        <w:br/>
      </w:r>
      <w:r>
        <w:rPr>
          <w:color w:val="000000" w:themeColor="text1"/>
        </w:rPr>
        <w:br/>
      </w:r>
      <w:r w:rsidRPr="00A444BF">
        <w:rPr>
          <w:i/>
          <w:iCs/>
        </w:rPr>
        <w:t>T is the period before CB-Msg3 transmission used for NRSRP measurement for CB-Msg3-EDT procedure on anchor carrier.</w:t>
      </w:r>
    </w:p>
    <w:p w14:paraId="6423D03B" w14:textId="49A04CFB" w:rsidR="00A444BF" w:rsidRPr="00A444BF" w:rsidRDefault="00A444BF" w:rsidP="00A444BF">
      <w:pPr>
        <w:pStyle w:val="ListParagraph"/>
        <w:numPr>
          <w:ilvl w:val="3"/>
          <w:numId w:val="2"/>
        </w:numPr>
        <w:spacing w:before="60" w:after="60"/>
        <w:ind w:firstLineChars="0"/>
        <w:jc w:val="both"/>
        <w:rPr>
          <w:color w:val="000000" w:themeColor="text1"/>
        </w:rPr>
      </w:pPr>
      <w:r w:rsidRPr="00A444BF">
        <w:rPr>
          <w:color w:val="000000" w:themeColor="text1"/>
        </w:rPr>
        <w:t xml:space="preserve">Proposal </w:t>
      </w:r>
      <w:r>
        <w:rPr>
          <w:color w:val="000000" w:themeColor="text1"/>
        </w:rPr>
        <w:t>2</w:t>
      </w:r>
      <w:r w:rsidRPr="00A444BF">
        <w:rPr>
          <w:color w:val="000000" w:themeColor="text1"/>
        </w:rPr>
        <w:t>: For the case where CB-MSG3 EDT is applied, revise the definition to T1 to make it suitable for the CB-MSG3 EDT transmission.</w:t>
      </w:r>
    </w:p>
    <w:p w14:paraId="1E3F62F1" w14:textId="55945862" w:rsidR="00A444BF" w:rsidRPr="00A444BF" w:rsidRDefault="00A444BF" w:rsidP="00A444BF">
      <w:pPr>
        <w:pStyle w:val="ListParagraph"/>
        <w:numPr>
          <w:ilvl w:val="3"/>
          <w:numId w:val="2"/>
        </w:numPr>
        <w:spacing w:before="60" w:after="60"/>
        <w:ind w:firstLineChars="0"/>
        <w:jc w:val="both"/>
        <w:rPr>
          <w:color w:val="000000" w:themeColor="text1"/>
        </w:rPr>
      </w:pPr>
      <w:r w:rsidRPr="00A444BF">
        <w:rPr>
          <w:color w:val="000000" w:themeColor="text1"/>
        </w:rPr>
        <w:t xml:space="preserve">Proposal </w:t>
      </w:r>
      <w:r>
        <w:rPr>
          <w:color w:val="000000" w:themeColor="text1"/>
        </w:rPr>
        <w:t>3</w:t>
      </w:r>
      <w:r w:rsidRPr="00A444BF">
        <w:rPr>
          <w:color w:val="000000" w:themeColor="text1"/>
        </w:rPr>
        <w:t>: In 6.6A.2.6, define new requirements for channel quality reporting in CB-Msg3 on anchor carrier for NB-IoT, where the measurement is performed in period before CB-Msg3 transmission.</w:t>
      </w:r>
    </w:p>
    <w:p w14:paraId="00AA2FF3" w14:textId="77777777" w:rsidR="00A444BF" w:rsidRDefault="00A444BF" w:rsidP="00A444BF">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619C49B6" w14:textId="548B8061" w:rsidR="00A444BF" w:rsidRPr="00407E4E" w:rsidRDefault="00A444BF" w:rsidP="00A444BF">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51329B">
        <w:rPr>
          <w:rFonts w:eastAsia="SimSun"/>
          <w:color w:val="0070C0"/>
          <w:szCs w:val="24"/>
          <w:lang w:eastAsia="zh-CN"/>
        </w:rPr>
        <w:t>Recommended WF</w:t>
      </w:r>
      <w:r>
        <w:rPr>
          <w:rFonts w:eastAsia="SimSun"/>
          <w:color w:val="0070C0"/>
          <w:szCs w:val="24"/>
          <w:lang w:eastAsia="zh-CN"/>
        </w:rPr>
        <w:t xml:space="preserve">: </w:t>
      </w:r>
      <w:r w:rsidRPr="00CB2AF8">
        <w:rPr>
          <w:color w:val="0070C0"/>
          <w:szCs w:val="24"/>
          <w:lang w:eastAsia="zh-CN"/>
        </w:rPr>
        <w:t>Proposal 1</w:t>
      </w:r>
      <w:r>
        <w:rPr>
          <w:color w:val="0070C0"/>
          <w:szCs w:val="24"/>
          <w:lang w:eastAsia="zh-CN"/>
        </w:rPr>
        <w:t>, seems to include all other proposals.</w:t>
      </w:r>
    </w:p>
    <w:p w14:paraId="033320B4" w14:textId="4518E463" w:rsidR="00615218" w:rsidRDefault="00615218" w:rsidP="00407E4E">
      <w:pPr>
        <w:spacing w:after="120"/>
        <w:ind w:firstLine="284"/>
        <w:rPr>
          <w:color w:val="000000" w:themeColor="text1"/>
          <w:lang w:eastAsia="zh-CN"/>
        </w:rPr>
      </w:pPr>
      <w:r w:rsidRPr="00A444BF">
        <w:rPr>
          <w:color w:val="0070C0"/>
          <w:lang w:eastAsia="zh-CN"/>
        </w:rPr>
        <w:lastRenderedPageBreak/>
        <w:t>Issue 3-1-</w:t>
      </w:r>
      <w:r>
        <w:rPr>
          <w:color w:val="0070C0"/>
          <w:lang w:eastAsia="zh-CN"/>
        </w:rPr>
        <w:t>2</w:t>
      </w:r>
      <w:r w:rsidRPr="0051329B">
        <w:rPr>
          <w:color w:val="000000" w:themeColor="text1"/>
          <w:lang w:eastAsia="zh-CN"/>
        </w:rPr>
        <w:t>:</w:t>
      </w:r>
      <w:r>
        <w:rPr>
          <w:color w:val="000000" w:themeColor="text1"/>
          <w:lang w:eastAsia="zh-CN"/>
        </w:rPr>
        <w:t xml:space="preserve"> </w:t>
      </w:r>
      <w:r w:rsidRPr="002943CB">
        <w:t>CQI</w:t>
      </w:r>
      <w:r>
        <w:t xml:space="preserve">, </w:t>
      </w:r>
      <w:r w:rsidRPr="002943CB">
        <w:t>CB-Msg3 retransmission</w:t>
      </w:r>
      <w:r>
        <w:t xml:space="preserve"> and DRX</w:t>
      </w:r>
    </w:p>
    <w:p w14:paraId="3A7D4A72" w14:textId="575E5920" w:rsidR="00615218" w:rsidRPr="00407E4E" w:rsidRDefault="00615218" w:rsidP="00615218">
      <w:pPr>
        <w:pStyle w:val="ListParagraph"/>
        <w:numPr>
          <w:ilvl w:val="3"/>
          <w:numId w:val="2"/>
        </w:numPr>
        <w:spacing w:before="60" w:after="60"/>
        <w:ind w:firstLineChars="0"/>
        <w:jc w:val="both"/>
        <w:rPr>
          <w:color w:val="000000" w:themeColor="text1"/>
        </w:rPr>
      </w:pPr>
      <w:r w:rsidRPr="00615218">
        <w:rPr>
          <w:color w:val="000000" w:themeColor="text1"/>
        </w:rPr>
        <w:t xml:space="preserve">Proposal </w:t>
      </w:r>
      <w:r>
        <w:rPr>
          <w:color w:val="000000" w:themeColor="text1"/>
        </w:rPr>
        <w:t>1</w:t>
      </w:r>
      <w:r w:rsidRPr="00615218">
        <w:rPr>
          <w:color w:val="000000" w:themeColor="text1"/>
        </w:rPr>
        <w:t>: In case of CB-Msg3 retransmission, if the back-off timer is below [2] DRX Cycles and the UE cannot complete the CQI report measurements before the next CB-Msg3 attempt, the UE is allowed to postpone the next CB-Msg3 transmission to a later CB-Msg3 transmission window, to complete the channel quality measurement</w:t>
      </w:r>
    </w:p>
    <w:p w14:paraId="739DBA9F" w14:textId="0B6BA20A" w:rsidR="00615218" w:rsidRPr="00615218" w:rsidRDefault="00615218" w:rsidP="00615218">
      <w:pPr>
        <w:pStyle w:val="ListParagraph"/>
        <w:numPr>
          <w:ilvl w:val="3"/>
          <w:numId w:val="2"/>
        </w:numPr>
        <w:spacing w:before="60" w:after="60"/>
        <w:ind w:firstLineChars="0"/>
        <w:jc w:val="both"/>
        <w:rPr>
          <w:color w:val="000000" w:themeColor="text1"/>
        </w:rPr>
      </w:pPr>
      <w:r w:rsidRPr="00615218">
        <w:rPr>
          <w:color w:val="000000" w:themeColor="text1"/>
        </w:rPr>
        <w:t xml:space="preserve">Proposal </w:t>
      </w:r>
      <w:r>
        <w:rPr>
          <w:color w:val="000000" w:themeColor="text1"/>
        </w:rPr>
        <w:t>2</w:t>
      </w:r>
      <w:r w:rsidRPr="00615218">
        <w:rPr>
          <w:color w:val="000000" w:themeColor="text1"/>
        </w:rPr>
        <w:t>: In case of CB-Msg3 retransmission, if the interval between the current retransmission and the previous CB-Msg3 transmission is below 4 DRX Cycles, the UE is allowed to reuse the CQI reported in the previous CB-Msg3 transmission.</w:t>
      </w:r>
    </w:p>
    <w:p w14:paraId="4D014F34" w14:textId="77777777" w:rsidR="00615218" w:rsidRPr="00615218" w:rsidRDefault="00615218" w:rsidP="00615218">
      <w:pPr>
        <w:spacing w:after="120"/>
        <w:rPr>
          <w:color w:val="0070C0"/>
          <w:szCs w:val="24"/>
          <w:lang w:eastAsia="zh-CN"/>
        </w:rPr>
      </w:pPr>
    </w:p>
    <w:p w14:paraId="5C768CE0" w14:textId="4519FCFF" w:rsidR="00A444BF" w:rsidRPr="00A444BF" w:rsidRDefault="00615218" w:rsidP="00A444BF">
      <w:pPr>
        <w:rPr>
          <w:b/>
          <w:color w:val="000000" w:themeColor="text1"/>
          <w:lang w:eastAsia="zh-CN"/>
        </w:rPr>
      </w:pPr>
      <w:r w:rsidRPr="0051329B">
        <w:rPr>
          <w:color w:val="0070C0"/>
          <w:szCs w:val="24"/>
          <w:lang w:eastAsia="zh-CN"/>
        </w:rPr>
        <w:t>Recommended WF</w:t>
      </w:r>
      <w:r>
        <w:rPr>
          <w:color w:val="0070C0"/>
          <w:szCs w:val="24"/>
          <w:lang w:eastAsia="zh-CN"/>
        </w:rPr>
        <w:t xml:space="preserve">: </w:t>
      </w:r>
      <w:r w:rsidRPr="00CB2AF8">
        <w:rPr>
          <w:color w:val="0070C0"/>
          <w:szCs w:val="24"/>
          <w:lang w:eastAsia="zh-CN"/>
        </w:rPr>
        <w:t>Proposal 1</w:t>
      </w:r>
      <w:r>
        <w:rPr>
          <w:color w:val="0070C0"/>
          <w:szCs w:val="24"/>
          <w:lang w:eastAsia="zh-CN"/>
        </w:rPr>
        <w:t xml:space="preserve"> and 2 go hand in hand. Companies to discuss.</w:t>
      </w:r>
      <w:r>
        <w:rPr>
          <w:color w:val="0070C0"/>
          <w:szCs w:val="24"/>
          <w:lang w:eastAsia="zh-CN"/>
        </w:rPr>
        <w:br/>
      </w:r>
    </w:p>
    <w:p w14:paraId="2DE630DC" w14:textId="77777777" w:rsidR="005F39AF" w:rsidRPr="0051329B" w:rsidRDefault="005F39AF" w:rsidP="005F39AF">
      <w:pPr>
        <w:pStyle w:val="ListParagraph"/>
        <w:numPr>
          <w:ilvl w:val="1"/>
          <w:numId w:val="2"/>
        </w:numPr>
        <w:ind w:firstLineChars="0"/>
        <w:rPr>
          <w:b/>
          <w:color w:val="000000" w:themeColor="text1"/>
          <w:lang w:eastAsia="zh-CN"/>
        </w:rPr>
      </w:pPr>
      <w:r w:rsidRPr="00ED6643">
        <w:rPr>
          <w:b/>
          <w:color w:val="000000" w:themeColor="text1"/>
          <w:u w:val="single"/>
          <w:lang w:eastAsia="zh-CN"/>
        </w:rPr>
        <w:t>Sub-topic 3-2</w:t>
      </w:r>
      <w:r w:rsidRPr="0051329B">
        <w:rPr>
          <w:bCs/>
          <w:color w:val="000000" w:themeColor="text1"/>
          <w:lang w:eastAsia="zh-CN"/>
        </w:rPr>
        <w:t>: Msg4 related</w:t>
      </w:r>
    </w:p>
    <w:p w14:paraId="72ED30F9" w14:textId="77777777" w:rsidR="005F39AF" w:rsidRPr="001F3747" w:rsidRDefault="005F39AF" w:rsidP="005F39AF">
      <w:pPr>
        <w:pStyle w:val="ListParagraph"/>
        <w:numPr>
          <w:ilvl w:val="2"/>
          <w:numId w:val="2"/>
        </w:numPr>
        <w:ind w:firstLineChars="0"/>
        <w:rPr>
          <w:b/>
          <w:color w:val="000000" w:themeColor="text1"/>
          <w:lang w:eastAsia="zh-CN"/>
        </w:rPr>
      </w:pPr>
      <w:r w:rsidRPr="0051329B">
        <w:rPr>
          <w:color w:val="000000" w:themeColor="text1"/>
          <w:lang w:eastAsia="zh-CN"/>
        </w:rPr>
        <w:t xml:space="preserve">Issue 3-2-1: </w:t>
      </w:r>
      <w:r w:rsidRPr="0051329B">
        <w:t>UE behavior on receiving / not receiving CB‑Msg4 (RAN2 LS)</w:t>
      </w:r>
    </w:p>
    <w:p w14:paraId="058D104A" w14:textId="6F8C52F7" w:rsidR="001F3747" w:rsidRPr="002943CB" w:rsidRDefault="001F3747" w:rsidP="001F3747">
      <w:pPr>
        <w:pStyle w:val="ListParagraph"/>
        <w:numPr>
          <w:ilvl w:val="3"/>
          <w:numId w:val="2"/>
        </w:numPr>
        <w:spacing w:before="60" w:after="60"/>
        <w:ind w:firstLineChars="0"/>
        <w:jc w:val="both"/>
      </w:pPr>
      <w:r w:rsidRPr="001F3747">
        <w:rPr>
          <w:b/>
          <w:bCs/>
        </w:rPr>
        <w:t xml:space="preserve">Proposal 1: </w:t>
      </w:r>
      <w:r w:rsidRPr="002943CB">
        <w:t>Include following UE behavior when receiving the CB-Msg4 in the Clause “Correct behaviour when receiving CB-Msg4” according to RAN2’s agreements:</w:t>
      </w:r>
    </w:p>
    <w:p w14:paraId="0FB6A500" w14:textId="77777777" w:rsidR="001F3747" w:rsidRPr="002943CB" w:rsidRDefault="001F3747" w:rsidP="001F3747">
      <w:pPr>
        <w:pStyle w:val="ListParagraph"/>
        <w:numPr>
          <w:ilvl w:val="4"/>
          <w:numId w:val="20"/>
        </w:numPr>
        <w:overflowPunct/>
        <w:autoSpaceDE/>
        <w:autoSpaceDN/>
        <w:adjustRightInd/>
        <w:spacing w:after="60"/>
        <w:ind w:firstLineChars="0"/>
        <w:contextualSpacing/>
        <w:textAlignment w:val="auto"/>
        <w:rPr>
          <w:rFonts w:eastAsia="DengXian"/>
        </w:rPr>
      </w:pPr>
      <w:r w:rsidRPr="002943CB">
        <w:rPr>
          <w:rFonts w:eastAsia="DengXian"/>
        </w:rPr>
        <w:t>Upon receiving a CB-Msg4 including a matching Contention Resolution Identity and a C-RNTI without a RRC message, UE shall continue monitoring PDCCH.</w:t>
      </w:r>
    </w:p>
    <w:p w14:paraId="6CE4BABA" w14:textId="77777777" w:rsidR="001F3747" w:rsidRPr="002943CB" w:rsidRDefault="001F3747" w:rsidP="001F3747">
      <w:pPr>
        <w:pStyle w:val="ListParagraph"/>
        <w:numPr>
          <w:ilvl w:val="4"/>
          <w:numId w:val="20"/>
        </w:numPr>
        <w:overflowPunct/>
        <w:autoSpaceDE/>
        <w:autoSpaceDN/>
        <w:adjustRightInd/>
        <w:spacing w:before="60" w:after="0"/>
        <w:ind w:firstLineChars="0"/>
        <w:contextualSpacing/>
        <w:textAlignment w:val="auto"/>
        <w:rPr>
          <w:rFonts w:eastAsia="DengXian"/>
        </w:rPr>
      </w:pPr>
      <w:r w:rsidRPr="002943CB">
        <w:rPr>
          <w:rFonts w:eastAsia="DengXian"/>
        </w:rPr>
        <w:t>Upon receiving a CB-Msg4 including a matching Contention Resolution Identity without both a RRC message and a C-RNTI, UE shall terminate the CB-Msg3-EDT procedure and keep in RRC_IDLE.</w:t>
      </w:r>
    </w:p>
    <w:p w14:paraId="1DDC6796" w14:textId="77777777" w:rsidR="001F3747" w:rsidRPr="002943CB" w:rsidRDefault="001F3747" w:rsidP="001F3747">
      <w:pPr>
        <w:pStyle w:val="ListParagraph"/>
        <w:spacing w:before="60" w:after="0"/>
        <w:ind w:left="360" w:firstLine="400"/>
        <w:rPr>
          <w:rFonts w:eastAsia="DengXian"/>
        </w:rPr>
      </w:pPr>
    </w:p>
    <w:p w14:paraId="2B7E9C44" w14:textId="77777777" w:rsidR="001F3747" w:rsidRPr="002943CB" w:rsidRDefault="001F3747" w:rsidP="001F3747">
      <w:pPr>
        <w:pStyle w:val="ListParagraph"/>
        <w:numPr>
          <w:ilvl w:val="0"/>
          <w:numId w:val="35"/>
        </w:numPr>
        <w:spacing w:before="60" w:after="60"/>
        <w:ind w:firstLineChars="0"/>
      </w:pPr>
      <w:r w:rsidRPr="001F3747">
        <w:rPr>
          <w:b/>
          <w:bCs/>
        </w:rPr>
        <w:t>Proposal 2:</w:t>
      </w:r>
      <w:r w:rsidRPr="002943CB">
        <w:t xml:space="preserve"> For “Correct behaviour when not receiving CB-Msg4”, include following UE behavior when the CB-Msg3ResponseTimer expires and the UE has reached maximum number of transmissions according to RAN2’s agreements:</w:t>
      </w:r>
    </w:p>
    <w:p w14:paraId="333DAE14" w14:textId="77777777" w:rsidR="001F3747" w:rsidRPr="002943CB" w:rsidRDefault="001F3747" w:rsidP="00540BC3">
      <w:pPr>
        <w:pStyle w:val="ListParagraph"/>
        <w:numPr>
          <w:ilvl w:val="4"/>
          <w:numId w:val="20"/>
        </w:numPr>
        <w:overflowPunct/>
        <w:autoSpaceDE/>
        <w:autoSpaceDN/>
        <w:adjustRightInd/>
        <w:spacing w:before="60" w:after="60"/>
        <w:ind w:firstLineChars="0"/>
        <w:contextualSpacing/>
        <w:textAlignment w:val="auto"/>
        <w:rPr>
          <w:rFonts w:eastAsia="SimSun"/>
        </w:rPr>
      </w:pPr>
      <w:r w:rsidRPr="002943CB">
        <w:rPr>
          <w:rFonts w:eastAsia="SimSun"/>
        </w:rPr>
        <w:t>When the CB-Msg3ResponseTimer expires and the maximum number of re-attempts has been reached, and the UE has not received a CB-Msg4, or the UE doesn’t successfully decode the corresponding PDSCH after the CB-Msg3ResponseTimer has expired, RRC procedure is re-initiated, which procedure is initiated is up to UE implementation.</w:t>
      </w:r>
    </w:p>
    <w:p w14:paraId="3527A8F2" w14:textId="77777777" w:rsidR="00540BC3" w:rsidRPr="002943CB" w:rsidRDefault="00540BC3" w:rsidP="00540BC3">
      <w:pPr>
        <w:pStyle w:val="ListParagraph"/>
        <w:numPr>
          <w:ilvl w:val="3"/>
          <w:numId w:val="2"/>
        </w:numPr>
        <w:spacing w:before="60" w:after="60"/>
        <w:ind w:firstLineChars="0"/>
      </w:pPr>
    </w:p>
    <w:p w14:paraId="4D8909A8" w14:textId="27315563" w:rsidR="00540BC3" w:rsidRPr="00CB2AF8" w:rsidRDefault="00540BC3" w:rsidP="00540BC3">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51329B">
        <w:rPr>
          <w:rFonts w:eastAsia="SimSun"/>
          <w:color w:val="0070C0"/>
          <w:szCs w:val="24"/>
          <w:lang w:eastAsia="zh-CN"/>
        </w:rPr>
        <w:t>Recommended WF</w:t>
      </w:r>
      <w:r>
        <w:rPr>
          <w:rFonts w:eastAsia="SimSun"/>
          <w:color w:val="0070C0"/>
          <w:szCs w:val="24"/>
          <w:lang w:eastAsia="zh-CN"/>
        </w:rPr>
        <w:t xml:space="preserve">: </w:t>
      </w:r>
      <w:r>
        <w:rPr>
          <w:color w:val="0070C0"/>
          <w:szCs w:val="24"/>
          <w:lang w:eastAsia="zh-CN"/>
        </w:rPr>
        <w:t>Agree to both Proposals 1 and 2, since they describe 2 scenarios</w:t>
      </w:r>
      <w:r w:rsidR="002C3FD0">
        <w:rPr>
          <w:color w:val="0070C0"/>
          <w:szCs w:val="24"/>
          <w:lang w:eastAsia="zh-CN"/>
        </w:rPr>
        <w:t>(when CB-msg4 is received, and when it Is not received)</w:t>
      </w:r>
    </w:p>
    <w:p w14:paraId="0EEAE144" w14:textId="604BF2C8" w:rsidR="001F3747" w:rsidRPr="0051329B" w:rsidRDefault="001F3747" w:rsidP="00540BC3">
      <w:pPr>
        <w:pStyle w:val="ListParagraph"/>
        <w:ind w:left="720" w:firstLineChars="0" w:firstLine="0"/>
        <w:rPr>
          <w:b/>
          <w:color w:val="000000" w:themeColor="text1"/>
          <w:lang w:eastAsia="zh-CN"/>
        </w:rPr>
      </w:pPr>
    </w:p>
    <w:p w14:paraId="107CC47C" w14:textId="77777777" w:rsidR="005F39AF" w:rsidRPr="001F3747" w:rsidRDefault="005F39AF" w:rsidP="005F39AF">
      <w:pPr>
        <w:pStyle w:val="ListParagraph"/>
        <w:numPr>
          <w:ilvl w:val="2"/>
          <w:numId w:val="2"/>
        </w:numPr>
        <w:ind w:firstLineChars="0"/>
        <w:rPr>
          <w:b/>
          <w:color w:val="000000" w:themeColor="text1"/>
          <w:lang w:eastAsia="zh-CN"/>
        </w:rPr>
      </w:pPr>
      <w:r w:rsidRPr="0051329B">
        <w:rPr>
          <w:color w:val="000000" w:themeColor="text1"/>
          <w:lang w:eastAsia="zh-CN"/>
        </w:rPr>
        <w:t xml:space="preserve">Issue 3-2-2: </w:t>
      </w:r>
      <w:r w:rsidRPr="0051329B">
        <w:t>HARQ‑ACK behavior linked to Msg4 configuration</w:t>
      </w:r>
    </w:p>
    <w:p w14:paraId="74503EA9" w14:textId="1966C6FD" w:rsidR="001F3747" w:rsidRPr="002943CB" w:rsidRDefault="001F3747" w:rsidP="001F3747">
      <w:pPr>
        <w:pStyle w:val="ListParagraph"/>
        <w:numPr>
          <w:ilvl w:val="3"/>
          <w:numId w:val="2"/>
        </w:numPr>
        <w:spacing w:before="60" w:after="60"/>
        <w:ind w:firstLineChars="0"/>
      </w:pPr>
      <w:r w:rsidRPr="001F3747">
        <w:rPr>
          <w:b/>
          <w:bCs/>
        </w:rPr>
        <w:t>Proposal 1</w:t>
      </w:r>
      <w:r>
        <w:t xml:space="preserve">: </w:t>
      </w:r>
      <w:r w:rsidRPr="002943CB">
        <w:t>the UE shall send HARQ-ACK if the contention resolution is successful</w:t>
      </w:r>
      <w:r>
        <w:t>,</w:t>
      </w:r>
      <w:r w:rsidRPr="002943CB">
        <w:t xml:space="preserve"> only if HARQ feedback is configured in Msg4.</w:t>
      </w:r>
      <w:r>
        <w:br/>
      </w:r>
    </w:p>
    <w:p w14:paraId="14B8134B" w14:textId="258278F3" w:rsidR="001F3747" w:rsidRPr="00CB2AF8" w:rsidRDefault="001F3747" w:rsidP="001F3747">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51329B">
        <w:rPr>
          <w:rFonts w:eastAsia="SimSun"/>
          <w:color w:val="0070C0"/>
          <w:szCs w:val="24"/>
          <w:lang w:eastAsia="zh-CN"/>
        </w:rPr>
        <w:t>Recommended WF</w:t>
      </w:r>
      <w:r>
        <w:rPr>
          <w:rFonts w:eastAsia="SimSun"/>
          <w:color w:val="0070C0"/>
          <w:szCs w:val="24"/>
          <w:lang w:eastAsia="zh-CN"/>
        </w:rPr>
        <w:t xml:space="preserve">: </w:t>
      </w:r>
      <w:r>
        <w:rPr>
          <w:color w:val="0070C0"/>
          <w:szCs w:val="24"/>
          <w:lang w:eastAsia="zh-CN"/>
        </w:rPr>
        <w:t>Agree to Proposal 1.</w:t>
      </w:r>
    </w:p>
    <w:p w14:paraId="246429BB" w14:textId="4580CFA2" w:rsidR="001F3747" w:rsidRPr="001F3747" w:rsidRDefault="001F3747" w:rsidP="001F3747">
      <w:pPr>
        <w:rPr>
          <w:b/>
          <w:color w:val="000000" w:themeColor="text1"/>
          <w:lang w:eastAsia="zh-CN"/>
        </w:rPr>
      </w:pPr>
    </w:p>
    <w:p w14:paraId="1D8A7E79" w14:textId="3C9F8C16" w:rsidR="005F39AF" w:rsidRPr="0030109D" w:rsidRDefault="005F39AF" w:rsidP="005F39AF">
      <w:pPr>
        <w:pStyle w:val="ListParagraph"/>
        <w:numPr>
          <w:ilvl w:val="1"/>
          <w:numId w:val="2"/>
        </w:numPr>
        <w:ind w:firstLineChars="0"/>
        <w:rPr>
          <w:b/>
          <w:color w:val="000000" w:themeColor="text1"/>
          <w:lang w:eastAsia="zh-CN"/>
        </w:rPr>
      </w:pPr>
      <w:r w:rsidRPr="00ED6643">
        <w:rPr>
          <w:b/>
          <w:color w:val="000000" w:themeColor="text1"/>
          <w:u w:val="single"/>
          <w:lang w:eastAsia="zh-CN"/>
        </w:rPr>
        <w:t>Sub-topic 3-3</w:t>
      </w:r>
      <w:r w:rsidRPr="0051329B">
        <w:rPr>
          <w:bCs/>
          <w:color w:val="000000" w:themeColor="text1"/>
          <w:lang w:eastAsia="zh-CN"/>
        </w:rPr>
        <w:t xml:space="preserve">: </w:t>
      </w:r>
      <w:r w:rsidRPr="0051329B">
        <w:t xml:space="preserve">Applicability </w:t>
      </w:r>
      <w:r w:rsidR="0030109D">
        <w:t>of c</w:t>
      </w:r>
      <w:r w:rsidR="0030109D" w:rsidRPr="00A444BF">
        <w:t xml:space="preserve">hannel quality reporting </w:t>
      </w:r>
      <w:r w:rsidR="0030109D" w:rsidRPr="0051329B">
        <w:t>in CB‑Msg3‑EDT</w:t>
      </w:r>
      <w:r w:rsidR="0030109D">
        <w:t xml:space="preserve"> to</w:t>
      </w:r>
      <w:r w:rsidRPr="0051329B">
        <w:t xml:space="preserve"> </w:t>
      </w:r>
      <w:proofErr w:type="spellStart"/>
      <w:r w:rsidRPr="0051329B">
        <w:t>eMTC</w:t>
      </w:r>
      <w:proofErr w:type="spellEnd"/>
    </w:p>
    <w:p w14:paraId="73D6E7C6" w14:textId="2845E01A" w:rsidR="0030109D" w:rsidRDefault="0030109D" w:rsidP="00ED6643">
      <w:pPr>
        <w:pStyle w:val="ListParagraph"/>
        <w:numPr>
          <w:ilvl w:val="0"/>
          <w:numId w:val="34"/>
        </w:numPr>
        <w:spacing w:before="60" w:after="60"/>
        <w:ind w:left="2064" w:firstLineChars="0"/>
        <w:jc w:val="both"/>
      </w:pPr>
      <w:r w:rsidRPr="00ED6643">
        <w:rPr>
          <w:b/>
          <w:bCs/>
        </w:rPr>
        <w:t>Proposal 1</w:t>
      </w:r>
      <w:r w:rsidRPr="002943CB">
        <w:t xml:space="preserve">: For </w:t>
      </w:r>
      <w:proofErr w:type="spellStart"/>
      <w:r w:rsidRPr="002943CB">
        <w:t>eMTC</w:t>
      </w:r>
      <w:proofErr w:type="spellEnd"/>
      <w:r w:rsidRPr="002943CB">
        <w:t xml:space="preserve"> CE-</w:t>
      </w:r>
      <w:proofErr w:type="spellStart"/>
      <w:r w:rsidRPr="002943CB">
        <w:t>ModeA</w:t>
      </w:r>
      <w:proofErr w:type="spellEnd"/>
      <w:r w:rsidRPr="002943CB">
        <w:t xml:space="preserve"> UE, further study how and when does the UE measure the channel quality for deriving the reported MPDCCH repetition level or aggregation level.</w:t>
      </w:r>
    </w:p>
    <w:p w14:paraId="3C71827E" w14:textId="7E4B3009" w:rsidR="00ED6643" w:rsidRPr="002943CB" w:rsidRDefault="00ED6643" w:rsidP="00ED6643">
      <w:pPr>
        <w:pStyle w:val="ListParagraph"/>
        <w:numPr>
          <w:ilvl w:val="0"/>
          <w:numId w:val="34"/>
        </w:numPr>
        <w:spacing w:before="60" w:after="60"/>
        <w:ind w:left="2064" w:firstLineChars="0"/>
        <w:jc w:val="both"/>
      </w:pPr>
      <w:r>
        <w:rPr>
          <w:b/>
          <w:bCs/>
        </w:rPr>
        <w:t>AND (A consequence)</w:t>
      </w:r>
    </w:p>
    <w:p w14:paraId="1686798A" w14:textId="0CB5EC64" w:rsidR="0030109D" w:rsidRPr="002943CB" w:rsidRDefault="0030109D" w:rsidP="00ED6643">
      <w:pPr>
        <w:pStyle w:val="ListParagraph"/>
        <w:numPr>
          <w:ilvl w:val="0"/>
          <w:numId w:val="34"/>
        </w:numPr>
        <w:spacing w:before="60" w:after="60"/>
        <w:ind w:left="2064" w:firstLineChars="0"/>
      </w:pPr>
      <w:r w:rsidRPr="00ED6643">
        <w:rPr>
          <w:b/>
          <w:bCs/>
        </w:rPr>
        <w:t>Proposal 2</w:t>
      </w:r>
      <w:r w:rsidRPr="002943CB">
        <w:t xml:space="preserve">: If RAN4 fail to see the feasibility of introducing the CQI reporting for CB-Msg3 EDT for </w:t>
      </w:r>
      <w:proofErr w:type="spellStart"/>
      <w:r w:rsidRPr="002943CB">
        <w:t>eMTC</w:t>
      </w:r>
      <w:proofErr w:type="spellEnd"/>
      <w:r w:rsidRPr="002943CB">
        <w:t xml:space="preserve"> UE, LS is needed to inform RAN2.</w:t>
      </w:r>
      <w:r w:rsidR="00ED6643">
        <w:br/>
      </w:r>
    </w:p>
    <w:p w14:paraId="41B7ADEF" w14:textId="512D75F8" w:rsidR="00ED6643" w:rsidRPr="00CB2AF8" w:rsidRDefault="00ED6643" w:rsidP="00ED6643">
      <w:pPr>
        <w:pStyle w:val="ListParagraph"/>
        <w:numPr>
          <w:ilvl w:val="0"/>
          <w:numId w:val="34"/>
        </w:numPr>
        <w:overflowPunct/>
        <w:autoSpaceDE/>
        <w:autoSpaceDN/>
        <w:adjustRightInd/>
        <w:spacing w:after="120"/>
        <w:ind w:firstLineChars="0"/>
        <w:textAlignment w:val="auto"/>
        <w:rPr>
          <w:rFonts w:eastAsia="SimSun"/>
          <w:color w:val="0070C0"/>
          <w:szCs w:val="24"/>
          <w:lang w:eastAsia="zh-CN"/>
        </w:rPr>
      </w:pPr>
      <w:r w:rsidRPr="0051329B">
        <w:rPr>
          <w:rFonts w:eastAsia="SimSun"/>
          <w:color w:val="0070C0"/>
          <w:szCs w:val="24"/>
          <w:lang w:eastAsia="zh-CN"/>
        </w:rPr>
        <w:lastRenderedPageBreak/>
        <w:t>Recommended WF</w:t>
      </w:r>
      <w:r>
        <w:rPr>
          <w:rFonts w:eastAsia="SimSun"/>
          <w:color w:val="0070C0"/>
          <w:szCs w:val="24"/>
          <w:lang w:eastAsia="zh-CN"/>
        </w:rPr>
        <w:t xml:space="preserve">: </w:t>
      </w:r>
      <w:r>
        <w:rPr>
          <w:color w:val="0070C0"/>
          <w:szCs w:val="24"/>
          <w:lang w:eastAsia="zh-CN"/>
        </w:rPr>
        <w:t>Agree to both Proposals, they are sequential in nature.</w:t>
      </w:r>
    </w:p>
    <w:p w14:paraId="38959DCA" w14:textId="77777777" w:rsidR="0030109D" w:rsidRPr="00ED6643" w:rsidRDefault="0030109D" w:rsidP="00ED6643">
      <w:pPr>
        <w:rPr>
          <w:b/>
          <w:color w:val="000000" w:themeColor="text1"/>
          <w:lang w:eastAsia="zh-CN"/>
        </w:rPr>
      </w:pPr>
    </w:p>
    <w:p w14:paraId="26A7A923" w14:textId="6522AEFD" w:rsidR="005F39AF" w:rsidRDefault="005F39AF" w:rsidP="008475BE">
      <w:pPr>
        <w:pStyle w:val="ListParagraph"/>
        <w:numPr>
          <w:ilvl w:val="0"/>
          <w:numId w:val="33"/>
        </w:numPr>
        <w:ind w:firstLineChars="0"/>
        <w:rPr>
          <w:lang w:eastAsia="zh-CN"/>
        </w:rPr>
      </w:pPr>
      <w:r w:rsidRPr="008475BE">
        <w:rPr>
          <w:color w:val="000000" w:themeColor="text1"/>
          <w:lang w:eastAsia="zh-CN"/>
        </w:rPr>
        <w:t>Sub-topic 3-4:</w:t>
      </w:r>
      <w:r w:rsidRPr="008475BE">
        <w:rPr>
          <w:bCs/>
          <w:color w:val="000000" w:themeColor="text1"/>
          <w:lang w:eastAsia="zh-CN"/>
        </w:rPr>
        <w:t xml:space="preserve"> </w:t>
      </w:r>
      <w:r w:rsidRPr="0051329B">
        <w:rPr>
          <w:lang w:eastAsia="zh-CN"/>
        </w:rPr>
        <w:t>Draft CRs for endorsement - Five submitted for 36.133</w:t>
      </w:r>
    </w:p>
    <w:p w14:paraId="5B5C7F7D" w14:textId="0693C1B2" w:rsidR="005F39AF" w:rsidRDefault="005F39AF">
      <w:pPr>
        <w:spacing w:after="0"/>
        <w:rPr>
          <w:lang w:eastAsia="zh-CN"/>
        </w:rPr>
      </w:pPr>
      <w:r>
        <w:rPr>
          <w:lang w:eastAsia="zh-CN"/>
        </w:rPr>
        <w:br w:type="page"/>
      </w:r>
    </w:p>
    <w:p w14:paraId="6D7A70A0" w14:textId="77777777" w:rsidR="005F39AF" w:rsidRPr="0051329B" w:rsidRDefault="005F39AF" w:rsidP="005F39AF">
      <w:pPr>
        <w:rPr>
          <w:lang w:eastAsia="zh-CN"/>
        </w:rPr>
      </w:pPr>
    </w:p>
    <w:p w14:paraId="64AFC6ED" w14:textId="27EB9CAF" w:rsidR="00AD2F7B" w:rsidRPr="0051329B" w:rsidRDefault="00944160" w:rsidP="00944160">
      <w:pPr>
        <w:pStyle w:val="Heading1"/>
        <w:rPr>
          <w:lang w:val="en-US" w:eastAsia="ja-JP"/>
        </w:rPr>
      </w:pPr>
      <w:r w:rsidRPr="0051329B">
        <w:rPr>
          <w:lang w:val="en-US" w:eastAsia="ja-JP"/>
        </w:rPr>
        <w:t xml:space="preserve">Topic #4 </w:t>
      </w:r>
      <w:r w:rsidR="00AD2F7B" w:rsidRPr="0051329B">
        <w:rPr>
          <w:lang w:val="en-US"/>
        </w:rPr>
        <w:t>(AI 4.27.4)</w:t>
      </w:r>
      <w:r w:rsidR="006B1F5F" w:rsidRPr="0051329B">
        <w:rPr>
          <w:lang w:val="en-US"/>
        </w:rPr>
        <w:t xml:space="preserve"> </w:t>
      </w:r>
      <w:r w:rsidR="006B1F5F" w:rsidRPr="0051329B">
        <w:rPr>
          <w:rFonts w:eastAsiaTheme="minorEastAsia" w:cs="Arial"/>
          <w:sz w:val="18"/>
          <w:szCs w:val="18"/>
          <w:lang w:val="en-US"/>
        </w:rPr>
        <w:t>RRM Core Req</w:t>
      </w:r>
      <w:r w:rsidR="0016292E" w:rsidRPr="0051329B">
        <w:rPr>
          <w:rFonts w:eastAsiaTheme="minorEastAsia" w:cs="Arial"/>
          <w:sz w:val="18"/>
          <w:szCs w:val="18"/>
          <w:lang w:val="en-US"/>
        </w:rPr>
        <w:t xml:space="preserve"> [IoT_NTN_TDD-Core]</w:t>
      </w:r>
      <w:r w:rsidR="0016292E" w:rsidRPr="0051329B">
        <w:rPr>
          <w:lang w:val="en-US"/>
        </w:rPr>
        <w:t xml:space="preserve"> </w:t>
      </w:r>
    </w:p>
    <w:tbl>
      <w:tblPr>
        <w:tblStyle w:val="TableGrid"/>
        <w:tblW w:w="10800" w:type="dxa"/>
        <w:tblInd w:w="-725" w:type="dxa"/>
        <w:tblLayout w:type="fixed"/>
        <w:tblLook w:val="04A0" w:firstRow="1" w:lastRow="0" w:firstColumn="1" w:lastColumn="0" w:noHBand="0" w:noVBand="1"/>
      </w:tblPr>
      <w:tblGrid>
        <w:gridCol w:w="1080"/>
        <w:gridCol w:w="1350"/>
        <w:gridCol w:w="8370"/>
      </w:tblGrid>
      <w:tr w:rsidR="00056CB5" w:rsidRPr="0051329B" w14:paraId="238F65EC" w14:textId="77777777" w:rsidTr="00057397">
        <w:tc>
          <w:tcPr>
            <w:tcW w:w="1080" w:type="dxa"/>
          </w:tcPr>
          <w:p w14:paraId="09EB6338" w14:textId="77777777" w:rsidR="00056CB5" w:rsidRPr="0051329B" w:rsidRDefault="00056CB5" w:rsidP="00057397">
            <w:pPr>
              <w:jc w:val="center"/>
              <w:rPr>
                <w:b/>
                <w:bCs/>
              </w:rPr>
            </w:pPr>
            <w:proofErr w:type="spellStart"/>
            <w:r w:rsidRPr="0051329B">
              <w:rPr>
                <w:b/>
                <w:bCs/>
              </w:rPr>
              <w:t>TDoc</w:t>
            </w:r>
            <w:proofErr w:type="spellEnd"/>
            <w:r w:rsidRPr="0051329B">
              <w:rPr>
                <w:b/>
                <w:bCs/>
              </w:rPr>
              <w:t xml:space="preserve"> #</w:t>
            </w:r>
          </w:p>
        </w:tc>
        <w:tc>
          <w:tcPr>
            <w:tcW w:w="1350" w:type="dxa"/>
          </w:tcPr>
          <w:p w14:paraId="264A1F28" w14:textId="77777777" w:rsidR="00056CB5" w:rsidRPr="0051329B" w:rsidRDefault="00056CB5" w:rsidP="00057397">
            <w:pPr>
              <w:jc w:val="center"/>
              <w:rPr>
                <w:b/>
                <w:bCs/>
              </w:rPr>
            </w:pPr>
            <w:r w:rsidRPr="0051329B">
              <w:rPr>
                <w:b/>
                <w:bCs/>
              </w:rPr>
              <w:t>Company</w:t>
            </w:r>
          </w:p>
        </w:tc>
        <w:tc>
          <w:tcPr>
            <w:tcW w:w="8370" w:type="dxa"/>
          </w:tcPr>
          <w:p w14:paraId="049A03C6" w14:textId="77777777" w:rsidR="00056CB5" w:rsidRPr="0051329B" w:rsidRDefault="00056CB5" w:rsidP="00057397">
            <w:pPr>
              <w:jc w:val="center"/>
              <w:rPr>
                <w:b/>
                <w:bCs/>
              </w:rPr>
            </w:pPr>
            <w:r w:rsidRPr="0051329B">
              <w:rPr>
                <w:b/>
                <w:bCs/>
              </w:rPr>
              <w:t>Proposals/Observations</w:t>
            </w:r>
          </w:p>
        </w:tc>
      </w:tr>
      <w:tr w:rsidR="00056CB5" w:rsidRPr="0051329B" w14:paraId="297E804F" w14:textId="77777777" w:rsidTr="00057397">
        <w:tc>
          <w:tcPr>
            <w:tcW w:w="1080" w:type="dxa"/>
          </w:tcPr>
          <w:p w14:paraId="4F45E1E7" w14:textId="77777777" w:rsidR="00056CB5" w:rsidRPr="0051329B" w:rsidRDefault="00056CB5" w:rsidP="00057397">
            <w:pPr>
              <w:rPr>
                <w:b/>
                <w:bCs/>
                <w:color w:val="0000FF"/>
                <w:u w:val="single"/>
              </w:rPr>
            </w:pPr>
            <w:hyperlink r:id="rId147" w:history="1">
              <w:r w:rsidRPr="0051329B">
                <w:rPr>
                  <w:rStyle w:val="Hyperlink"/>
                  <w:b/>
                  <w:bCs/>
                </w:rPr>
                <w:t>R4-2514342</w:t>
              </w:r>
            </w:hyperlink>
          </w:p>
          <w:p w14:paraId="46F84C96" w14:textId="77777777" w:rsidR="00056CB5" w:rsidRPr="0051329B" w:rsidRDefault="00056CB5" w:rsidP="00057397"/>
        </w:tc>
        <w:tc>
          <w:tcPr>
            <w:tcW w:w="1350" w:type="dxa"/>
          </w:tcPr>
          <w:p w14:paraId="3E9EDF06" w14:textId="77777777" w:rsidR="00056CB5" w:rsidRPr="0051329B" w:rsidRDefault="00056CB5" w:rsidP="00057397">
            <w:r w:rsidRPr="0051329B">
              <w:t>Nokia</w:t>
            </w:r>
          </w:p>
        </w:tc>
        <w:tc>
          <w:tcPr>
            <w:tcW w:w="8370" w:type="dxa"/>
          </w:tcPr>
          <w:p w14:paraId="6FDEBC6C" w14:textId="77777777" w:rsidR="00056CB5" w:rsidRPr="0051329B" w:rsidRDefault="00056CB5" w:rsidP="00057397">
            <w:pPr>
              <w:pStyle w:val="TOC5"/>
              <w:tabs>
                <w:tab w:val="clear" w:pos="9639"/>
                <w:tab w:val="right" w:leader="dot" w:pos="9617"/>
              </w:tabs>
              <w:rPr>
                <w:rFonts w:eastAsiaTheme="minorEastAsia"/>
                <w:b/>
                <w:kern w:val="2"/>
                <w:sz w:val="24"/>
                <w:szCs w:val="24"/>
                <w:lang w:val="en-US" w:eastAsia="zh-CN"/>
                <w14:ligatures w14:val="standardContextual"/>
              </w:rPr>
            </w:pPr>
            <w:hyperlink r:id="rId148" w:anchor="_Toc210403162" w:history="1">
              <w:r w:rsidRPr="0051329B">
                <w:rPr>
                  <w:rStyle w:val="Hyperlink"/>
                  <w:sz w:val="24"/>
                  <w:szCs w:val="24"/>
                  <w:lang w:val="en-US"/>
                </w:rPr>
                <w:t xml:space="preserve">Proposal 1: </w:t>
              </w:r>
              <w:r w:rsidRPr="0051329B">
                <w:rPr>
                  <w:rStyle w:val="Hyperlink"/>
                  <w:bCs/>
                  <w:sz w:val="24"/>
                  <w:szCs w:val="24"/>
                  <w:lang w:val="en-US"/>
                </w:rPr>
                <w:t>For re-establishment requirements, if the UE is provided with information about the DL periods of the neighbor cells, the value of K</w:t>
              </w:r>
              <w:r w:rsidRPr="0051329B">
                <w:rPr>
                  <w:rStyle w:val="Hyperlink"/>
                  <w:bCs/>
                  <w:sz w:val="24"/>
                  <w:szCs w:val="24"/>
                  <w:vertAlign w:val="subscript"/>
                  <w:lang w:val="en-US"/>
                </w:rPr>
                <w:t>satellite</w:t>
              </w:r>
              <w:r w:rsidRPr="0051329B">
                <w:rPr>
                  <w:rStyle w:val="Hyperlink"/>
                  <w:bCs/>
                  <w:sz w:val="24"/>
                  <w:szCs w:val="24"/>
                  <w:lang w:val="en-US"/>
                </w:rPr>
                <w:t xml:space="preserve"> is equal to 2 if there are overlapping DL opportunities from cells associated to different satellites, otherwise, K</w:t>
              </w:r>
              <w:r w:rsidRPr="0051329B">
                <w:rPr>
                  <w:rStyle w:val="Hyperlink"/>
                  <w:bCs/>
                  <w:sz w:val="24"/>
                  <w:szCs w:val="24"/>
                  <w:vertAlign w:val="subscript"/>
                  <w:lang w:val="en-US"/>
                </w:rPr>
                <w:t>satellite</w:t>
              </w:r>
              <w:r w:rsidRPr="0051329B">
                <w:rPr>
                  <w:rStyle w:val="Hyperlink"/>
                  <w:bCs/>
                  <w:sz w:val="24"/>
                  <w:szCs w:val="24"/>
                  <w:lang w:val="en-US"/>
                </w:rPr>
                <w:t xml:space="preserve"> equal to 1.</w:t>
              </w:r>
            </w:hyperlink>
          </w:p>
          <w:p w14:paraId="4EEF73DE" w14:textId="77777777" w:rsidR="00056CB5" w:rsidRPr="0051329B" w:rsidRDefault="00056CB5" w:rsidP="00057397">
            <w:pPr>
              <w:pStyle w:val="TOC5"/>
              <w:tabs>
                <w:tab w:val="clear" w:pos="9639"/>
                <w:tab w:val="right" w:leader="dot" w:pos="9617"/>
              </w:tabs>
              <w:rPr>
                <w:rFonts w:eastAsiaTheme="minorEastAsia"/>
                <w:b/>
                <w:kern w:val="2"/>
                <w:sz w:val="24"/>
                <w:szCs w:val="24"/>
                <w:lang w:val="en-US" w:eastAsia="zh-CN"/>
                <w14:ligatures w14:val="standardContextual"/>
              </w:rPr>
            </w:pPr>
            <w:hyperlink r:id="rId149" w:anchor="_Toc210403163" w:history="1">
              <w:r w:rsidRPr="0051329B">
                <w:rPr>
                  <w:rStyle w:val="Hyperlink"/>
                  <w:sz w:val="24"/>
                  <w:szCs w:val="24"/>
                  <w:lang w:val="en-US"/>
                </w:rPr>
                <w:t xml:space="preserve">Proposal 2: </w:t>
              </w:r>
              <w:r w:rsidRPr="0051329B">
                <w:rPr>
                  <w:rStyle w:val="Hyperlink"/>
                  <w:bCs/>
                  <w:sz w:val="24"/>
                  <w:szCs w:val="24"/>
                  <w:lang w:val="en-US"/>
                </w:rPr>
                <w:t>For Connection redirection to non-anchor carrier, when the TDD frame structure is in use, the value of T</w:t>
              </w:r>
              <w:r w:rsidRPr="0051329B">
                <w:rPr>
                  <w:rStyle w:val="Hyperlink"/>
                  <w:bCs/>
                  <w:sz w:val="24"/>
                  <w:szCs w:val="24"/>
                  <w:vertAlign w:val="subscript"/>
                  <w:lang w:val="en-US"/>
                </w:rPr>
                <w:t xml:space="preserve">UL_grant </w:t>
              </w:r>
              <w:r w:rsidRPr="0051329B">
                <w:rPr>
                  <w:rStyle w:val="Hyperlink"/>
                  <w:bCs/>
                  <w:sz w:val="24"/>
                  <w:szCs w:val="24"/>
                  <w:lang w:val="en-US"/>
                </w:rPr>
                <w:t xml:space="preserve">shall be described as: “It is the time required to acquire uplink grant from the non-anchor carrier for transmitting NPUSCH on the non-anchor carrier. </w:t>
              </w:r>
              <w:r w:rsidRPr="0051329B">
                <w:rPr>
                  <w:rStyle w:val="Hyperlink"/>
                  <w:bCs/>
                  <w:color w:val="C00000"/>
                  <w:sz w:val="24"/>
                  <w:szCs w:val="24"/>
                  <w:lang w:val="en-US"/>
                </w:rPr>
                <w:t>The value of T</w:t>
              </w:r>
              <w:r w:rsidRPr="0051329B">
                <w:rPr>
                  <w:rStyle w:val="Hyperlink"/>
                  <w:bCs/>
                  <w:color w:val="C00000"/>
                  <w:sz w:val="24"/>
                  <w:szCs w:val="24"/>
                  <w:vertAlign w:val="subscript"/>
                  <w:lang w:val="en-US"/>
                </w:rPr>
                <w:t xml:space="preserve">UL_grant </w:t>
              </w:r>
              <w:r w:rsidRPr="0051329B">
                <w:rPr>
                  <w:rStyle w:val="Hyperlink"/>
                  <w:bCs/>
                  <w:color w:val="C00000"/>
                  <w:sz w:val="24"/>
                  <w:szCs w:val="24"/>
                  <w:lang w:val="en-US"/>
                </w:rPr>
                <w:t>depends on the interval between the UE processing the RRC message and the next DL opportunity</w:t>
              </w:r>
              <w:r w:rsidRPr="0051329B">
                <w:rPr>
                  <w:rStyle w:val="Hyperlink"/>
                  <w:bCs/>
                  <w:sz w:val="24"/>
                  <w:szCs w:val="24"/>
                  <w:lang w:val="en-US"/>
                </w:rPr>
                <w:t xml:space="preserve"> in the non-anchor carrier and the number of repetitions of NPDCCH used in the non-anchor carrier.”</w:t>
              </w:r>
            </w:hyperlink>
          </w:p>
          <w:p w14:paraId="533CF66C" w14:textId="77777777" w:rsidR="00056CB5" w:rsidRPr="0051329B" w:rsidRDefault="00056CB5" w:rsidP="00057397">
            <w:pPr>
              <w:pStyle w:val="TOC5"/>
              <w:tabs>
                <w:tab w:val="clear" w:pos="9639"/>
                <w:tab w:val="right" w:leader="dot" w:pos="9617"/>
              </w:tabs>
              <w:rPr>
                <w:rFonts w:eastAsiaTheme="minorEastAsia"/>
                <w:b/>
                <w:kern w:val="2"/>
                <w:sz w:val="24"/>
                <w:szCs w:val="24"/>
                <w:lang w:val="en-US" w:eastAsia="zh-CN"/>
                <w14:ligatures w14:val="standardContextual"/>
              </w:rPr>
            </w:pPr>
            <w:hyperlink r:id="rId150" w:anchor="_Toc210403164" w:history="1">
              <w:r w:rsidRPr="0051329B">
                <w:rPr>
                  <w:rStyle w:val="Hyperlink"/>
                  <w:sz w:val="24"/>
                  <w:szCs w:val="24"/>
                  <w:lang w:val="en-US"/>
                </w:rPr>
                <w:t xml:space="preserve">Proposal 3: </w:t>
              </w:r>
              <w:r w:rsidRPr="0051329B">
                <w:rPr>
                  <w:rStyle w:val="Hyperlink"/>
                  <w:bCs/>
                  <w:sz w:val="24"/>
                  <w:szCs w:val="24"/>
                  <w:lang w:val="en-US"/>
                </w:rPr>
                <w:t>For Connection redirection to non-anchor carrier, when the TDD frame structure is in use, the value of T</w:t>
              </w:r>
              <w:r w:rsidRPr="0051329B">
                <w:rPr>
                  <w:rStyle w:val="Hyperlink"/>
                  <w:bCs/>
                  <w:sz w:val="24"/>
                  <w:szCs w:val="24"/>
                  <w:vertAlign w:val="subscript"/>
                  <w:lang w:val="en-US"/>
                </w:rPr>
                <w:t xml:space="preserve">DL-UL switch </w:t>
              </w:r>
              <w:r w:rsidRPr="0051329B">
                <w:rPr>
                  <w:rStyle w:val="Hyperlink"/>
                  <w:bCs/>
                  <w:sz w:val="24"/>
                  <w:szCs w:val="24"/>
                  <w:lang w:val="en-US"/>
                </w:rPr>
                <w:t>shall be described as: “It is the time between the end of the last subframe in the repetition period of NPDCCH received on the non-anchor carrier and the start of the first subframe in the repetition period of the corresponding NPUSCH transmitted on the non-anchor carrier. TDL-UL switch is equal to the DL-to-UL gap.”</w:t>
              </w:r>
            </w:hyperlink>
          </w:p>
          <w:p w14:paraId="64C660DA" w14:textId="77777777" w:rsidR="00056CB5" w:rsidRPr="0051329B" w:rsidRDefault="00056CB5" w:rsidP="00057397"/>
        </w:tc>
      </w:tr>
      <w:tr w:rsidR="00056CB5" w:rsidRPr="0051329B" w14:paraId="2186C3A4" w14:textId="77777777" w:rsidTr="00057397">
        <w:tc>
          <w:tcPr>
            <w:tcW w:w="1080" w:type="dxa"/>
          </w:tcPr>
          <w:p w14:paraId="750D2CDD" w14:textId="77777777" w:rsidR="00056CB5" w:rsidRPr="0051329B" w:rsidRDefault="00056CB5" w:rsidP="00057397">
            <w:pPr>
              <w:rPr>
                <w:b/>
                <w:bCs/>
                <w:color w:val="0000FF"/>
                <w:u w:val="single"/>
              </w:rPr>
            </w:pPr>
            <w:hyperlink r:id="rId151" w:history="1">
              <w:r w:rsidRPr="0051329B">
                <w:rPr>
                  <w:rStyle w:val="Hyperlink"/>
                  <w:b/>
                  <w:bCs/>
                </w:rPr>
                <w:t>R4-2514250</w:t>
              </w:r>
            </w:hyperlink>
          </w:p>
          <w:p w14:paraId="157F1625" w14:textId="77777777" w:rsidR="00056CB5" w:rsidRPr="0051329B" w:rsidRDefault="00056CB5" w:rsidP="00057397"/>
        </w:tc>
        <w:tc>
          <w:tcPr>
            <w:tcW w:w="1350" w:type="dxa"/>
          </w:tcPr>
          <w:p w14:paraId="478146A8" w14:textId="755CFA7B" w:rsidR="00056CB5" w:rsidRPr="0051329B" w:rsidRDefault="00056CB5" w:rsidP="00057397">
            <w:r w:rsidRPr="0051329B">
              <w:t>Nordic Semi</w:t>
            </w:r>
          </w:p>
        </w:tc>
        <w:tc>
          <w:tcPr>
            <w:tcW w:w="8370" w:type="dxa"/>
          </w:tcPr>
          <w:p w14:paraId="4580843B" w14:textId="77777777" w:rsidR="00056CB5" w:rsidRPr="0051329B" w:rsidRDefault="00056CB5" w:rsidP="00057397">
            <w:pPr>
              <w:rPr>
                <w:rFonts w:eastAsia="Times New Roman"/>
              </w:rPr>
            </w:pPr>
            <w:r w:rsidRPr="0051329B">
              <w:rPr>
                <w:rFonts w:eastAsia="Times New Roman"/>
                <w:b/>
                <w:bCs/>
              </w:rPr>
              <w:t>Proposal-1:</w:t>
            </w:r>
            <w:r w:rsidRPr="0051329B">
              <w:rPr>
                <w:rFonts w:eastAsia="Times New Roman"/>
              </w:rPr>
              <w:t xml:space="preserve"> Update requirement 6.9.B2 as the following:</w:t>
            </w:r>
          </w:p>
          <w:tbl>
            <w:tblPr>
              <w:tblStyle w:val="TableGrid"/>
              <w:tblW w:w="0" w:type="auto"/>
              <w:tblInd w:w="38" w:type="dxa"/>
              <w:tblLayout w:type="fixed"/>
              <w:tblLook w:val="04A0" w:firstRow="1" w:lastRow="0" w:firstColumn="1" w:lastColumn="0" w:noHBand="0" w:noVBand="1"/>
            </w:tblPr>
            <w:tblGrid>
              <w:gridCol w:w="10005"/>
            </w:tblGrid>
            <w:tr w:rsidR="00056CB5" w:rsidRPr="0051329B" w14:paraId="36043F53" w14:textId="77777777" w:rsidTr="00057397">
              <w:tc>
                <w:tcPr>
                  <w:tcW w:w="10005" w:type="dxa"/>
                  <w:tcBorders>
                    <w:top w:val="single" w:sz="4" w:space="0" w:color="auto"/>
                    <w:left w:val="single" w:sz="4" w:space="0" w:color="auto"/>
                    <w:bottom w:val="single" w:sz="4" w:space="0" w:color="auto"/>
                    <w:right w:val="single" w:sz="4" w:space="0" w:color="auto"/>
                  </w:tcBorders>
                </w:tcPr>
                <w:p w14:paraId="6E5DA62B" w14:textId="77777777" w:rsidR="00056CB5" w:rsidRPr="0051329B" w:rsidRDefault="00056CB5" w:rsidP="00057397">
                  <w:pPr>
                    <w:keepNext/>
                    <w:keepLines/>
                    <w:spacing w:before="120"/>
                    <w:ind w:left="1134" w:hanging="1134"/>
                    <w:outlineLvl w:val="2"/>
                    <w:rPr>
                      <w:rFonts w:eastAsia="Times New Roman"/>
                      <w:sz w:val="28"/>
                      <w:lang w:eastAsia="en-GB"/>
                    </w:rPr>
                  </w:pPr>
                  <w:r w:rsidRPr="0051329B">
                    <w:rPr>
                      <w:rFonts w:eastAsia="Times New Roman"/>
                      <w:sz w:val="28"/>
                      <w:lang w:eastAsia="en-GB"/>
                    </w:rPr>
                    <w:t>6.9B.2</w:t>
                  </w:r>
                  <w:r w:rsidRPr="0051329B">
                    <w:rPr>
                      <w:rFonts w:eastAsia="Times New Roman"/>
                      <w:sz w:val="28"/>
                      <w:lang w:eastAsia="en-GB"/>
                    </w:rPr>
                    <w:tab/>
                    <w:t>Requirements</w:t>
                  </w:r>
                </w:p>
                <w:p w14:paraId="19BCBE8D" w14:textId="77777777" w:rsidR="00056CB5" w:rsidRPr="0051329B" w:rsidRDefault="00056CB5" w:rsidP="00057397">
                  <w:pPr>
                    <w:rPr>
                      <w:rFonts w:eastAsia="Times New Roman"/>
                      <w:lang w:eastAsia="en-GB"/>
                    </w:rPr>
                  </w:pPr>
                  <w:r w:rsidRPr="0051329B">
                    <w:rPr>
                      <w:rFonts w:eastAsia="Times New Roman"/>
                      <w:lang w:eastAsia="en-GB"/>
                    </w:rPr>
                    <w:t xml:space="preserve">The UE shall be capable of performing the RRC connection redirection to the non-anchor carrier within </w:t>
                  </w:r>
                  <w:proofErr w:type="spellStart"/>
                  <w:r w:rsidRPr="0051329B">
                    <w:rPr>
                      <w:rFonts w:eastAsia="Times New Roman"/>
                      <w:lang w:eastAsia="en-GB"/>
                    </w:rPr>
                    <w:t>T</w:t>
                  </w:r>
                  <w:r w:rsidRPr="0051329B">
                    <w:rPr>
                      <w:rFonts w:eastAsia="Times New Roman"/>
                      <w:vertAlign w:val="subscript"/>
                      <w:lang w:eastAsia="en-GB"/>
                    </w:rPr>
                    <w:t>connection_redirect_non</w:t>
                  </w:r>
                  <w:proofErr w:type="spellEnd"/>
                  <w:r w:rsidRPr="0051329B">
                    <w:rPr>
                      <w:rFonts w:eastAsia="Times New Roman"/>
                      <w:vertAlign w:val="subscript"/>
                      <w:lang w:eastAsia="en-GB"/>
                    </w:rPr>
                    <w:t>-anchor</w:t>
                  </w:r>
                  <w:r w:rsidRPr="0051329B">
                    <w:rPr>
                      <w:rFonts w:eastAsia="Times New Roman"/>
                      <w:lang w:eastAsia="en-GB"/>
                    </w:rPr>
                    <w:t>.</w:t>
                  </w:r>
                </w:p>
                <w:p w14:paraId="78E6F585" w14:textId="77777777" w:rsidR="00056CB5" w:rsidRPr="0051329B" w:rsidRDefault="00056CB5" w:rsidP="00057397">
                  <w:pPr>
                    <w:rPr>
                      <w:rFonts w:eastAsia="Times New Roman"/>
                      <w:lang w:eastAsia="en-GB"/>
                    </w:rPr>
                  </w:pPr>
                  <w:r w:rsidRPr="0051329B">
                    <w:rPr>
                      <w:rFonts w:eastAsia="Times New Roman"/>
                      <w:lang w:eastAsia="en-GB"/>
                    </w:rPr>
                    <w:t>The time delay (</w:t>
                  </w:r>
                  <w:proofErr w:type="spellStart"/>
                  <w:r w:rsidRPr="0051329B">
                    <w:rPr>
                      <w:rFonts w:eastAsia="Times New Roman"/>
                      <w:lang w:eastAsia="en-GB"/>
                    </w:rPr>
                    <w:t>T</w:t>
                  </w:r>
                  <w:r w:rsidRPr="0051329B">
                    <w:rPr>
                      <w:rFonts w:eastAsia="Times New Roman"/>
                      <w:vertAlign w:val="subscript"/>
                      <w:lang w:eastAsia="en-GB"/>
                    </w:rPr>
                    <w:t>connection_redirect_non</w:t>
                  </w:r>
                  <w:proofErr w:type="spellEnd"/>
                  <w:r w:rsidRPr="0051329B">
                    <w:rPr>
                      <w:rFonts w:eastAsia="Times New Roman"/>
                      <w:vertAlign w:val="subscript"/>
                      <w:lang w:eastAsia="en-GB"/>
                    </w:rPr>
                    <w:t>-anchor</w:t>
                  </w:r>
                  <w:r w:rsidRPr="0051329B">
                    <w:rPr>
                      <w:rFonts w:eastAsia="Times New Roman"/>
                      <w:lang w:eastAsia="en-GB"/>
                    </w:rPr>
                    <w:t xml:space="preserve">) is the time between the end </w:t>
                  </w:r>
                  <w:r w:rsidRPr="0051329B">
                    <w:rPr>
                      <w:rFonts w:eastAsia="Times New Roman"/>
                      <w:color w:val="FF0000"/>
                      <w:lang w:eastAsia="en-GB"/>
                    </w:rPr>
                    <w:t>of the DL burst containing</w:t>
                  </w:r>
                  <w:r w:rsidRPr="0051329B">
                    <w:rPr>
                      <w:rFonts w:eastAsia="Times New Roman"/>
                      <w:lang w:eastAsia="en-GB"/>
                    </w:rPr>
                    <w:t xml:space="preserve"> the last subframe in the repetition period of NPDSCH containing the IE, “</w:t>
                  </w:r>
                  <w:proofErr w:type="spellStart"/>
                  <w:r w:rsidRPr="0051329B">
                    <w:rPr>
                      <w:rFonts w:eastAsia="Times New Roman"/>
                      <w:i/>
                      <w:lang w:eastAsia="en-GB"/>
                    </w:rPr>
                    <w:t>CarrierConfigDedicated</w:t>
                  </w:r>
                  <w:proofErr w:type="spellEnd"/>
                  <w:r w:rsidRPr="0051329B">
                    <w:rPr>
                      <w:rFonts w:eastAsia="Times New Roman"/>
                      <w:i/>
                      <w:lang w:eastAsia="en-GB"/>
                    </w:rPr>
                    <w:t>-NB</w:t>
                  </w:r>
                  <w:r w:rsidRPr="0051329B">
                    <w:rPr>
                      <w:rFonts w:eastAsia="Times New Roman"/>
                      <w:lang w:eastAsia="en-GB"/>
                    </w:rPr>
                    <w:t>” received on the anchor carrier and the end of the last subframe in the repetition period of NPUSCH transmitted on the target non-anchor carrier. The time delay (</w:t>
                  </w:r>
                  <w:proofErr w:type="spellStart"/>
                  <w:r w:rsidRPr="0051329B">
                    <w:rPr>
                      <w:rFonts w:eastAsia="Times New Roman"/>
                      <w:lang w:eastAsia="en-GB"/>
                    </w:rPr>
                    <w:t>T</w:t>
                  </w:r>
                  <w:r w:rsidRPr="0051329B">
                    <w:rPr>
                      <w:rFonts w:eastAsia="Times New Roman"/>
                      <w:vertAlign w:val="subscript"/>
                      <w:lang w:eastAsia="en-GB"/>
                    </w:rPr>
                    <w:t>connection_redirect_non</w:t>
                  </w:r>
                  <w:proofErr w:type="spellEnd"/>
                  <w:r w:rsidRPr="0051329B">
                    <w:rPr>
                      <w:rFonts w:eastAsia="Times New Roman"/>
                      <w:vertAlign w:val="subscript"/>
                      <w:lang w:eastAsia="en-GB"/>
                    </w:rPr>
                    <w:t>-anchor</w:t>
                  </w:r>
                  <w:r w:rsidRPr="0051329B">
                    <w:rPr>
                      <w:rFonts w:eastAsia="Times New Roman"/>
                      <w:lang w:eastAsia="en-GB"/>
                    </w:rPr>
                    <w:t>) shall be less than:</w:t>
                  </w:r>
                </w:p>
                <w:p w14:paraId="4F65E866" w14:textId="77777777" w:rsidR="00056CB5" w:rsidRPr="0051329B" w:rsidRDefault="00056CB5" w:rsidP="00057397">
                  <w:pPr>
                    <w:keepLines/>
                    <w:tabs>
                      <w:tab w:val="center" w:pos="4536"/>
                      <w:tab w:val="right" w:pos="9072"/>
                    </w:tabs>
                    <w:rPr>
                      <w:rFonts w:eastAsia="Times New Roman"/>
                      <w:noProof/>
                      <w:vertAlign w:val="subscript"/>
                      <w:lang w:eastAsia="en-GB"/>
                    </w:rPr>
                  </w:pPr>
                  <w:r w:rsidRPr="0051329B">
                    <w:rPr>
                      <w:rFonts w:eastAsia="Times New Roman"/>
                      <w:noProof/>
                      <w:lang w:eastAsia="en-GB"/>
                    </w:rPr>
                    <w:tab/>
                    <w:t>T</w:t>
                  </w:r>
                  <w:r w:rsidRPr="0051329B">
                    <w:rPr>
                      <w:rFonts w:eastAsia="Times New Roman"/>
                      <w:noProof/>
                      <w:vertAlign w:val="subscript"/>
                      <w:lang w:eastAsia="en-GB"/>
                    </w:rPr>
                    <w:t>connection_redirect_non-anchor</w:t>
                  </w:r>
                  <w:r w:rsidRPr="0051329B">
                    <w:rPr>
                      <w:rFonts w:eastAsia="Times New Roman"/>
                      <w:noProof/>
                      <w:lang w:eastAsia="en-GB"/>
                    </w:rPr>
                    <w:t xml:space="preserve"> = T</w:t>
                  </w:r>
                  <w:r w:rsidRPr="0051329B">
                    <w:rPr>
                      <w:rFonts w:eastAsia="Times New Roman"/>
                      <w:noProof/>
                      <w:vertAlign w:val="subscript"/>
                      <w:lang w:eastAsia="en-GB"/>
                    </w:rPr>
                    <w:t xml:space="preserve">RRC_procedure_delay </w:t>
                  </w:r>
                  <w:r w:rsidRPr="0051329B">
                    <w:rPr>
                      <w:rFonts w:eastAsia="Times New Roman"/>
                      <w:noProof/>
                      <w:lang w:eastAsia="en-GB"/>
                    </w:rPr>
                    <w:t xml:space="preserve">+ </w:t>
                  </w:r>
                  <w:r w:rsidRPr="0051329B">
                    <w:rPr>
                      <w:rFonts w:eastAsia="Times New Roman"/>
                      <w:strike/>
                      <w:noProof/>
                      <w:color w:val="FF0000"/>
                      <w:lang w:eastAsia="en-GB"/>
                    </w:rPr>
                    <w:t>T</w:t>
                  </w:r>
                  <w:r w:rsidRPr="0051329B">
                    <w:rPr>
                      <w:rFonts w:eastAsia="Times New Roman"/>
                      <w:strike/>
                      <w:noProof/>
                      <w:color w:val="FF0000"/>
                      <w:vertAlign w:val="subscript"/>
                      <w:lang w:eastAsia="en-GB"/>
                    </w:rPr>
                    <w:t>period_DL_bitmap</w:t>
                  </w:r>
                  <w:r w:rsidRPr="0051329B">
                    <w:rPr>
                      <w:rFonts w:eastAsia="Times New Roman"/>
                      <w:noProof/>
                      <w:lang w:eastAsia="en-GB"/>
                    </w:rPr>
                    <w:t xml:space="preserve"> + T</w:t>
                  </w:r>
                  <w:r w:rsidRPr="0051329B">
                    <w:rPr>
                      <w:rFonts w:eastAsia="Times New Roman"/>
                      <w:noProof/>
                      <w:vertAlign w:val="subscript"/>
                      <w:lang w:eastAsia="en-GB"/>
                    </w:rPr>
                    <w:t xml:space="preserve">UL_grant </w:t>
                  </w:r>
                  <w:r w:rsidRPr="0051329B">
                    <w:rPr>
                      <w:rFonts w:eastAsia="Times New Roman"/>
                      <w:noProof/>
                      <w:lang w:eastAsia="en-GB"/>
                    </w:rPr>
                    <w:t xml:space="preserve">+ </w:t>
                  </w:r>
                  <w:r w:rsidRPr="0051329B">
                    <w:rPr>
                      <w:rFonts w:eastAsia="Times New Roman"/>
                      <w:strike/>
                      <w:noProof/>
                      <w:color w:val="FF0000"/>
                      <w:lang w:eastAsia="en-GB"/>
                    </w:rPr>
                    <w:t>T</w:t>
                  </w:r>
                  <w:r w:rsidRPr="0051329B">
                    <w:rPr>
                      <w:rFonts w:eastAsia="Times New Roman"/>
                      <w:strike/>
                      <w:noProof/>
                      <w:color w:val="FF0000"/>
                      <w:vertAlign w:val="subscript"/>
                      <w:lang w:eastAsia="en-GB"/>
                    </w:rPr>
                    <w:t>DL-UL switch</w:t>
                  </w:r>
                  <w:r w:rsidRPr="0051329B">
                    <w:rPr>
                      <w:rFonts w:eastAsia="Times New Roman"/>
                      <w:noProof/>
                      <w:lang w:eastAsia="en-GB"/>
                    </w:rPr>
                    <w:t xml:space="preserve"> + T</w:t>
                  </w:r>
                  <w:r w:rsidRPr="0051329B">
                    <w:rPr>
                      <w:rFonts w:eastAsia="Times New Roman"/>
                      <w:noProof/>
                      <w:vertAlign w:val="subscript"/>
                      <w:lang w:eastAsia="en-GB"/>
                    </w:rPr>
                    <w:t>NPUSCH</w:t>
                  </w:r>
                </w:p>
                <w:p w14:paraId="13917F47" w14:textId="77777777" w:rsidR="00056CB5" w:rsidRPr="0051329B" w:rsidRDefault="00056CB5" w:rsidP="00057397">
                  <w:pPr>
                    <w:ind w:left="568" w:hanging="284"/>
                    <w:rPr>
                      <w:rFonts w:eastAsia="Times New Roman"/>
                      <w:lang w:eastAsia="en-GB"/>
                    </w:rPr>
                  </w:pPr>
                  <w:r w:rsidRPr="0051329B">
                    <w:rPr>
                      <w:rFonts w:eastAsia="Times New Roman"/>
                      <w:lang w:eastAsia="en-GB"/>
                    </w:rPr>
                    <w:t>-</w:t>
                  </w:r>
                  <w:r w:rsidRPr="0051329B">
                    <w:rPr>
                      <w:rFonts w:eastAsia="Times New Roman"/>
                      <w:lang w:eastAsia="en-GB"/>
                    </w:rPr>
                    <w:tab/>
                  </w:r>
                  <w:proofErr w:type="spellStart"/>
                  <w:r w:rsidRPr="0051329B">
                    <w:rPr>
                      <w:rFonts w:eastAsia="Times New Roman"/>
                      <w:lang w:eastAsia="en-GB"/>
                    </w:rPr>
                    <w:t>T</w:t>
                  </w:r>
                  <w:r w:rsidRPr="0051329B">
                    <w:rPr>
                      <w:rFonts w:eastAsia="Times New Roman"/>
                      <w:vertAlign w:val="subscript"/>
                      <w:lang w:eastAsia="en-GB"/>
                    </w:rPr>
                    <w:t>RRC_procedure_delay</w:t>
                  </w:r>
                  <w:proofErr w:type="spellEnd"/>
                  <w:r w:rsidRPr="0051329B">
                    <w:rPr>
                      <w:rFonts w:eastAsia="Times New Roman"/>
                      <w:lang w:eastAsia="en-GB"/>
                    </w:rPr>
                    <w:t>: It is the RRC procedure for processing the received message “</w:t>
                  </w:r>
                  <w:proofErr w:type="spellStart"/>
                  <w:r w:rsidRPr="0051329B">
                    <w:rPr>
                      <w:rFonts w:eastAsia="Times New Roman"/>
                      <w:i/>
                      <w:lang w:eastAsia="en-GB"/>
                    </w:rPr>
                    <w:t>CarrierConfigDedicated</w:t>
                  </w:r>
                  <w:proofErr w:type="spellEnd"/>
                  <w:r w:rsidRPr="0051329B">
                    <w:rPr>
                      <w:rFonts w:eastAsia="Times New Roman"/>
                      <w:i/>
                      <w:lang w:eastAsia="en-GB"/>
                    </w:rPr>
                    <w:t>-NB</w:t>
                  </w:r>
                  <w:r w:rsidRPr="0051329B">
                    <w:rPr>
                      <w:rFonts w:eastAsia="Times New Roman"/>
                      <w:lang w:eastAsia="en-GB"/>
                    </w:rPr>
                    <w:t xml:space="preserve">”. It shall be less than  </w:t>
                  </w:r>
                  <w:r w:rsidRPr="0051329B">
                    <w:rPr>
                      <w:rFonts w:eastAsia="Times New Roman"/>
                      <w:strike/>
                      <w:color w:val="FF0000"/>
                      <w:lang w:eastAsia="ja-JP"/>
                    </w:rPr>
                    <w:t xml:space="preserve">110 </w:t>
                  </w:r>
                  <w:r w:rsidRPr="0051329B">
                    <w:rPr>
                      <w:rFonts w:eastAsia="Times New Roman"/>
                      <w:color w:val="FF0000"/>
                      <w:lang w:eastAsia="ja-JP"/>
                    </w:rPr>
                    <w:t>172</w:t>
                  </w:r>
                  <w:r w:rsidRPr="0051329B">
                    <w:rPr>
                      <w:rFonts w:eastAsia="Times New Roman"/>
                      <w:lang w:eastAsia="ja-JP"/>
                    </w:rPr>
                    <w:t xml:space="preserve"> </w:t>
                  </w:r>
                  <w:r w:rsidRPr="0051329B">
                    <w:rPr>
                      <w:rFonts w:eastAsia="Times New Roman"/>
                      <w:lang w:eastAsia="en-GB"/>
                    </w:rPr>
                    <w:t xml:space="preserve"> </w:t>
                  </w:r>
                  <w:proofErr w:type="spellStart"/>
                  <w:r w:rsidRPr="0051329B">
                    <w:rPr>
                      <w:rFonts w:eastAsia="Times New Roman"/>
                      <w:lang w:eastAsia="en-GB"/>
                    </w:rPr>
                    <w:t>ms.</w:t>
                  </w:r>
                  <w:proofErr w:type="spellEnd"/>
                </w:p>
                <w:p w14:paraId="4FCC81B0" w14:textId="77777777" w:rsidR="00056CB5" w:rsidRPr="0051329B" w:rsidRDefault="00056CB5" w:rsidP="00057397">
                  <w:pPr>
                    <w:ind w:left="568" w:hanging="284"/>
                    <w:rPr>
                      <w:rFonts w:eastAsia="Times New Roman"/>
                      <w:strike/>
                      <w:lang w:eastAsia="en-GB"/>
                    </w:rPr>
                  </w:pPr>
                  <w:r w:rsidRPr="0051329B">
                    <w:rPr>
                      <w:rFonts w:eastAsia="Times New Roman"/>
                      <w:lang w:eastAsia="en-GB"/>
                    </w:rPr>
                    <w:t>-</w:t>
                  </w:r>
                  <w:r w:rsidRPr="0051329B">
                    <w:rPr>
                      <w:rFonts w:eastAsia="Times New Roman"/>
                      <w:lang w:eastAsia="en-GB"/>
                    </w:rPr>
                    <w:tab/>
                  </w:r>
                  <w:proofErr w:type="spellStart"/>
                  <w:r w:rsidRPr="0051329B">
                    <w:rPr>
                      <w:rFonts w:eastAsia="Times New Roman"/>
                      <w:strike/>
                      <w:color w:val="FF0000"/>
                      <w:lang w:eastAsia="en-GB"/>
                    </w:rPr>
                    <w:t>T</w:t>
                  </w:r>
                  <w:r w:rsidRPr="0051329B">
                    <w:rPr>
                      <w:rFonts w:eastAsia="Times New Roman"/>
                      <w:strike/>
                      <w:color w:val="FF0000"/>
                      <w:vertAlign w:val="subscript"/>
                      <w:lang w:eastAsia="en-GB"/>
                    </w:rPr>
                    <w:t>period_DL_bitmap</w:t>
                  </w:r>
                  <w:proofErr w:type="spellEnd"/>
                  <w:r w:rsidRPr="0051329B">
                    <w:rPr>
                      <w:rFonts w:eastAsia="Times New Roman"/>
                      <w:strike/>
                      <w:color w:val="FF0000"/>
                      <w:lang w:eastAsia="en-GB"/>
                    </w:rPr>
                    <w:t xml:space="preserve">: 0 </w:t>
                  </w:r>
                  <w:proofErr w:type="spellStart"/>
                  <w:r w:rsidRPr="0051329B">
                    <w:rPr>
                      <w:rFonts w:eastAsia="Times New Roman"/>
                      <w:strike/>
                      <w:color w:val="FF0000"/>
                      <w:lang w:eastAsia="en-GB"/>
                    </w:rPr>
                    <w:t>ms.</w:t>
                  </w:r>
                  <w:proofErr w:type="spellEnd"/>
                </w:p>
                <w:p w14:paraId="73980DEF" w14:textId="77777777" w:rsidR="00056CB5" w:rsidRPr="0051329B" w:rsidRDefault="00056CB5" w:rsidP="00057397">
                  <w:pPr>
                    <w:ind w:left="568" w:hanging="284"/>
                    <w:rPr>
                      <w:rFonts w:eastAsia="Times New Roman"/>
                      <w:lang w:eastAsia="en-GB"/>
                    </w:rPr>
                  </w:pPr>
                  <w:r w:rsidRPr="0051329B">
                    <w:rPr>
                      <w:rFonts w:eastAsia="Times New Roman"/>
                      <w:lang w:eastAsia="en-GB"/>
                    </w:rPr>
                    <w:t>-</w:t>
                  </w:r>
                  <w:r w:rsidRPr="0051329B">
                    <w:rPr>
                      <w:rFonts w:eastAsia="Times New Roman"/>
                      <w:lang w:eastAsia="en-GB"/>
                    </w:rPr>
                    <w:tab/>
                  </w:r>
                  <w:proofErr w:type="spellStart"/>
                  <w:r w:rsidRPr="0051329B">
                    <w:rPr>
                      <w:rFonts w:eastAsia="Times New Roman"/>
                      <w:lang w:eastAsia="en-GB"/>
                    </w:rPr>
                    <w:t>T</w:t>
                  </w:r>
                  <w:r w:rsidRPr="0051329B">
                    <w:rPr>
                      <w:rFonts w:eastAsia="Times New Roman"/>
                      <w:vertAlign w:val="subscript"/>
                      <w:lang w:eastAsia="en-GB"/>
                    </w:rPr>
                    <w:t>UL_grant</w:t>
                  </w:r>
                  <w:proofErr w:type="spellEnd"/>
                  <w:r w:rsidRPr="0051329B">
                    <w:rPr>
                      <w:rFonts w:eastAsia="Times New Roman"/>
                      <w:lang w:eastAsia="en-GB"/>
                    </w:rPr>
                    <w:t xml:space="preserve">: It is the time required to acquire uplink grant from the non-anchor carrier for transmitting NPUSCH on the non-anchor carrier. The value of </w:t>
                  </w:r>
                  <w:proofErr w:type="spellStart"/>
                  <w:r w:rsidRPr="0051329B">
                    <w:rPr>
                      <w:rFonts w:eastAsia="Times New Roman"/>
                      <w:lang w:eastAsia="en-GB"/>
                    </w:rPr>
                    <w:t>T</w:t>
                  </w:r>
                  <w:r w:rsidRPr="0051329B">
                    <w:rPr>
                      <w:rFonts w:eastAsia="Times New Roman"/>
                      <w:vertAlign w:val="subscript"/>
                      <w:lang w:eastAsia="en-GB"/>
                    </w:rPr>
                    <w:t>UL_grant</w:t>
                  </w:r>
                  <w:proofErr w:type="spellEnd"/>
                  <w:r w:rsidRPr="0051329B">
                    <w:rPr>
                      <w:rFonts w:eastAsia="Times New Roman"/>
                      <w:vertAlign w:val="subscript"/>
                      <w:lang w:eastAsia="en-GB"/>
                    </w:rPr>
                    <w:t xml:space="preserve"> </w:t>
                  </w:r>
                  <w:r w:rsidRPr="0051329B">
                    <w:rPr>
                      <w:rFonts w:eastAsia="Times New Roman"/>
                      <w:lang w:eastAsia="en-GB"/>
                    </w:rPr>
                    <w:t xml:space="preserve">depends on </w:t>
                  </w:r>
                  <w:proofErr w:type="spellStart"/>
                  <w:r w:rsidRPr="0051329B">
                    <w:rPr>
                      <w:rFonts w:eastAsia="Times New Roman"/>
                      <w:lang w:eastAsia="en-GB"/>
                    </w:rPr>
                    <w:t>T</w:t>
                  </w:r>
                  <w:r w:rsidRPr="0051329B">
                    <w:rPr>
                      <w:rFonts w:eastAsia="Times New Roman"/>
                      <w:vertAlign w:val="subscript"/>
                      <w:lang w:eastAsia="en-GB"/>
                    </w:rPr>
                    <w:t>period_DL_bitmap</w:t>
                  </w:r>
                  <w:proofErr w:type="spellEnd"/>
                  <w:r w:rsidRPr="0051329B">
                    <w:rPr>
                      <w:rFonts w:eastAsia="Times New Roman"/>
                      <w:lang w:eastAsia="en-GB"/>
                    </w:rPr>
                    <w:t xml:space="preserve"> and the number of repetitions of NPDCCH used in the non-anchor carrier.</w:t>
                  </w:r>
                </w:p>
                <w:p w14:paraId="2B5B713A" w14:textId="77777777" w:rsidR="00056CB5" w:rsidRPr="0051329B" w:rsidRDefault="00056CB5" w:rsidP="00057397">
                  <w:pPr>
                    <w:ind w:left="568" w:hanging="284"/>
                    <w:rPr>
                      <w:rFonts w:eastAsia="Times New Roman"/>
                      <w:strike/>
                      <w:color w:val="FF0000"/>
                      <w:lang w:eastAsia="en-GB"/>
                    </w:rPr>
                  </w:pPr>
                  <w:r w:rsidRPr="0051329B">
                    <w:rPr>
                      <w:rFonts w:eastAsia="Times New Roman"/>
                      <w:lang w:eastAsia="en-GB"/>
                    </w:rPr>
                    <w:lastRenderedPageBreak/>
                    <w:t>-</w:t>
                  </w:r>
                  <w:r w:rsidRPr="0051329B">
                    <w:rPr>
                      <w:rFonts w:eastAsia="Times New Roman"/>
                      <w:lang w:eastAsia="en-GB"/>
                    </w:rPr>
                    <w:tab/>
                  </w:r>
                  <w:r w:rsidRPr="0051329B">
                    <w:rPr>
                      <w:rFonts w:eastAsia="Times New Roman"/>
                      <w:strike/>
                      <w:color w:val="FF0000"/>
                      <w:lang w:eastAsia="en-GB"/>
                    </w:rPr>
                    <w:t>T</w:t>
                  </w:r>
                  <w:r w:rsidRPr="0051329B">
                    <w:rPr>
                      <w:rFonts w:eastAsia="Times New Roman"/>
                      <w:strike/>
                      <w:color w:val="FF0000"/>
                      <w:vertAlign w:val="subscript"/>
                      <w:lang w:eastAsia="en-GB"/>
                    </w:rPr>
                    <w:t>DL-UL switch</w:t>
                  </w:r>
                  <w:r w:rsidRPr="0051329B">
                    <w:rPr>
                      <w:rFonts w:eastAsia="Times New Roman"/>
                      <w:strike/>
                      <w:color w:val="FF0000"/>
                      <w:lang w:eastAsia="en-GB"/>
                    </w:rPr>
                    <w:t>: It is the time between the end of the last subframe in the repetition period of NPDCCH received on the non-anchor carrier and the start of the first subframe in the repetition period of the corresponding NPUSCH transmitted on the non-anchor carrier. T</w:t>
                  </w:r>
                  <w:r w:rsidRPr="0051329B">
                    <w:rPr>
                      <w:rFonts w:eastAsia="Times New Roman"/>
                      <w:strike/>
                      <w:color w:val="FF0000"/>
                      <w:vertAlign w:val="subscript"/>
                      <w:lang w:eastAsia="en-GB"/>
                    </w:rPr>
                    <w:t>DL-UL switch</w:t>
                  </w:r>
                  <w:r w:rsidRPr="0051329B">
                    <w:rPr>
                      <w:rFonts w:eastAsia="Times New Roman"/>
                      <w:strike/>
                      <w:color w:val="FF0000"/>
                      <w:lang w:eastAsia="en-GB"/>
                    </w:rPr>
                    <w:t xml:space="preserve"> is </w:t>
                  </w:r>
                  <w:r w:rsidRPr="0051329B">
                    <w:rPr>
                      <w:rFonts w:eastAsia="Malgun Gothic"/>
                      <w:strike/>
                      <w:color w:val="FF0000"/>
                      <w:lang w:eastAsia="en-GB"/>
                    </w:rPr>
                    <w:t>50</w:t>
                  </w:r>
                  <w:r w:rsidRPr="0051329B">
                    <w:rPr>
                      <w:rFonts w:eastAsia="Times New Roman"/>
                      <w:strike/>
                      <w:color w:val="FF0000"/>
                      <w:lang w:eastAsia="en-GB"/>
                    </w:rPr>
                    <w:t xml:space="preserve"> </w:t>
                  </w:r>
                  <w:proofErr w:type="spellStart"/>
                  <w:r w:rsidRPr="0051329B">
                    <w:rPr>
                      <w:rFonts w:eastAsia="Times New Roman"/>
                      <w:strike/>
                      <w:color w:val="FF0000"/>
                      <w:lang w:eastAsia="en-GB"/>
                    </w:rPr>
                    <w:t>ms.</w:t>
                  </w:r>
                  <w:proofErr w:type="spellEnd"/>
                </w:p>
                <w:p w14:paraId="6E138B05" w14:textId="77777777" w:rsidR="00056CB5" w:rsidRPr="0051329B" w:rsidRDefault="00056CB5" w:rsidP="00057397">
                  <w:pPr>
                    <w:ind w:left="568" w:hanging="284"/>
                    <w:rPr>
                      <w:rFonts w:eastAsia="Times New Roman"/>
                      <w:lang w:eastAsia="en-GB"/>
                    </w:rPr>
                  </w:pPr>
                  <w:r w:rsidRPr="0051329B">
                    <w:rPr>
                      <w:rFonts w:eastAsia="Times New Roman"/>
                      <w:lang w:eastAsia="en-GB"/>
                    </w:rPr>
                    <w:t>-</w:t>
                  </w:r>
                  <w:r w:rsidRPr="0051329B">
                    <w:rPr>
                      <w:rFonts w:eastAsia="Times New Roman"/>
                      <w:lang w:eastAsia="en-GB"/>
                    </w:rPr>
                    <w:tab/>
                    <w:t>T</w:t>
                  </w:r>
                  <w:r w:rsidRPr="0051329B">
                    <w:rPr>
                      <w:rFonts w:eastAsia="Times New Roman"/>
                      <w:vertAlign w:val="subscript"/>
                      <w:lang w:eastAsia="en-GB"/>
                    </w:rPr>
                    <w:t>NPUSCH</w:t>
                  </w:r>
                  <w:r w:rsidRPr="0051329B">
                    <w:rPr>
                      <w:rFonts w:eastAsia="Times New Roman"/>
                      <w:lang w:eastAsia="en-GB"/>
                    </w:rPr>
                    <w:t>: It is the time required to transmit NPUSCH on the non-anchor carrier. The value of T</w:t>
                  </w:r>
                  <w:r w:rsidRPr="0051329B">
                    <w:rPr>
                      <w:rFonts w:eastAsia="Times New Roman"/>
                      <w:vertAlign w:val="subscript"/>
                      <w:lang w:eastAsia="en-GB"/>
                    </w:rPr>
                    <w:t xml:space="preserve">NPUSCH </w:t>
                  </w:r>
                  <w:r w:rsidRPr="0051329B">
                    <w:rPr>
                      <w:rFonts w:eastAsia="Times New Roman"/>
                      <w:lang w:eastAsia="en-GB"/>
                    </w:rPr>
                    <w:t>depends on the number of repetitions of NPUSCH used in the non-anchor carrier.</w:t>
                  </w:r>
                </w:p>
                <w:p w14:paraId="7EC92D8F" w14:textId="77777777" w:rsidR="00056CB5" w:rsidRPr="0051329B" w:rsidRDefault="00056CB5" w:rsidP="00057397">
                  <w:pPr>
                    <w:rPr>
                      <w:rFonts w:eastAsia="Times New Roman"/>
                    </w:rPr>
                  </w:pPr>
                </w:p>
                <w:p w14:paraId="06E5B2A0" w14:textId="77777777" w:rsidR="00056CB5" w:rsidRPr="0051329B" w:rsidRDefault="00056CB5" w:rsidP="00057397">
                  <w:pPr>
                    <w:rPr>
                      <w:rFonts w:eastAsia="Times New Roman"/>
                      <w:lang w:eastAsia="en-GB"/>
                    </w:rPr>
                  </w:pPr>
                  <w:r w:rsidRPr="0051329B">
                    <w:rPr>
                      <w:rFonts w:eastAsia="Times New Roman"/>
                      <w:lang w:eastAsia="en-GB"/>
                    </w:rPr>
                    <w:t xml:space="preserve">When the NPUSCH ACK transmission for the received RRC message takes longer than </w:t>
                  </w:r>
                  <w:r w:rsidRPr="0051329B">
                    <w:rPr>
                      <w:rFonts w:eastAsia="Times New Roman"/>
                      <w:strike/>
                      <w:lang w:eastAsia="en-GB"/>
                    </w:rPr>
                    <w:t xml:space="preserve">110 </w:t>
                  </w:r>
                  <w:r w:rsidRPr="0051329B">
                    <w:rPr>
                      <w:rFonts w:eastAsia="Times New Roman"/>
                      <w:color w:val="FF0000"/>
                      <w:lang w:eastAsia="en-GB"/>
                    </w:rPr>
                    <w:t>148</w:t>
                  </w:r>
                  <w:r w:rsidRPr="0051329B">
                    <w:rPr>
                      <w:rFonts w:eastAsia="Times New Roman"/>
                      <w:lang w:eastAsia="en-GB"/>
                    </w:rPr>
                    <w:t xml:space="preserve"> </w:t>
                  </w:r>
                  <w:proofErr w:type="spellStart"/>
                  <w:r w:rsidRPr="0051329B">
                    <w:rPr>
                      <w:rFonts w:eastAsia="Times New Roman"/>
                      <w:lang w:eastAsia="en-GB"/>
                    </w:rPr>
                    <w:t>ms</w:t>
                  </w:r>
                  <w:proofErr w:type="spellEnd"/>
                  <w:r w:rsidRPr="0051329B">
                    <w:rPr>
                      <w:rFonts w:eastAsia="Times New Roman"/>
                      <w:lang w:eastAsia="en-GB"/>
                    </w:rPr>
                    <w:t xml:space="preserve">, the overall RRC connection redirection delay </w:t>
                  </w:r>
                  <w:r w:rsidRPr="0051329B">
                    <w:rPr>
                      <w:rFonts w:eastAsia="Times New Roman"/>
                      <w:color w:val="FF0000"/>
                      <w:lang w:eastAsia="en-GB"/>
                    </w:rPr>
                    <w:t>is extended by multiples of 90ms</w:t>
                  </w:r>
                  <w:r w:rsidRPr="0051329B">
                    <w:rPr>
                      <w:rFonts w:eastAsia="Times New Roman"/>
                      <w:lang w:eastAsia="en-GB"/>
                    </w:rPr>
                    <w:t xml:space="preserve">  </w:t>
                  </w:r>
                  <w:r w:rsidRPr="0051329B">
                    <w:rPr>
                      <w:rFonts w:eastAsia="Times New Roman"/>
                      <w:strike/>
                      <w:color w:val="FF0000"/>
                      <w:lang w:eastAsia="en-GB"/>
                    </w:rPr>
                    <w:t>may be extended</w:t>
                  </w:r>
                  <w:r w:rsidRPr="0051329B">
                    <w:rPr>
                      <w:rFonts w:eastAsia="Times New Roman"/>
                      <w:lang w:eastAsia="en-GB"/>
                    </w:rPr>
                    <w:t>.</w:t>
                  </w:r>
                </w:p>
                <w:p w14:paraId="3502585A" w14:textId="77777777" w:rsidR="00056CB5" w:rsidRPr="0051329B" w:rsidRDefault="00056CB5" w:rsidP="00057397">
                  <w:pPr>
                    <w:rPr>
                      <w:rFonts w:eastAsia="Times New Roman"/>
                    </w:rPr>
                  </w:pPr>
                </w:p>
              </w:tc>
            </w:tr>
          </w:tbl>
          <w:p w14:paraId="5BFE29B1" w14:textId="77777777" w:rsidR="00056CB5" w:rsidRPr="0051329B" w:rsidRDefault="00056CB5" w:rsidP="00057397"/>
          <w:p w14:paraId="409263A3" w14:textId="77777777" w:rsidR="00056CB5" w:rsidRPr="0051329B" w:rsidRDefault="00056CB5" w:rsidP="00057397">
            <w:r w:rsidRPr="0051329B">
              <w:rPr>
                <w:b/>
                <w:bCs/>
              </w:rPr>
              <w:t>Proposal-2:</w:t>
            </w:r>
            <w:r w:rsidRPr="0051329B">
              <w:t xml:space="preserve"> Definition of </w:t>
            </w:r>
            <w:proofErr w:type="spellStart"/>
            <w:r w:rsidRPr="0051329B">
              <w:t>Ksatellite</w:t>
            </w:r>
            <w:proofErr w:type="spellEnd"/>
            <w:r w:rsidRPr="0051329B">
              <w:t xml:space="preserve"> can be reused for R19 IoT NTN TDD.</w:t>
            </w:r>
          </w:p>
          <w:p w14:paraId="4B05331D" w14:textId="77777777" w:rsidR="00056CB5" w:rsidRPr="0051329B" w:rsidRDefault="00056CB5" w:rsidP="00057397"/>
        </w:tc>
      </w:tr>
      <w:tr w:rsidR="00056CB5" w:rsidRPr="0051329B" w14:paraId="2A56150E" w14:textId="77777777" w:rsidTr="00057397">
        <w:tc>
          <w:tcPr>
            <w:tcW w:w="1080" w:type="dxa"/>
          </w:tcPr>
          <w:p w14:paraId="4A0C37D4" w14:textId="77777777" w:rsidR="00056CB5" w:rsidRPr="0051329B" w:rsidRDefault="00056CB5" w:rsidP="00057397">
            <w:pPr>
              <w:rPr>
                <w:b/>
                <w:bCs/>
                <w:color w:val="0000FF"/>
                <w:u w:val="single"/>
              </w:rPr>
            </w:pPr>
            <w:hyperlink r:id="rId152" w:history="1">
              <w:r w:rsidRPr="0051329B">
                <w:rPr>
                  <w:rStyle w:val="Hyperlink"/>
                  <w:b/>
                  <w:bCs/>
                </w:rPr>
                <w:t>R4-2514180</w:t>
              </w:r>
            </w:hyperlink>
          </w:p>
          <w:p w14:paraId="51C6A445" w14:textId="77777777" w:rsidR="00056CB5" w:rsidRPr="0051329B" w:rsidRDefault="00056CB5" w:rsidP="00057397"/>
        </w:tc>
        <w:tc>
          <w:tcPr>
            <w:tcW w:w="1350" w:type="dxa"/>
          </w:tcPr>
          <w:p w14:paraId="4C98C641" w14:textId="77777777" w:rsidR="00056CB5" w:rsidRPr="0051329B" w:rsidRDefault="00056CB5" w:rsidP="00057397">
            <w:r w:rsidRPr="0051329B">
              <w:t>Huawei</w:t>
            </w:r>
          </w:p>
        </w:tc>
        <w:tc>
          <w:tcPr>
            <w:tcW w:w="8370" w:type="dxa"/>
          </w:tcPr>
          <w:p w14:paraId="1BFA87A1" w14:textId="77777777" w:rsidR="00056CB5" w:rsidRPr="0051329B" w:rsidRDefault="00056CB5" w:rsidP="00057397">
            <w:r w:rsidRPr="0051329B">
              <w:rPr>
                <w:b/>
                <w:bCs/>
              </w:rPr>
              <w:t>Proposal 1</w:t>
            </w:r>
            <w:r w:rsidRPr="0051329B">
              <w:t xml:space="preserve">: Re-use the definition of </w:t>
            </w:r>
            <w:proofErr w:type="spellStart"/>
            <w:r w:rsidRPr="0051329B">
              <w:t>Ksatellite</w:t>
            </w:r>
            <w:proofErr w:type="spellEnd"/>
            <w:r w:rsidRPr="0051329B">
              <w:t xml:space="preserve"> as in existing requirements. RAN4 to revert the following agreement from RAN4#116, i.e. do not introduce the following scaling:</w:t>
            </w:r>
          </w:p>
          <w:p w14:paraId="7531E10F" w14:textId="77777777" w:rsidR="00056CB5" w:rsidRPr="0051329B" w:rsidRDefault="00056CB5" w:rsidP="00057397">
            <w:r w:rsidRPr="0051329B">
              <w:t>-</w:t>
            </w:r>
            <w:r w:rsidRPr="0051329B">
              <w:tab/>
              <w:t xml:space="preserve">Scale Tdetect_intra_NB1-NC and </w:t>
            </w:r>
            <w:proofErr w:type="spellStart"/>
            <w:r w:rsidRPr="0051329B">
              <w:t>Tmeasure</w:t>
            </w:r>
            <w:proofErr w:type="spellEnd"/>
            <w:r w:rsidRPr="0051329B">
              <w:t xml:space="preserve"> _intra_NB1-NC by a factor of 2, when the UE measures cells across 3 or more different patterns of DL opportunities</w:t>
            </w:r>
          </w:p>
          <w:p w14:paraId="1593F7C9" w14:textId="77777777" w:rsidR="00056CB5" w:rsidRPr="0051329B" w:rsidRDefault="00056CB5" w:rsidP="00057397">
            <w:r w:rsidRPr="0051329B">
              <w:rPr>
                <w:b/>
                <w:bCs/>
              </w:rPr>
              <w:t>Proposal 2:</w:t>
            </w:r>
            <w:r w:rsidRPr="0051329B">
              <w:t xml:space="preserve"> For re-direction requirements</w:t>
            </w:r>
          </w:p>
          <w:p w14:paraId="68958CBE" w14:textId="77777777" w:rsidR="00056CB5" w:rsidRPr="0051329B" w:rsidRDefault="00056CB5" w:rsidP="00057397"/>
          <w:p w14:paraId="4C45541A" w14:textId="77777777" w:rsidR="00056CB5" w:rsidRPr="0051329B" w:rsidRDefault="00056CB5" w:rsidP="00057397">
            <w:r w:rsidRPr="0051329B">
              <w:t>-</w:t>
            </w:r>
            <w:r w:rsidRPr="0051329B">
              <w:tab/>
              <w:t xml:space="preserve">Change </w:t>
            </w:r>
            <w:proofErr w:type="spellStart"/>
            <w:r w:rsidRPr="0051329B">
              <w:t>TRRC_procedure_delay</w:t>
            </w:r>
            <w:proofErr w:type="spellEnd"/>
            <w:r w:rsidRPr="0051329B">
              <w:t xml:space="preserve"> from 110ms to 172ms</w:t>
            </w:r>
          </w:p>
          <w:p w14:paraId="1AB845AF" w14:textId="77777777" w:rsidR="00056CB5" w:rsidRPr="0051329B" w:rsidRDefault="00056CB5" w:rsidP="00057397">
            <w:r w:rsidRPr="0051329B">
              <w:t>-</w:t>
            </w:r>
            <w:r w:rsidRPr="0051329B">
              <w:tab/>
              <w:t>Change TDL-UL switch from 8ms to 50ms.</w:t>
            </w:r>
          </w:p>
        </w:tc>
      </w:tr>
      <w:tr w:rsidR="00056CB5" w:rsidRPr="0051329B" w14:paraId="66AE031E" w14:textId="77777777" w:rsidTr="00057397">
        <w:tc>
          <w:tcPr>
            <w:tcW w:w="1080" w:type="dxa"/>
          </w:tcPr>
          <w:p w14:paraId="437282B1" w14:textId="77777777" w:rsidR="00056CB5" w:rsidRPr="0051329B" w:rsidRDefault="00056CB5" w:rsidP="00057397">
            <w:pPr>
              <w:rPr>
                <w:b/>
                <w:bCs/>
                <w:color w:val="0000FF"/>
                <w:u w:val="single"/>
              </w:rPr>
            </w:pPr>
            <w:r w:rsidRPr="0051329B">
              <w:rPr>
                <w:b/>
                <w:bCs/>
                <w:color w:val="0000FF"/>
                <w:u w:val="single"/>
              </w:rPr>
              <w:t>R4-2513824</w:t>
            </w:r>
          </w:p>
        </w:tc>
        <w:tc>
          <w:tcPr>
            <w:tcW w:w="1350" w:type="dxa"/>
          </w:tcPr>
          <w:p w14:paraId="1B0C9A84" w14:textId="77777777" w:rsidR="00056CB5" w:rsidRPr="0051329B" w:rsidRDefault="00056CB5" w:rsidP="00057397">
            <w:r w:rsidRPr="0051329B">
              <w:t>Iridium, CCL, THALES</w:t>
            </w:r>
          </w:p>
        </w:tc>
        <w:tc>
          <w:tcPr>
            <w:tcW w:w="8370" w:type="dxa"/>
          </w:tcPr>
          <w:p w14:paraId="4D90881A" w14:textId="77777777" w:rsidR="00056CB5" w:rsidRPr="0051329B" w:rsidRDefault="00056CB5" w:rsidP="005B380A">
            <w:pPr>
              <w:pStyle w:val="RAN4proposal"/>
              <w:numPr>
                <w:ilvl w:val="0"/>
                <w:numId w:val="26"/>
              </w:numPr>
              <w:rPr>
                <w:rFonts w:cs="Times New Roman"/>
                <w:b w:val="0"/>
                <w:bCs/>
                <w:sz w:val="24"/>
                <w:szCs w:val="24"/>
                <w:lang w:val="en-US"/>
              </w:rPr>
            </w:pPr>
            <w:r w:rsidRPr="0051329B">
              <w:rPr>
                <w:rFonts w:cs="Times New Roman"/>
                <w:b w:val="0"/>
                <w:bCs/>
                <w:sz w:val="24"/>
                <w:szCs w:val="24"/>
                <w:lang w:val="en-US"/>
              </w:rPr>
              <w:t xml:space="preserve">Increase the value </w:t>
            </w:r>
            <w:proofErr w:type="spellStart"/>
            <w:r w:rsidRPr="0051329B">
              <w:rPr>
                <w:rFonts w:cs="Times New Roman"/>
                <w:b w:val="0"/>
                <w:bCs/>
                <w:sz w:val="24"/>
                <w:szCs w:val="24"/>
                <w:lang w:val="en-US"/>
              </w:rPr>
              <w:t>T</w:t>
            </w:r>
            <w:r w:rsidRPr="0051329B">
              <w:rPr>
                <w:rFonts w:cs="Times New Roman"/>
                <w:b w:val="0"/>
                <w:bCs/>
                <w:sz w:val="24"/>
                <w:szCs w:val="24"/>
                <w:vertAlign w:val="subscript"/>
                <w:lang w:val="en-US"/>
              </w:rPr>
              <w:t>RRC_procedure_delay</w:t>
            </w:r>
            <w:proofErr w:type="spellEnd"/>
            <w:r w:rsidRPr="0051329B">
              <w:rPr>
                <w:rFonts w:cs="Times New Roman"/>
                <w:b w:val="0"/>
                <w:bCs/>
                <w:sz w:val="24"/>
                <w:szCs w:val="24"/>
                <w:lang w:val="en-US"/>
              </w:rPr>
              <w:t xml:space="preserve"> from 110ms to 160ms to accommodate fixed time gap of 50ms between active downlink and active uplink time.</w:t>
            </w:r>
          </w:p>
          <w:p w14:paraId="3CC23898" w14:textId="77777777" w:rsidR="00056CB5" w:rsidRPr="0051329B" w:rsidRDefault="00056CB5" w:rsidP="005B380A">
            <w:pPr>
              <w:pStyle w:val="RAN4proposal"/>
              <w:numPr>
                <w:ilvl w:val="0"/>
                <w:numId w:val="26"/>
              </w:numPr>
              <w:rPr>
                <w:rFonts w:cs="Times New Roman"/>
                <w:b w:val="0"/>
                <w:bCs/>
                <w:sz w:val="24"/>
                <w:szCs w:val="24"/>
                <w:lang w:val="en-US"/>
              </w:rPr>
            </w:pPr>
            <w:r w:rsidRPr="0051329B">
              <w:rPr>
                <w:rFonts w:cs="Times New Roman"/>
                <w:b w:val="0"/>
                <w:bCs/>
                <w:sz w:val="24"/>
                <w:szCs w:val="24"/>
                <w:lang w:val="en-US"/>
              </w:rPr>
              <w:t xml:space="preserve">Existing value of 8ms for </w:t>
            </w:r>
            <w:r w:rsidRPr="0051329B">
              <w:rPr>
                <w:rFonts w:eastAsia="Malgun Gothic" w:cs="Times New Roman"/>
                <w:b w:val="0"/>
                <w:bCs/>
                <w:sz w:val="24"/>
                <w:szCs w:val="24"/>
                <w:lang w:val="en-US" w:eastAsia="ko-KR"/>
              </w:rPr>
              <w:t>T</w:t>
            </w:r>
            <w:r w:rsidRPr="0051329B">
              <w:rPr>
                <w:rFonts w:eastAsia="Malgun Gothic" w:cs="Times New Roman"/>
                <w:b w:val="0"/>
                <w:bCs/>
                <w:sz w:val="24"/>
                <w:szCs w:val="24"/>
                <w:vertAlign w:val="subscript"/>
                <w:lang w:val="en-US" w:eastAsia="ko-KR"/>
              </w:rPr>
              <w:t>DL-UL switch</w:t>
            </w:r>
            <w:r w:rsidRPr="0051329B">
              <w:rPr>
                <w:rFonts w:cs="Times New Roman"/>
                <w:b w:val="0"/>
                <w:bCs/>
                <w:sz w:val="24"/>
                <w:szCs w:val="24"/>
                <w:lang w:val="en-US"/>
              </w:rPr>
              <w:t xml:space="preserve"> is not sufficient for IoT NTN TDD mode and should be updated to 50ms.</w:t>
            </w:r>
          </w:p>
          <w:p w14:paraId="0201EF52" w14:textId="77777777" w:rsidR="00056CB5" w:rsidRPr="0051329B" w:rsidRDefault="00056CB5" w:rsidP="00056CB5">
            <w:pPr>
              <w:pStyle w:val="RAN4proposal"/>
              <w:ind w:left="0" w:firstLine="0"/>
              <w:jc w:val="both"/>
              <w:rPr>
                <w:rFonts w:cs="Times New Roman"/>
                <w:b w:val="0"/>
                <w:bCs/>
                <w:sz w:val="24"/>
                <w:szCs w:val="24"/>
                <w:lang w:val="en-US"/>
              </w:rPr>
            </w:pPr>
            <w:r w:rsidRPr="0051329B">
              <w:rPr>
                <w:rFonts w:cs="Times New Roman"/>
                <w:b w:val="0"/>
                <w:bCs/>
                <w:sz w:val="24"/>
                <w:szCs w:val="24"/>
                <w:lang w:val="en-US"/>
              </w:rPr>
              <w:t xml:space="preserve">To </w:t>
            </w:r>
            <w:proofErr w:type="gramStart"/>
            <w:r w:rsidRPr="0051329B">
              <w:rPr>
                <w:rFonts w:cs="Times New Roman"/>
                <w:b w:val="0"/>
                <w:bCs/>
                <w:sz w:val="24"/>
                <w:szCs w:val="24"/>
                <w:lang w:val="en-US"/>
              </w:rPr>
              <w:t>take into account</w:t>
            </w:r>
            <w:proofErr w:type="gramEnd"/>
            <w:r w:rsidRPr="0051329B">
              <w:rPr>
                <w:rFonts w:cs="Times New Roman"/>
                <w:b w:val="0"/>
                <w:bCs/>
                <w:sz w:val="24"/>
                <w:szCs w:val="24"/>
                <w:lang w:val="en-US"/>
              </w:rPr>
              <w:t xml:space="preserve"> the time delay associated with the concept of </w:t>
            </w:r>
            <w:proofErr w:type="spellStart"/>
            <w:r w:rsidRPr="0051329B">
              <w:rPr>
                <w:rFonts w:cs="Times New Roman"/>
                <w:b w:val="0"/>
                <w:bCs/>
                <w:sz w:val="24"/>
                <w:szCs w:val="24"/>
                <w:lang w:val="en-US"/>
              </w:rPr>
              <w:t>Tperiod</w:t>
            </w:r>
            <w:r w:rsidRPr="0051329B">
              <w:rPr>
                <w:rFonts w:cs="Times New Roman"/>
                <w:b w:val="0"/>
                <w:bCs/>
                <w:sz w:val="24"/>
                <w:szCs w:val="24"/>
                <w:vertAlign w:val="subscript"/>
                <w:lang w:val="en-US"/>
              </w:rPr>
              <w:t>_DL_</w:t>
            </w:r>
            <w:proofErr w:type="gramStart"/>
            <w:r w:rsidRPr="0051329B">
              <w:rPr>
                <w:rFonts w:cs="Times New Roman"/>
                <w:b w:val="0"/>
                <w:bCs/>
                <w:sz w:val="24"/>
                <w:szCs w:val="24"/>
                <w:vertAlign w:val="subscript"/>
                <w:lang w:val="en-US"/>
              </w:rPr>
              <w:t>bitmap</w:t>
            </w:r>
            <w:proofErr w:type="spellEnd"/>
            <w:r w:rsidRPr="0051329B">
              <w:rPr>
                <w:rFonts w:cs="Times New Roman"/>
                <w:b w:val="0"/>
                <w:bCs/>
                <w:sz w:val="24"/>
                <w:szCs w:val="24"/>
                <w:vertAlign w:val="subscript"/>
                <w:lang w:val="en-US"/>
              </w:rPr>
              <w:t xml:space="preserve"> </w:t>
            </w:r>
            <w:r w:rsidRPr="0051329B">
              <w:rPr>
                <w:rFonts w:cs="Times New Roman"/>
                <w:b w:val="0"/>
                <w:bCs/>
                <w:sz w:val="24"/>
                <w:szCs w:val="24"/>
                <w:lang w:val="en-US"/>
              </w:rPr>
              <w:t>,</w:t>
            </w:r>
            <w:proofErr w:type="gramEnd"/>
            <w:r w:rsidRPr="0051329B">
              <w:rPr>
                <w:rFonts w:cs="Times New Roman"/>
                <w:b w:val="0"/>
                <w:bCs/>
                <w:sz w:val="24"/>
                <w:szCs w:val="24"/>
                <w:lang w:val="en-US"/>
              </w:rPr>
              <w:t xml:space="preserve"> RAN4 could consider (at least) three options:</w:t>
            </w:r>
          </w:p>
          <w:p w14:paraId="1F46D6F0" w14:textId="77777777" w:rsidR="00056CB5" w:rsidRPr="0051329B" w:rsidRDefault="00056CB5" w:rsidP="005B380A">
            <w:pPr>
              <w:pStyle w:val="RAN4proposal"/>
              <w:numPr>
                <w:ilvl w:val="0"/>
                <w:numId w:val="27"/>
              </w:numPr>
              <w:rPr>
                <w:rFonts w:cs="Times New Roman"/>
                <w:b w:val="0"/>
                <w:bCs/>
                <w:sz w:val="24"/>
                <w:szCs w:val="24"/>
                <w:lang w:val="en-US"/>
              </w:rPr>
            </w:pPr>
            <w:r w:rsidRPr="0051329B">
              <w:rPr>
                <w:rFonts w:cs="Times New Roman"/>
                <w:b w:val="0"/>
                <w:bCs/>
                <w:sz w:val="24"/>
                <w:szCs w:val="24"/>
                <w:lang w:val="en-US"/>
              </w:rPr>
              <w:t xml:space="preserve">Option-1:  Increase the value of </w:t>
            </w:r>
            <w:proofErr w:type="spellStart"/>
            <w:r w:rsidRPr="0051329B">
              <w:rPr>
                <w:rFonts w:cs="Times New Roman"/>
                <w:b w:val="0"/>
                <w:bCs/>
                <w:sz w:val="24"/>
                <w:szCs w:val="24"/>
                <w:lang w:val="en-US"/>
              </w:rPr>
              <w:t>T</w:t>
            </w:r>
            <w:r w:rsidRPr="0051329B">
              <w:rPr>
                <w:rFonts w:cs="Times New Roman"/>
                <w:b w:val="0"/>
                <w:bCs/>
                <w:sz w:val="24"/>
                <w:szCs w:val="24"/>
                <w:vertAlign w:val="subscript"/>
                <w:lang w:val="en-US"/>
              </w:rPr>
              <w:t>RRC_procedure_delay</w:t>
            </w:r>
            <w:proofErr w:type="spellEnd"/>
            <w:r w:rsidRPr="0051329B">
              <w:rPr>
                <w:rFonts w:cs="Times New Roman"/>
                <w:b w:val="0"/>
                <w:bCs/>
                <w:sz w:val="24"/>
                <w:szCs w:val="24"/>
                <w:lang w:val="en-US"/>
              </w:rPr>
              <w:t xml:space="preserve"> from 110ms to 250ms to accommodate the fixed time gap of 50ms between active downlink and active uplink periods, as well as the 90ms periodicity of active downlink subframes. In this case </w:t>
            </w:r>
            <w:proofErr w:type="spellStart"/>
            <w:r w:rsidRPr="0051329B">
              <w:rPr>
                <w:rFonts w:cs="Times New Roman"/>
                <w:b w:val="0"/>
                <w:bCs/>
                <w:sz w:val="24"/>
                <w:szCs w:val="24"/>
                <w:lang w:val="en-US"/>
              </w:rPr>
              <w:t>T</w:t>
            </w:r>
            <w:r w:rsidRPr="0051329B">
              <w:rPr>
                <w:rFonts w:cs="Times New Roman"/>
                <w:b w:val="0"/>
                <w:bCs/>
                <w:sz w:val="24"/>
                <w:szCs w:val="24"/>
                <w:vertAlign w:val="subscript"/>
                <w:lang w:val="en-US"/>
              </w:rPr>
              <w:t>period_DL_bitmap</w:t>
            </w:r>
            <w:proofErr w:type="spellEnd"/>
            <w:r w:rsidRPr="0051329B">
              <w:rPr>
                <w:rFonts w:cs="Times New Roman"/>
                <w:b w:val="0"/>
                <w:bCs/>
                <w:sz w:val="24"/>
                <w:szCs w:val="24"/>
                <w:vertAlign w:val="subscript"/>
                <w:lang w:val="en-US"/>
              </w:rPr>
              <w:t xml:space="preserve"> </w:t>
            </w:r>
            <w:r w:rsidRPr="0051329B">
              <w:rPr>
                <w:rFonts w:cs="Times New Roman"/>
                <w:b w:val="0"/>
                <w:bCs/>
                <w:sz w:val="24"/>
                <w:szCs w:val="24"/>
                <w:lang w:val="en-US"/>
              </w:rPr>
              <w:t>= 0.</w:t>
            </w:r>
          </w:p>
          <w:p w14:paraId="7BB066DD" w14:textId="77777777" w:rsidR="00056CB5" w:rsidRPr="0051329B" w:rsidRDefault="00056CB5" w:rsidP="005B380A">
            <w:pPr>
              <w:pStyle w:val="RAN4proposal"/>
              <w:numPr>
                <w:ilvl w:val="0"/>
                <w:numId w:val="27"/>
              </w:numPr>
              <w:rPr>
                <w:rFonts w:cs="Times New Roman"/>
                <w:b w:val="0"/>
                <w:bCs/>
                <w:sz w:val="24"/>
                <w:szCs w:val="24"/>
                <w:lang w:val="en-US"/>
              </w:rPr>
            </w:pPr>
            <w:r w:rsidRPr="0051329B">
              <w:rPr>
                <w:rFonts w:cs="Times New Roman"/>
                <w:b w:val="0"/>
                <w:bCs/>
                <w:sz w:val="24"/>
                <w:szCs w:val="24"/>
                <w:lang w:val="en-US"/>
              </w:rPr>
              <w:t xml:space="preserve">Option-2: Introduce a new time component </w:t>
            </w:r>
            <w:proofErr w:type="spellStart"/>
            <w:r w:rsidRPr="0051329B">
              <w:rPr>
                <w:rFonts w:cs="Times New Roman"/>
                <w:b w:val="0"/>
                <w:bCs/>
                <w:sz w:val="24"/>
                <w:szCs w:val="24"/>
                <w:lang w:val="en-US"/>
              </w:rPr>
              <w:t>T</w:t>
            </w:r>
            <w:r w:rsidRPr="0051329B">
              <w:rPr>
                <w:rFonts w:cs="Times New Roman"/>
                <w:b w:val="0"/>
                <w:bCs/>
                <w:sz w:val="24"/>
                <w:szCs w:val="24"/>
                <w:vertAlign w:val="subscript"/>
                <w:lang w:val="en-US"/>
              </w:rPr>
              <w:t>period_DL_periodcity</w:t>
            </w:r>
            <w:proofErr w:type="spellEnd"/>
            <w:r w:rsidRPr="0051329B">
              <w:rPr>
                <w:rFonts w:cs="Times New Roman"/>
                <w:b w:val="0"/>
                <w:bCs/>
                <w:sz w:val="24"/>
                <w:szCs w:val="24"/>
                <w:vertAlign w:val="subscript"/>
                <w:lang w:val="en-US"/>
              </w:rPr>
              <w:t xml:space="preserve"> </w:t>
            </w:r>
            <w:r w:rsidRPr="0051329B">
              <w:rPr>
                <w:rFonts w:cs="Times New Roman"/>
                <w:b w:val="0"/>
                <w:bCs/>
                <w:sz w:val="24"/>
                <w:szCs w:val="24"/>
                <w:lang w:val="en-US"/>
              </w:rPr>
              <w:t xml:space="preserve">= 90ms in the place of </w:t>
            </w:r>
            <w:proofErr w:type="spellStart"/>
            <w:r w:rsidRPr="0051329B">
              <w:rPr>
                <w:rFonts w:cs="Times New Roman"/>
                <w:b w:val="0"/>
                <w:bCs/>
                <w:sz w:val="24"/>
                <w:szCs w:val="24"/>
                <w:lang w:val="en-US"/>
              </w:rPr>
              <w:t>T</w:t>
            </w:r>
            <w:r w:rsidRPr="0051329B">
              <w:rPr>
                <w:rFonts w:cs="Times New Roman"/>
                <w:b w:val="0"/>
                <w:bCs/>
                <w:sz w:val="24"/>
                <w:szCs w:val="24"/>
                <w:vertAlign w:val="subscript"/>
                <w:lang w:val="en-US"/>
              </w:rPr>
              <w:t>period_DL_bitmap</w:t>
            </w:r>
            <w:proofErr w:type="spellEnd"/>
            <w:r w:rsidRPr="0051329B">
              <w:rPr>
                <w:rFonts w:cs="Times New Roman"/>
                <w:b w:val="0"/>
                <w:bCs/>
                <w:sz w:val="24"/>
                <w:szCs w:val="24"/>
                <w:vertAlign w:val="subscript"/>
                <w:lang w:val="en-US"/>
              </w:rPr>
              <w:t>.</w:t>
            </w:r>
          </w:p>
          <w:p w14:paraId="39672D8A" w14:textId="77777777" w:rsidR="00056CB5" w:rsidRPr="0051329B" w:rsidRDefault="00056CB5" w:rsidP="005B380A">
            <w:pPr>
              <w:pStyle w:val="RAN4proposal"/>
              <w:numPr>
                <w:ilvl w:val="0"/>
                <w:numId w:val="27"/>
              </w:numPr>
              <w:rPr>
                <w:rFonts w:cs="Times New Roman"/>
                <w:b w:val="0"/>
                <w:bCs/>
                <w:sz w:val="24"/>
                <w:szCs w:val="24"/>
                <w:lang w:val="en-US"/>
              </w:rPr>
            </w:pPr>
            <w:r w:rsidRPr="0051329B">
              <w:rPr>
                <w:rFonts w:cs="Times New Roman"/>
                <w:b w:val="0"/>
                <w:bCs/>
                <w:sz w:val="24"/>
                <w:szCs w:val="24"/>
                <w:lang w:val="en-US"/>
              </w:rPr>
              <w:t xml:space="preserve">Option-3: Use the value </w:t>
            </w:r>
            <w:proofErr w:type="spellStart"/>
            <w:r w:rsidRPr="0051329B">
              <w:rPr>
                <w:rFonts w:cs="Times New Roman"/>
                <w:b w:val="0"/>
                <w:bCs/>
                <w:sz w:val="24"/>
                <w:szCs w:val="24"/>
                <w:lang w:val="en-US"/>
              </w:rPr>
              <w:t>T</w:t>
            </w:r>
            <w:r w:rsidRPr="0051329B">
              <w:rPr>
                <w:rFonts w:cs="Times New Roman"/>
                <w:b w:val="0"/>
                <w:bCs/>
                <w:sz w:val="24"/>
                <w:szCs w:val="24"/>
                <w:vertAlign w:val="subscript"/>
                <w:lang w:val="en-US"/>
              </w:rPr>
              <w:t>period_DL_bitmap</w:t>
            </w:r>
            <w:proofErr w:type="spellEnd"/>
            <w:r w:rsidRPr="0051329B">
              <w:rPr>
                <w:rFonts w:cs="Times New Roman"/>
                <w:b w:val="0"/>
                <w:bCs/>
                <w:sz w:val="24"/>
                <w:szCs w:val="24"/>
                <w:vertAlign w:val="subscript"/>
                <w:lang w:val="en-US"/>
              </w:rPr>
              <w:t xml:space="preserve"> </w:t>
            </w:r>
            <w:r w:rsidRPr="0051329B">
              <w:rPr>
                <w:rFonts w:cs="Times New Roman"/>
                <w:b w:val="0"/>
                <w:bCs/>
                <w:sz w:val="24"/>
                <w:szCs w:val="24"/>
                <w:lang w:val="en-US"/>
              </w:rPr>
              <w:t>= 90ms.</w:t>
            </w:r>
            <w:r w:rsidRPr="0051329B">
              <w:rPr>
                <w:rFonts w:cs="Times New Roman"/>
                <w:b w:val="0"/>
                <w:bCs/>
                <w:sz w:val="24"/>
                <w:szCs w:val="24"/>
                <w:lang w:val="en-US"/>
              </w:rPr>
              <w:br/>
            </w:r>
          </w:p>
          <w:p w14:paraId="464AC759" w14:textId="77777777" w:rsidR="00056CB5" w:rsidRPr="0051329B" w:rsidRDefault="00056CB5" w:rsidP="00057397">
            <w:pPr>
              <w:pStyle w:val="RAN4proposal"/>
              <w:numPr>
                <w:ilvl w:val="0"/>
                <w:numId w:val="0"/>
              </w:numPr>
              <w:jc w:val="both"/>
              <w:rPr>
                <w:rFonts w:cs="Times New Roman"/>
                <w:b w:val="0"/>
                <w:bCs/>
                <w:sz w:val="24"/>
                <w:szCs w:val="24"/>
                <w:lang w:val="en-US"/>
              </w:rPr>
            </w:pPr>
            <w:r w:rsidRPr="0051329B">
              <w:rPr>
                <w:rFonts w:cs="Times New Roman"/>
                <w:iCs w:val="0"/>
                <w:sz w:val="24"/>
                <w:szCs w:val="24"/>
                <w:lang w:val="en-US"/>
              </w:rPr>
              <w:t>Proposal 4:</w:t>
            </w:r>
            <w:r w:rsidRPr="0051329B">
              <w:rPr>
                <w:rFonts w:cs="Times New Roman"/>
                <w:b w:val="0"/>
                <w:iCs w:val="0"/>
                <w:sz w:val="24"/>
                <w:szCs w:val="24"/>
                <w:lang w:val="en-US"/>
              </w:rPr>
              <w:t xml:space="preserve"> </w:t>
            </w:r>
            <w:r w:rsidRPr="0051329B">
              <w:rPr>
                <w:rFonts w:cs="Times New Roman"/>
                <w:b w:val="0"/>
                <w:bCs/>
                <w:sz w:val="24"/>
                <w:szCs w:val="24"/>
                <w:lang w:val="en-US"/>
              </w:rPr>
              <w:t xml:space="preserve">Increase the value of </w:t>
            </w:r>
            <w:proofErr w:type="spellStart"/>
            <w:r w:rsidRPr="0051329B">
              <w:rPr>
                <w:rFonts w:cs="Times New Roman"/>
                <w:b w:val="0"/>
                <w:bCs/>
                <w:sz w:val="24"/>
                <w:szCs w:val="24"/>
                <w:lang w:val="en-US"/>
              </w:rPr>
              <w:t>T</w:t>
            </w:r>
            <w:r w:rsidRPr="0051329B">
              <w:rPr>
                <w:rFonts w:cs="Times New Roman"/>
                <w:b w:val="0"/>
                <w:bCs/>
                <w:sz w:val="24"/>
                <w:szCs w:val="24"/>
                <w:vertAlign w:val="subscript"/>
                <w:lang w:val="en-US"/>
              </w:rPr>
              <w:t>RRC_procedure_delay</w:t>
            </w:r>
            <w:proofErr w:type="spellEnd"/>
            <w:r w:rsidRPr="0051329B">
              <w:rPr>
                <w:rFonts w:cs="Times New Roman"/>
                <w:b w:val="0"/>
                <w:bCs/>
                <w:sz w:val="24"/>
                <w:szCs w:val="24"/>
                <w:lang w:val="en-US"/>
              </w:rPr>
              <w:t xml:space="preserve"> from 110ms to 250ms to accommodate the fixed time gap of 50ms between active downlink and active uplink periods, as well as the 90ms periodicity of active downlink subframes. In this case </w:t>
            </w:r>
            <w:proofErr w:type="spellStart"/>
            <w:r w:rsidRPr="0051329B">
              <w:rPr>
                <w:rFonts w:cs="Times New Roman"/>
                <w:b w:val="0"/>
                <w:bCs/>
                <w:sz w:val="24"/>
                <w:szCs w:val="24"/>
                <w:lang w:val="en-US"/>
              </w:rPr>
              <w:t>T</w:t>
            </w:r>
            <w:r w:rsidRPr="0051329B">
              <w:rPr>
                <w:rFonts w:cs="Times New Roman"/>
                <w:b w:val="0"/>
                <w:bCs/>
                <w:sz w:val="24"/>
                <w:szCs w:val="24"/>
                <w:vertAlign w:val="subscript"/>
                <w:lang w:val="en-US"/>
              </w:rPr>
              <w:t>period_DL_bitmap</w:t>
            </w:r>
            <w:proofErr w:type="spellEnd"/>
            <w:r w:rsidRPr="0051329B">
              <w:rPr>
                <w:rFonts w:cs="Times New Roman"/>
                <w:b w:val="0"/>
                <w:bCs/>
                <w:sz w:val="24"/>
                <w:szCs w:val="24"/>
                <w:vertAlign w:val="subscript"/>
                <w:lang w:val="en-US"/>
              </w:rPr>
              <w:t xml:space="preserve"> </w:t>
            </w:r>
            <w:r w:rsidRPr="0051329B">
              <w:rPr>
                <w:rFonts w:cs="Times New Roman"/>
                <w:b w:val="0"/>
                <w:bCs/>
                <w:sz w:val="24"/>
                <w:szCs w:val="24"/>
                <w:lang w:val="en-US"/>
              </w:rPr>
              <w:t>= 0.</w:t>
            </w:r>
          </w:p>
          <w:p w14:paraId="3DCE6E5C" w14:textId="77777777" w:rsidR="00056CB5" w:rsidRPr="0051329B" w:rsidRDefault="00056CB5" w:rsidP="00057397">
            <w:pPr>
              <w:pStyle w:val="RAN4proposal"/>
              <w:numPr>
                <w:ilvl w:val="0"/>
                <w:numId w:val="0"/>
              </w:numPr>
              <w:jc w:val="both"/>
              <w:rPr>
                <w:rFonts w:cs="Times New Roman"/>
                <w:b w:val="0"/>
                <w:bCs/>
                <w:sz w:val="24"/>
                <w:szCs w:val="24"/>
                <w:lang w:val="en-US"/>
              </w:rPr>
            </w:pPr>
            <w:r w:rsidRPr="0051329B">
              <w:rPr>
                <w:rFonts w:cs="Times New Roman"/>
                <w:sz w:val="24"/>
                <w:szCs w:val="24"/>
                <w:lang w:val="en-US"/>
              </w:rPr>
              <w:lastRenderedPageBreak/>
              <w:t xml:space="preserve">Proposal 5: </w:t>
            </w:r>
            <w:r w:rsidRPr="0051329B">
              <w:rPr>
                <w:rFonts w:cs="Times New Roman"/>
                <w:b w:val="0"/>
                <w:bCs/>
                <w:sz w:val="24"/>
                <w:szCs w:val="24"/>
                <w:lang w:val="en-US"/>
              </w:rPr>
              <w:t xml:space="preserve">For RRC re-establishment delay requirement, re-use existing definition of </w:t>
            </w:r>
            <w:proofErr w:type="spellStart"/>
            <w:r w:rsidRPr="0051329B">
              <w:rPr>
                <w:rFonts w:cs="Times New Roman"/>
                <w:b w:val="0"/>
                <w:bCs/>
                <w:sz w:val="24"/>
                <w:szCs w:val="24"/>
                <w:lang w:val="en-US"/>
              </w:rPr>
              <w:t>K</w:t>
            </w:r>
            <w:r w:rsidRPr="0051329B">
              <w:rPr>
                <w:rFonts w:cs="Times New Roman"/>
                <w:b w:val="0"/>
                <w:bCs/>
                <w:sz w:val="24"/>
                <w:szCs w:val="24"/>
                <w:vertAlign w:val="subscript"/>
                <w:lang w:val="en-US"/>
              </w:rPr>
              <w:t>satellite,i</w:t>
            </w:r>
            <w:proofErr w:type="spellEnd"/>
            <w:r w:rsidRPr="0051329B">
              <w:rPr>
                <w:rFonts w:cs="Times New Roman"/>
                <w:b w:val="0"/>
                <w:bCs/>
                <w:sz w:val="24"/>
                <w:szCs w:val="24"/>
                <w:vertAlign w:val="subscript"/>
                <w:lang w:val="en-US"/>
              </w:rPr>
              <w:t xml:space="preserve"> </w:t>
            </w:r>
            <w:r w:rsidRPr="0051329B">
              <w:rPr>
                <w:rFonts w:cs="Times New Roman"/>
                <w:b w:val="0"/>
                <w:bCs/>
                <w:sz w:val="24"/>
                <w:szCs w:val="24"/>
                <w:lang w:val="en-US"/>
              </w:rPr>
              <w:t>.</w:t>
            </w:r>
          </w:p>
          <w:p w14:paraId="336C8EC6" w14:textId="77777777" w:rsidR="00056CB5" w:rsidRPr="0051329B" w:rsidRDefault="00056CB5" w:rsidP="00057397">
            <w:pPr>
              <w:rPr>
                <w:b/>
                <w:bCs/>
              </w:rPr>
            </w:pPr>
          </w:p>
        </w:tc>
      </w:tr>
    </w:tbl>
    <w:p w14:paraId="1BC67981" w14:textId="77777777" w:rsidR="005D5FAB" w:rsidRDefault="005D5FAB" w:rsidP="00254260">
      <w:pPr>
        <w:rPr>
          <w:color w:val="0070C0"/>
          <w:lang w:eastAsia="zh-CN"/>
        </w:rPr>
      </w:pPr>
    </w:p>
    <w:p w14:paraId="1E358610" w14:textId="3D630BBF" w:rsidR="006838A2" w:rsidRPr="005D5FAB" w:rsidRDefault="005D5FAB" w:rsidP="00254260">
      <w:pPr>
        <w:rPr>
          <w:color w:val="0070C0"/>
          <w:sz w:val="28"/>
          <w:szCs w:val="28"/>
          <w:lang w:eastAsia="zh-CN"/>
        </w:rPr>
      </w:pPr>
      <w:r w:rsidRPr="005D5FAB">
        <w:rPr>
          <w:color w:val="0070C0"/>
          <w:sz w:val="28"/>
          <w:szCs w:val="28"/>
          <w:lang w:eastAsia="zh-CN"/>
        </w:rPr>
        <w:t>For ONline and OFFline sessions:</w:t>
      </w:r>
    </w:p>
    <w:p w14:paraId="08B85DA5" w14:textId="54D05244" w:rsidR="00807B36" w:rsidRPr="0051329B" w:rsidRDefault="00807B36" w:rsidP="0051329B">
      <w:pPr>
        <w:pStyle w:val="Heading2"/>
        <w:rPr>
          <w:lang w:val="en-US"/>
        </w:rPr>
      </w:pPr>
      <w:r w:rsidRPr="0051329B">
        <w:rPr>
          <w:lang w:val="en-US"/>
        </w:rPr>
        <w:t>Sub-topic 4-1</w:t>
      </w:r>
    </w:p>
    <w:p w14:paraId="5CDD8918" w14:textId="1965E841" w:rsidR="00807B36" w:rsidRPr="0051329B" w:rsidRDefault="00807B36" w:rsidP="00807B36">
      <w:pPr>
        <w:rPr>
          <w:b/>
          <w:color w:val="0070C0"/>
          <w:u w:val="single"/>
          <w:lang w:eastAsia="ko-KR"/>
        </w:rPr>
      </w:pPr>
      <w:r w:rsidRPr="0051329B">
        <w:rPr>
          <w:b/>
          <w:color w:val="0070C0"/>
          <w:u w:val="single"/>
          <w:lang w:eastAsia="ko-KR"/>
        </w:rPr>
        <w:t xml:space="preserve">Issue </w:t>
      </w:r>
      <w:r w:rsidR="00DC08B7" w:rsidRPr="0051329B">
        <w:rPr>
          <w:b/>
          <w:color w:val="0070C0"/>
          <w:u w:val="single"/>
          <w:lang w:eastAsia="ko-KR"/>
        </w:rPr>
        <w:t>4</w:t>
      </w:r>
      <w:r w:rsidRPr="0051329B">
        <w:rPr>
          <w:b/>
          <w:color w:val="0070C0"/>
          <w:u w:val="single"/>
          <w:lang w:eastAsia="ko-KR"/>
        </w:rPr>
        <w:t>-1-1:</w:t>
      </w:r>
      <w:r w:rsidRPr="0051329B">
        <w:rPr>
          <w:b/>
          <w:color w:val="0070C0"/>
          <w:lang w:eastAsia="ko-KR"/>
        </w:rPr>
        <w:t xml:space="preserve"> </w:t>
      </w:r>
    </w:p>
    <w:p w14:paraId="39E153E2" w14:textId="77777777" w:rsidR="00807B36" w:rsidRPr="0051329B" w:rsidRDefault="00807B36" w:rsidP="00807B36">
      <w:pPr>
        <w:pStyle w:val="ListParagraph"/>
        <w:numPr>
          <w:ilvl w:val="0"/>
          <w:numId w:val="28"/>
        </w:numPr>
        <w:overflowPunct/>
        <w:autoSpaceDE/>
        <w:autoSpaceDN/>
        <w:adjustRightInd/>
        <w:spacing w:after="120"/>
        <w:ind w:left="720" w:firstLineChars="0"/>
        <w:textAlignment w:val="auto"/>
        <w:rPr>
          <w:rStyle w:val="Hyperlink"/>
          <w:rFonts w:eastAsia="SimSun"/>
          <w:color w:val="0070C0"/>
          <w:szCs w:val="24"/>
          <w:u w:val="none"/>
          <w:lang w:eastAsia="zh-CN"/>
        </w:rPr>
      </w:pPr>
      <w:r w:rsidRPr="0051329B">
        <w:rPr>
          <w:rFonts w:eastAsia="SimSun"/>
          <w:color w:val="0070C0"/>
          <w:szCs w:val="24"/>
          <w:lang w:eastAsia="zh-CN"/>
        </w:rPr>
        <w:t>Proposals:</w:t>
      </w:r>
    </w:p>
    <w:p w14:paraId="145BC9BD" w14:textId="0976DB83" w:rsidR="00807B36" w:rsidRPr="0051329B" w:rsidRDefault="00807B36" w:rsidP="00807B36">
      <w:pPr>
        <w:pStyle w:val="ListParagraph"/>
        <w:numPr>
          <w:ilvl w:val="1"/>
          <w:numId w:val="28"/>
        </w:numPr>
        <w:ind w:firstLineChars="0"/>
        <w:jc w:val="both"/>
        <w:rPr>
          <w:b/>
        </w:rPr>
      </w:pPr>
      <w:r w:rsidRPr="0051329B">
        <w:rPr>
          <w:b/>
        </w:rPr>
        <w:t>Proposal 1</w:t>
      </w:r>
      <w:r w:rsidR="00DC08B7" w:rsidRPr="0051329B">
        <w:rPr>
          <w:b/>
        </w:rPr>
        <w:t>:</w:t>
      </w:r>
      <w:r w:rsidRPr="0051329B">
        <w:rPr>
          <w:b/>
        </w:rPr>
        <w:t xml:space="preserve"> </w:t>
      </w:r>
      <w:r w:rsidR="00DC08B7" w:rsidRPr="0051329B">
        <w:t xml:space="preserve">Keep existing definition of </w:t>
      </w:r>
      <w:proofErr w:type="spellStart"/>
      <w:r w:rsidR="00DC08B7" w:rsidRPr="0051329B">
        <w:t>Ksatellite</w:t>
      </w:r>
      <w:proofErr w:type="spellEnd"/>
    </w:p>
    <w:p w14:paraId="205719D3" w14:textId="6A1F312F" w:rsidR="00807B36" w:rsidRPr="0051329B" w:rsidRDefault="00807B36" w:rsidP="00807B36">
      <w:pPr>
        <w:pStyle w:val="ListParagraph"/>
        <w:numPr>
          <w:ilvl w:val="1"/>
          <w:numId w:val="28"/>
        </w:numPr>
        <w:ind w:firstLineChars="0"/>
        <w:jc w:val="both"/>
        <w:rPr>
          <w:b/>
        </w:rPr>
      </w:pPr>
      <w:r w:rsidRPr="0051329B">
        <w:rPr>
          <w:b/>
        </w:rPr>
        <w:t>Proposal 2</w:t>
      </w:r>
      <w:r w:rsidR="00DC08B7" w:rsidRPr="0051329B">
        <w:rPr>
          <w:b/>
        </w:rPr>
        <w:t xml:space="preserve">: </w:t>
      </w:r>
      <w:r w:rsidR="0051329B" w:rsidRPr="0051329B">
        <w:t>if the UE is provided with information about the DL periods of the neighbor cells</w:t>
      </w:r>
      <w:r w:rsidR="0051329B">
        <w:t>:</w:t>
      </w:r>
      <w:r w:rsidR="0051329B" w:rsidRPr="0051329B">
        <w:t xml:space="preserve"> the value of </w:t>
      </w:r>
      <w:proofErr w:type="spellStart"/>
      <w:r w:rsidR="0051329B" w:rsidRPr="0051329B">
        <w:t>Ksatellite</w:t>
      </w:r>
      <w:proofErr w:type="spellEnd"/>
      <w:r w:rsidR="0051329B" w:rsidRPr="0051329B">
        <w:t xml:space="preserve"> is equal to 2 if there are overlapping DL opportunities from cells associated to different satellites, otherwise, </w:t>
      </w:r>
      <w:proofErr w:type="spellStart"/>
      <w:r w:rsidR="0051329B" w:rsidRPr="0051329B">
        <w:t>Ksatellite</w:t>
      </w:r>
      <w:proofErr w:type="spellEnd"/>
      <w:r w:rsidR="0051329B" w:rsidRPr="0051329B">
        <w:t xml:space="preserve"> equal to 1.</w:t>
      </w:r>
    </w:p>
    <w:p w14:paraId="4886760A" w14:textId="77777777" w:rsidR="00807B36" w:rsidRPr="0051329B" w:rsidRDefault="00807B36" w:rsidP="00807B36">
      <w:pPr>
        <w:pStyle w:val="ListParagraph"/>
        <w:numPr>
          <w:ilvl w:val="0"/>
          <w:numId w:val="28"/>
        </w:numPr>
        <w:overflowPunct/>
        <w:autoSpaceDE/>
        <w:autoSpaceDN/>
        <w:adjustRightInd/>
        <w:spacing w:after="120"/>
        <w:ind w:left="720" w:firstLineChars="0"/>
        <w:textAlignment w:val="auto"/>
        <w:rPr>
          <w:rFonts w:eastAsia="SimSun"/>
          <w:color w:val="0070C0"/>
          <w:szCs w:val="24"/>
          <w:lang w:eastAsia="zh-CN"/>
        </w:rPr>
      </w:pPr>
      <w:r w:rsidRPr="0051329B">
        <w:rPr>
          <w:rFonts w:eastAsia="SimSun"/>
          <w:color w:val="0070C0"/>
          <w:szCs w:val="24"/>
          <w:lang w:eastAsia="zh-CN"/>
        </w:rPr>
        <w:t>Recommended WF</w:t>
      </w:r>
    </w:p>
    <w:p w14:paraId="0A506AF3" w14:textId="57536760" w:rsidR="00DC08B7" w:rsidRPr="0051329B" w:rsidRDefault="00DC08B7" w:rsidP="00807B36">
      <w:pPr>
        <w:pStyle w:val="ListParagraph"/>
        <w:numPr>
          <w:ilvl w:val="1"/>
          <w:numId w:val="28"/>
        </w:numPr>
        <w:overflowPunct/>
        <w:autoSpaceDE/>
        <w:autoSpaceDN/>
        <w:adjustRightInd/>
        <w:spacing w:after="120"/>
        <w:ind w:left="1440" w:firstLineChars="0"/>
        <w:textAlignment w:val="auto"/>
        <w:rPr>
          <w:rFonts w:eastAsia="SimSun"/>
          <w:color w:val="0070C0"/>
          <w:szCs w:val="24"/>
          <w:lang w:eastAsia="zh-CN"/>
        </w:rPr>
      </w:pPr>
      <w:r w:rsidRPr="0051329B">
        <w:rPr>
          <w:rFonts w:eastAsia="SimSun"/>
          <w:color w:val="0070C0"/>
          <w:szCs w:val="24"/>
          <w:lang w:eastAsia="zh-CN"/>
        </w:rPr>
        <w:t>Majority favor</w:t>
      </w:r>
      <w:r w:rsidR="00807B36" w:rsidRPr="0051329B">
        <w:rPr>
          <w:rFonts w:eastAsia="SimSun"/>
          <w:color w:val="0070C0"/>
          <w:szCs w:val="24"/>
          <w:lang w:eastAsia="zh-CN"/>
        </w:rPr>
        <w:t xml:space="preserve"> Proposal 1</w:t>
      </w:r>
      <w:r w:rsidRPr="0051329B">
        <w:rPr>
          <w:rFonts w:eastAsia="SimSun"/>
          <w:color w:val="0070C0"/>
          <w:szCs w:val="24"/>
          <w:lang w:eastAsia="zh-CN"/>
        </w:rPr>
        <w:t>:</w:t>
      </w:r>
    </w:p>
    <w:p w14:paraId="696B34EC" w14:textId="1CF41471" w:rsidR="00807B36" w:rsidRPr="00EB284B" w:rsidRDefault="00DC08B7" w:rsidP="00DC08B7">
      <w:pPr>
        <w:pStyle w:val="ListParagraph"/>
        <w:numPr>
          <w:ilvl w:val="2"/>
          <w:numId w:val="28"/>
        </w:numPr>
        <w:overflowPunct/>
        <w:autoSpaceDE/>
        <w:autoSpaceDN/>
        <w:adjustRightInd/>
        <w:spacing w:after="120"/>
        <w:ind w:firstLineChars="0"/>
        <w:textAlignment w:val="auto"/>
        <w:rPr>
          <w:rFonts w:eastAsia="SimSun"/>
          <w:color w:val="0070C0"/>
          <w:szCs w:val="24"/>
          <w:lang w:eastAsia="zh-CN"/>
        </w:rPr>
      </w:pPr>
      <w:r w:rsidRPr="0051329B">
        <w:t xml:space="preserve">Keep existing definition of </w:t>
      </w:r>
      <w:proofErr w:type="spellStart"/>
      <w:r w:rsidRPr="0051329B">
        <w:t>Ksatellite</w:t>
      </w:r>
      <w:proofErr w:type="spellEnd"/>
      <w:r w:rsidRPr="0051329B">
        <w:t xml:space="preserve"> (3 </w:t>
      </w:r>
      <w:r w:rsidR="00CC654D">
        <w:t xml:space="preserve">out </w:t>
      </w:r>
      <w:r w:rsidRPr="0051329B">
        <w:t>of 4 companies agree)</w:t>
      </w:r>
    </w:p>
    <w:p w14:paraId="14B94DBA" w14:textId="77777777" w:rsidR="00EB284B" w:rsidRPr="00EB284B" w:rsidRDefault="00EB284B" w:rsidP="004E2F1B">
      <w:pPr>
        <w:pStyle w:val="ListParagraph"/>
        <w:overflowPunct/>
        <w:autoSpaceDE/>
        <w:autoSpaceDN/>
        <w:adjustRightInd/>
        <w:spacing w:after="120"/>
        <w:ind w:left="2376" w:firstLineChars="0" w:firstLine="0"/>
        <w:textAlignment w:val="auto"/>
        <w:rPr>
          <w:rFonts w:eastAsia="SimSun"/>
          <w:color w:val="0070C0"/>
          <w:szCs w:val="24"/>
          <w:lang w:eastAsia="zh-CN"/>
        </w:rPr>
      </w:pPr>
    </w:p>
    <w:p w14:paraId="6BD7C379" w14:textId="08EFEA18" w:rsidR="00EB284B" w:rsidRPr="0051329B" w:rsidRDefault="00EB284B" w:rsidP="00EB284B">
      <w:pPr>
        <w:pStyle w:val="Heading2"/>
        <w:rPr>
          <w:lang w:val="en-US"/>
        </w:rPr>
      </w:pPr>
      <w:r w:rsidRPr="0051329B">
        <w:rPr>
          <w:lang w:val="en-US"/>
        </w:rPr>
        <w:t>Sub-topic 4-</w:t>
      </w:r>
      <w:r>
        <w:rPr>
          <w:lang w:val="en-US"/>
        </w:rPr>
        <w:t>2</w:t>
      </w:r>
    </w:p>
    <w:p w14:paraId="6EA99A97" w14:textId="77777777" w:rsidR="00EB284B" w:rsidRPr="00EB284B" w:rsidRDefault="00EB284B" w:rsidP="00EB284B">
      <w:pPr>
        <w:spacing w:after="120"/>
        <w:rPr>
          <w:color w:val="0070C0"/>
          <w:szCs w:val="24"/>
          <w:lang w:eastAsia="zh-CN"/>
        </w:rPr>
      </w:pPr>
    </w:p>
    <w:p w14:paraId="788CA7DC" w14:textId="720062E7" w:rsidR="00683867" w:rsidRDefault="00683867" w:rsidP="00683867">
      <w:r w:rsidRPr="0051329B">
        <w:rPr>
          <w:b/>
          <w:color w:val="0070C0"/>
          <w:u w:val="single"/>
          <w:lang w:eastAsia="ko-KR"/>
        </w:rPr>
        <w:t>Issue 4-2-</w:t>
      </w:r>
      <w:r>
        <w:rPr>
          <w:b/>
          <w:color w:val="0070C0"/>
          <w:u w:val="single"/>
          <w:lang w:eastAsia="ko-KR"/>
        </w:rPr>
        <w:t>1</w:t>
      </w:r>
      <w:r w:rsidRPr="0051329B">
        <w:rPr>
          <w:b/>
          <w:color w:val="0070C0"/>
          <w:u w:val="single"/>
          <w:lang w:eastAsia="ko-KR"/>
        </w:rPr>
        <w:t>:</w:t>
      </w:r>
      <w:r w:rsidRPr="0051329B">
        <w:rPr>
          <w:b/>
          <w:color w:val="0070C0"/>
          <w:lang w:eastAsia="ko-KR"/>
        </w:rPr>
        <w:t xml:space="preserve"> </w:t>
      </w:r>
      <w:r>
        <w:t>T_period_DL_bitmap</w:t>
      </w:r>
    </w:p>
    <w:p w14:paraId="0FB2EB11" w14:textId="08F8E5CB" w:rsidR="00124ACC" w:rsidRPr="00124ACC" w:rsidRDefault="00124ACC" w:rsidP="00CB2AF8">
      <w:pPr>
        <w:pStyle w:val="ListParagraph"/>
        <w:numPr>
          <w:ilvl w:val="1"/>
          <w:numId w:val="28"/>
        </w:numPr>
        <w:overflowPunct/>
        <w:autoSpaceDE/>
        <w:autoSpaceDN/>
        <w:adjustRightInd/>
        <w:spacing w:after="40"/>
        <w:ind w:firstLineChars="0"/>
        <w:textAlignment w:val="auto"/>
        <w:rPr>
          <w:bCs/>
          <w:color w:val="0070C0"/>
          <w:lang w:eastAsia="ko-KR"/>
        </w:rPr>
      </w:pPr>
      <w:r w:rsidRPr="00124ACC">
        <w:rPr>
          <w:b/>
        </w:rPr>
        <w:t xml:space="preserve">Proposal 1: </w:t>
      </w:r>
      <w:proofErr w:type="spellStart"/>
      <w:r w:rsidRPr="00124ACC">
        <w:rPr>
          <w:bCs/>
        </w:rPr>
        <w:t>Tperiod_DL_bitmap</w:t>
      </w:r>
      <w:proofErr w:type="spellEnd"/>
      <w:r w:rsidRPr="00124ACC">
        <w:rPr>
          <w:bCs/>
        </w:rPr>
        <w:t xml:space="preserve"> hardcoded to 0 per prior agreement.</w:t>
      </w:r>
      <w:r w:rsidR="00CB2AF8">
        <w:rPr>
          <w:bCs/>
        </w:rPr>
        <w:br/>
      </w:r>
      <w:r>
        <w:rPr>
          <w:bCs/>
        </w:rPr>
        <w:br/>
      </w:r>
      <w:r w:rsidRPr="00124ACC">
        <w:rPr>
          <w:bCs/>
          <w:color w:val="0070C0"/>
          <w:lang w:eastAsia="ko-KR"/>
        </w:rPr>
        <w:t>(</w:t>
      </w:r>
      <w:r w:rsidR="00CB2AF8">
        <w:rPr>
          <w:bCs/>
          <w:color w:val="0070C0"/>
          <w:lang w:eastAsia="ko-KR"/>
        </w:rPr>
        <w:t xml:space="preserve"> Reminder: </w:t>
      </w:r>
      <w:r w:rsidRPr="00CB2AF8">
        <w:rPr>
          <w:bCs/>
          <w:color w:val="0070C0"/>
          <w:highlight w:val="green"/>
          <w:lang w:eastAsia="ko-KR"/>
        </w:rPr>
        <w:t>Agreement</w:t>
      </w:r>
      <w:r w:rsidR="00CB2AF8">
        <w:rPr>
          <w:bCs/>
          <w:color w:val="0070C0"/>
          <w:lang w:eastAsia="ko-KR"/>
        </w:rPr>
        <w:t xml:space="preserve">, recorded in Chair Notes </w:t>
      </w:r>
      <w:r w:rsidR="00CB2AF8" w:rsidRPr="00124ACC">
        <w:rPr>
          <w:bCs/>
          <w:color w:val="0070C0"/>
          <w:lang w:eastAsia="ko-KR"/>
        </w:rPr>
        <w:t>RAN1#120</w:t>
      </w:r>
      <w:r w:rsidR="00CB2AF8">
        <w:rPr>
          <w:bCs/>
          <w:color w:val="0070C0"/>
          <w:lang w:eastAsia="ko-KR"/>
        </w:rPr>
        <w:t xml:space="preserve"> (Malta)</w:t>
      </w:r>
    </w:p>
    <w:p w14:paraId="5DF0A0BF" w14:textId="77777777" w:rsidR="00124ACC" w:rsidRPr="00124ACC" w:rsidRDefault="00124ACC" w:rsidP="00CB2AF8">
      <w:pPr>
        <w:pStyle w:val="ListParagraph"/>
        <w:overflowPunct/>
        <w:autoSpaceDE/>
        <w:autoSpaceDN/>
        <w:adjustRightInd/>
        <w:spacing w:after="40"/>
        <w:ind w:left="1656" w:firstLineChars="0" w:firstLine="0"/>
        <w:textAlignment w:val="auto"/>
        <w:rPr>
          <w:bCs/>
          <w:color w:val="0070C0"/>
          <w:lang w:eastAsia="ko-KR"/>
        </w:rPr>
      </w:pPr>
      <w:r w:rsidRPr="00124ACC">
        <w:rPr>
          <w:bCs/>
          <w:color w:val="0070C0"/>
          <w:lang w:eastAsia="ko-KR"/>
        </w:rPr>
        <w:t>Confirm the working assumption of RAN1#120b with the following modifications:</w:t>
      </w:r>
    </w:p>
    <w:p w14:paraId="7353BAB7" w14:textId="0F18ACDC" w:rsidR="00124ACC" w:rsidRPr="00124ACC" w:rsidRDefault="00124ACC" w:rsidP="00CB2AF8">
      <w:pPr>
        <w:pStyle w:val="ListParagraph"/>
        <w:overflowPunct/>
        <w:autoSpaceDE/>
        <w:autoSpaceDN/>
        <w:adjustRightInd/>
        <w:spacing w:after="40"/>
        <w:ind w:left="1656" w:firstLineChars="0" w:firstLine="0"/>
        <w:textAlignment w:val="auto"/>
        <w:rPr>
          <w:bCs/>
          <w:color w:val="0070C0"/>
          <w:lang w:eastAsia="ko-KR"/>
        </w:rPr>
      </w:pPr>
      <w:r w:rsidRPr="00124ACC">
        <w:rPr>
          <w:bCs/>
          <w:color w:val="0070C0"/>
          <w:lang w:eastAsia="ko-KR"/>
        </w:rPr>
        <w:t>DL bitmap (</w:t>
      </w:r>
      <w:proofErr w:type="spellStart"/>
      <w:r w:rsidRPr="00124ACC">
        <w:rPr>
          <w:bCs/>
          <w:color w:val="0070C0"/>
          <w:lang w:eastAsia="ko-KR"/>
        </w:rPr>
        <w:t>downlinkBitmap</w:t>
      </w:r>
      <w:proofErr w:type="spellEnd"/>
      <w:r w:rsidRPr="00124ACC">
        <w:rPr>
          <w:bCs/>
          <w:color w:val="0070C0"/>
          <w:lang w:eastAsia="ko-KR"/>
        </w:rPr>
        <w:t xml:space="preserve"> / </w:t>
      </w:r>
      <w:proofErr w:type="spellStart"/>
      <w:r w:rsidRPr="00124ACC">
        <w:rPr>
          <w:bCs/>
          <w:color w:val="0070C0"/>
          <w:lang w:eastAsia="ko-KR"/>
        </w:rPr>
        <w:t>downlinkBitmapNonAnchor</w:t>
      </w:r>
      <w:proofErr w:type="spellEnd"/>
      <w:r w:rsidRPr="00124ACC">
        <w:rPr>
          <w:bCs/>
          <w:color w:val="0070C0"/>
          <w:lang w:eastAsia="ko-KR"/>
        </w:rPr>
        <w:t>) does not apply to a NB-IoT NTN TDD cell.</w:t>
      </w:r>
      <w:r w:rsidR="00CB2AF8">
        <w:rPr>
          <w:bCs/>
          <w:color w:val="0070C0"/>
          <w:lang w:eastAsia="ko-KR"/>
        </w:rPr>
        <w:t>)</w:t>
      </w:r>
      <w:r w:rsidR="00CB2AF8">
        <w:rPr>
          <w:bCs/>
          <w:color w:val="0070C0"/>
          <w:lang w:eastAsia="ko-KR"/>
        </w:rPr>
        <w:br/>
      </w:r>
    </w:p>
    <w:p w14:paraId="24FA2026" w14:textId="23E54193" w:rsidR="00124ACC" w:rsidRPr="00CB2AF8" w:rsidRDefault="00CB2AF8" w:rsidP="00683867">
      <w:pPr>
        <w:pStyle w:val="ListParagraph"/>
        <w:numPr>
          <w:ilvl w:val="0"/>
          <w:numId w:val="28"/>
        </w:numPr>
        <w:overflowPunct/>
        <w:autoSpaceDE/>
        <w:autoSpaceDN/>
        <w:adjustRightInd/>
        <w:spacing w:after="120"/>
        <w:ind w:left="720" w:firstLineChars="0"/>
        <w:textAlignment w:val="auto"/>
        <w:rPr>
          <w:rFonts w:eastAsia="SimSun"/>
          <w:color w:val="0070C0"/>
          <w:szCs w:val="24"/>
          <w:lang w:eastAsia="zh-CN"/>
        </w:rPr>
      </w:pPr>
      <w:r w:rsidRPr="0051329B">
        <w:rPr>
          <w:rFonts w:eastAsia="SimSun"/>
          <w:color w:val="0070C0"/>
          <w:szCs w:val="24"/>
          <w:lang w:eastAsia="zh-CN"/>
        </w:rPr>
        <w:t>Recommended WF</w:t>
      </w:r>
      <w:r>
        <w:rPr>
          <w:rFonts w:eastAsia="SimSun"/>
          <w:color w:val="0070C0"/>
          <w:szCs w:val="24"/>
          <w:lang w:eastAsia="zh-CN"/>
        </w:rPr>
        <w:t xml:space="preserve">: </w:t>
      </w:r>
      <w:r w:rsidRPr="00CB2AF8">
        <w:rPr>
          <w:color w:val="0070C0"/>
          <w:szCs w:val="24"/>
          <w:lang w:eastAsia="zh-CN"/>
        </w:rPr>
        <w:t>Proposal 1</w:t>
      </w:r>
    </w:p>
    <w:p w14:paraId="4710915E" w14:textId="77777777" w:rsidR="00683867" w:rsidRPr="0051329B" w:rsidRDefault="00683867" w:rsidP="00683867">
      <w:pPr>
        <w:rPr>
          <w:color w:val="0070C0"/>
          <w:lang w:eastAsia="zh-CN"/>
        </w:rPr>
      </w:pPr>
    </w:p>
    <w:p w14:paraId="61A592F2" w14:textId="280338EA" w:rsidR="00683867" w:rsidRDefault="00683867" w:rsidP="00683867">
      <w:pPr>
        <w:rPr>
          <w:b/>
          <w:color w:val="0070C0"/>
          <w:lang w:eastAsia="ko-KR"/>
        </w:rPr>
      </w:pPr>
      <w:r w:rsidRPr="0051329B">
        <w:rPr>
          <w:b/>
          <w:color w:val="0070C0"/>
          <w:u w:val="single"/>
          <w:lang w:eastAsia="ko-KR"/>
        </w:rPr>
        <w:t>Issue 4-2-</w:t>
      </w:r>
      <w:r>
        <w:rPr>
          <w:b/>
          <w:color w:val="0070C0"/>
          <w:u w:val="single"/>
          <w:lang w:eastAsia="ko-KR"/>
        </w:rPr>
        <w:t>2</w:t>
      </w:r>
      <w:r w:rsidRPr="0051329B">
        <w:rPr>
          <w:b/>
          <w:color w:val="0070C0"/>
          <w:u w:val="single"/>
          <w:lang w:eastAsia="ko-KR"/>
        </w:rPr>
        <w:t>:</w:t>
      </w:r>
      <w:r>
        <w:rPr>
          <w:b/>
          <w:color w:val="0070C0"/>
          <w:u w:val="single"/>
          <w:lang w:eastAsia="ko-KR"/>
        </w:rPr>
        <w:t xml:space="preserve"> </w:t>
      </w:r>
      <w:r>
        <w:t>T_DL-UL Switch Time</w:t>
      </w:r>
    </w:p>
    <w:p w14:paraId="4078E241" w14:textId="12D63F45" w:rsidR="00683867" w:rsidRPr="00683867" w:rsidRDefault="00683867" w:rsidP="00C41FBF">
      <w:pPr>
        <w:pStyle w:val="ListParagraph"/>
        <w:numPr>
          <w:ilvl w:val="1"/>
          <w:numId w:val="28"/>
        </w:numPr>
        <w:overflowPunct/>
        <w:autoSpaceDE/>
        <w:autoSpaceDN/>
        <w:adjustRightInd/>
        <w:spacing w:after="120"/>
        <w:ind w:left="1440" w:firstLineChars="0"/>
        <w:textAlignment w:val="auto"/>
        <w:rPr>
          <w:bCs/>
          <w:color w:val="0070C0"/>
          <w:u w:val="single"/>
          <w:lang w:eastAsia="ko-KR"/>
        </w:rPr>
      </w:pPr>
      <w:r w:rsidRPr="00683867">
        <w:rPr>
          <w:b/>
        </w:rPr>
        <w:t xml:space="preserve">Proposal 1: </w:t>
      </w:r>
      <w:r w:rsidR="00B07102">
        <w:rPr>
          <w:bCs/>
        </w:rPr>
        <w:t>N</w:t>
      </w:r>
      <w:r w:rsidRPr="00683867">
        <w:rPr>
          <w:bCs/>
        </w:rPr>
        <w:t>o need for  T_DL-UL Switch Time: Remove it and only use T_RRC_procedure_delay.</w:t>
      </w:r>
    </w:p>
    <w:p w14:paraId="5C87503D" w14:textId="77777777" w:rsidR="00B07102" w:rsidRPr="00B07102" w:rsidRDefault="00CF143D" w:rsidP="00C41FBF">
      <w:pPr>
        <w:pStyle w:val="ListParagraph"/>
        <w:numPr>
          <w:ilvl w:val="1"/>
          <w:numId w:val="28"/>
        </w:numPr>
        <w:overflowPunct/>
        <w:autoSpaceDE/>
        <w:autoSpaceDN/>
        <w:adjustRightInd/>
        <w:spacing w:after="120"/>
        <w:ind w:left="1440" w:firstLineChars="0"/>
        <w:textAlignment w:val="auto"/>
        <w:rPr>
          <w:bCs/>
          <w:color w:val="0070C0"/>
          <w:u w:val="single"/>
          <w:lang w:eastAsia="ko-KR"/>
        </w:rPr>
      </w:pPr>
      <w:r w:rsidRPr="00683867">
        <w:rPr>
          <w:b/>
        </w:rPr>
        <w:t xml:space="preserve">Proposal </w:t>
      </w:r>
      <w:r>
        <w:rPr>
          <w:b/>
        </w:rPr>
        <w:t>2</w:t>
      </w:r>
      <w:r w:rsidRPr="00683867">
        <w:rPr>
          <w:b/>
        </w:rPr>
        <w:t xml:space="preserve">: </w:t>
      </w:r>
      <w:r>
        <w:t>T_DL-UL Switch Time = 50ms</w:t>
      </w:r>
    </w:p>
    <w:p w14:paraId="6AD2C711" w14:textId="32D302EB" w:rsidR="00B07102" w:rsidRPr="00CA2651" w:rsidRDefault="00B07102" w:rsidP="00B07102">
      <w:pPr>
        <w:pStyle w:val="ListParagraph"/>
        <w:numPr>
          <w:ilvl w:val="0"/>
          <w:numId w:val="28"/>
        </w:numPr>
        <w:overflowPunct/>
        <w:autoSpaceDE/>
        <w:autoSpaceDN/>
        <w:adjustRightInd/>
        <w:spacing w:after="120"/>
        <w:ind w:left="720" w:firstLineChars="0"/>
        <w:textAlignment w:val="auto"/>
        <w:rPr>
          <w:bCs/>
          <w:color w:val="0070C0"/>
          <w:lang w:eastAsia="ko-KR"/>
        </w:rPr>
      </w:pPr>
      <w:r w:rsidRPr="00CA2651">
        <w:rPr>
          <w:bCs/>
          <w:color w:val="0070C0"/>
          <w:lang w:eastAsia="ko-KR"/>
        </w:rPr>
        <w:t>Recommended WF</w:t>
      </w:r>
      <w:r>
        <w:rPr>
          <w:bCs/>
          <w:color w:val="0070C0"/>
          <w:lang w:eastAsia="ko-KR"/>
        </w:rPr>
        <w:t xml:space="preserve">: </w:t>
      </w:r>
    </w:p>
    <w:p w14:paraId="4BB64E1C" w14:textId="5C2D5772" w:rsidR="00B07102" w:rsidRPr="00B07102" w:rsidRDefault="00B07102" w:rsidP="00B07102">
      <w:pPr>
        <w:pStyle w:val="ListParagraph"/>
        <w:numPr>
          <w:ilvl w:val="1"/>
          <w:numId w:val="28"/>
        </w:numPr>
        <w:overflowPunct/>
        <w:autoSpaceDE/>
        <w:autoSpaceDN/>
        <w:adjustRightInd/>
        <w:spacing w:after="120"/>
        <w:ind w:firstLineChars="0"/>
        <w:textAlignment w:val="auto"/>
        <w:rPr>
          <w:bCs/>
          <w:color w:val="0070C0"/>
          <w:lang w:eastAsia="ko-KR"/>
        </w:rPr>
      </w:pPr>
      <w:r w:rsidRPr="00B07102">
        <w:rPr>
          <w:bCs/>
          <w:color w:val="0070C0"/>
          <w:lang w:eastAsia="ko-KR"/>
        </w:rPr>
        <w:t>Proposal 1: No need for T_DL-UL Switch Time: Remove it and only use T_RRC_procedure_delay.</w:t>
      </w:r>
    </w:p>
    <w:p w14:paraId="0539B727" w14:textId="4E2E2D29" w:rsidR="00683867" w:rsidRPr="00683867" w:rsidRDefault="00B07102" w:rsidP="00B07102">
      <w:pPr>
        <w:pStyle w:val="ListParagraph"/>
        <w:overflowPunct/>
        <w:autoSpaceDE/>
        <w:autoSpaceDN/>
        <w:adjustRightInd/>
        <w:spacing w:after="120"/>
        <w:ind w:left="936" w:firstLineChars="0" w:firstLine="0"/>
        <w:textAlignment w:val="auto"/>
        <w:rPr>
          <w:bCs/>
          <w:color w:val="0070C0"/>
          <w:u w:val="single"/>
          <w:lang w:eastAsia="ko-KR"/>
        </w:rPr>
      </w:pPr>
      <w:r>
        <w:br/>
      </w:r>
    </w:p>
    <w:p w14:paraId="11D6D70D" w14:textId="29AA1195" w:rsidR="00DC08B7" w:rsidRPr="00B434D2" w:rsidRDefault="00DC08B7" w:rsidP="00B434D2">
      <w:pPr>
        <w:rPr>
          <w:b/>
          <w:color w:val="0070C0"/>
          <w:u w:val="single"/>
          <w:lang w:eastAsia="ko-KR"/>
        </w:rPr>
      </w:pPr>
      <w:r w:rsidRPr="0051329B">
        <w:rPr>
          <w:b/>
          <w:color w:val="0070C0"/>
          <w:u w:val="single"/>
          <w:lang w:eastAsia="ko-KR"/>
        </w:rPr>
        <w:t>Issue 4-2-</w:t>
      </w:r>
      <w:r w:rsidR="00683867">
        <w:rPr>
          <w:b/>
          <w:color w:val="0070C0"/>
          <w:u w:val="single"/>
          <w:lang w:eastAsia="ko-KR"/>
        </w:rPr>
        <w:t>3</w:t>
      </w:r>
      <w:r w:rsidRPr="0051329B">
        <w:rPr>
          <w:b/>
          <w:color w:val="0070C0"/>
          <w:u w:val="single"/>
          <w:lang w:eastAsia="ko-KR"/>
        </w:rPr>
        <w:t>:</w:t>
      </w:r>
      <w:r w:rsidRPr="0051329B">
        <w:rPr>
          <w:b/>
          <w:color w:val="0070C0"/>
          <w:lang w:eastAsia="ko-KR"/>
        </w:rPr>
        <w:t xml:space="preserve"> </w:t>
      </w:r>
      <w:r w:rsidR="00683867" w:rsidRPr="00683867">
        <w:rPr>
          <w:lang w:eastAsia="sv-SE"/>
        </w:rPr>
        <w:t>T_</w:t>
      </w:r>
      <w:r w:rsidR="00683867" w:rsidRPr="00683867">
        <w:t>RRC_procedure_delay</w:t>
      </w:r>
      <w:r w:rsidR="00CA2651">
        <w:t xml:space="preserve"> (today</w:t>
      </w:r>
      <w:r w:rsidR="00B0196D">
        <w:t>: “</w:t>
      </w:r>
      <w:r w:rsidR="00B0196D" w:rsidRPr="0051329B">
        <w:rPr>
          <w:rFonts w:eastAsia="Times New Roman"/>
          <w:lang w:eastAsia="en-GB"/>
        </w:rPr>
        <w:t>shall be less than</w:t>
      </w:r>
      <w:r w:rsidR="00CA2651">
        <w:t xml:space="preserve"> 110 </w:t>
      </w:r>
      <w:proofErr w:type="spellStart"/>
      <w:r w:rsidR="00CA2651">
        <w:t>ms</w:t>
      </w:r>
      <w:proofErr w:type="spellEnd"/>
      <w:r w:rsidR="00B0196D">
        <w:t>”</w:t>
      </w:r>
      <w:r w:rsidR="00CA2651">
        <w:t>):</w:t>
      </w:r>
    </w:p>
    <w:p w14:paraId="48C985F6" w14:textId="1337DCB7" w:rsidR="00CA2651" w:rsidRDefault="00CA2651" w:rsidP="00CA2651">
      <w:pPr>
        <w:pStyle w:val="ListParagraph"/>
        <w:numPr>
          <w:ilvl w:val="0"/>
          <w:numId w:val="29"/>
        </w:numPr>
        <w:overflowPunct/>
        <w:autoSpaceDE/>
        <w:autoSpaceDN/>
        <w:adjustRightInd/>
        <w:spacing w:after="120"/>
        <w:ind w:firstLineChars="0"/>
        <w:textAlignment w:val="auto"/>
        <w:rPr>
          <w:b/>
        </w:rPr>
      </w:pPr>
      <w:r w:rsidRPr="00683867">
        <w:rPr>
          <w:b/>
        </w:rPr>
        <w:t xml:space="preserve">Proposal </w:t>
      </w:r>
      <w:r w:rsidR="00B434D2">
        <w:rPr>
          <w:b/>
        </w:rPr>
        <w:t>1</w:t>
      </w:r>
      <w:r w:rsidRPr="00683867">
        <w:rPr>
          <w:b/>
        </w:rPr>
        <w:t>:</w:t>
      </w:r>
      <w:r w:rsidR="003B1BE7">
        <w:rPr>
          <w:b/>
        </w:rPr>
        <w:t xml:space="preserve"> </w:t>
      </w:r>
      <w:r w:rsidR="00D63CE7" w:rsidRPr="00CA2651">
        <w:t>T</w:t>
      </w:r>
      <w:r w:rsidR="00D63CE7">
        <w:t>_</w:t>
      </w:r>
      <w:r w:rsidR="00D63CE7" w:rsidRPr="00CA2651">
        <w:t xml:space="preserve">RRC_procedure_delay </w:t>
      </w:r>
      <w:r w:rsidR="00D63CE7">
        <w:t xml:space="preserve">&lt; </w:t>
      </w:r>
      <w:r w:rsidR="003B1BE7" w:rsidRPr="003B1BE7">
        <w:rPr>
          <w:bCs/>
        </w:rPr>
        <w:t xml:space="preserve">172 </w:t>
      </w:r>
      <w:proofErr w:type="spellStart"/>
      <w:r w:rsidR="003B1BE7" w:rsidRPr="003B1BE7">
        <w:rPr>
          <w:bCs/>
        </w:rPr>
        <w:t>ms</w:t>
      </w:r>
      <w:proofErr w:type="spellEnd"/>
    </w:p>
    <w:p w14:paraId="4444C327" w14:textId="3AC7A877" w:rsidR="00CA2651" w:rsidRPr="00B434D2" w:rsidRDefault="00CA2651" w:rsidP="00B434D2">
      <w:pPr>
        <w:pStyle w:val="ListParagraph"/>
        <w:numPr>
          <w:ilvl w:val="0"/>
          <w:numId w:val="29"/>
        </w:numPr>
        <w:overflowPunct/>
        <w:autoSpaceDE/>
        <w:autoSpaceDN/>
        <w:adjustRightInd/>
        <w:spacing w:after="120"/>
        <w:ind w:firstLineChars="0"/>
        <w:textAlignment w:val="auto"/>
        <w:rPr>
          <w:b/>
        </w:rPr>
      </w:pPr>
      <w:r w:rsidRPr="00683867">
        <w:rPr>
          <w:b/>
        </w:rPr>
        <w:t xml:space="preserve">Proposal </w:t>
      </w:r>
      <w:r w:rsidR="00B434D2">
        <w:rPr>
          <w:b/>
        </w:rPr>
        <w:t>2</w:t>
      </w:r>
      <w:r w:rsidRPr="00683867">
        <w:rPr>
          <w:b/>
        </w:rPr>
        <w:t>:</w:t>
      </w:r>
      <w:r w:rsidR="00B434D2">
        <w:rPr>
          <w:b/>
        </w:rPr>
        <w:t xml:space="preserve"> </w:t>
      </w:r>
      <w:r>
        <w:t xml:space="preserve">With </w:t>
      </w:r>
      <w:proofErr w:type="spellStart"/>
      <w:r w:rsidRPr="00CA2651">
        <w:t>Tperiod_DL_bitmap</w:t>
      </w:r>
      <w:proofErr w:type="spellEnd"/>
      <w:r w:rsidRPr="00CA2651">
        <w:t xml:space="preserve"> = 0</w:t>
      </w:r>
      <w:r>
        <w:t>:</w:t>
      </w:r>
    </w:p>
    <w:p w14:paraId="74537B60" w14:textId="4CF17450" w:rsidR="00CA2651" w:rsidRDefault="00CA2651" w:rsidP="00B434D2">
      <w:pPr>
        <w:spacing w:after="40"/>
        <w:ind w:left="2556"/>
      </w:pPr>
      <w:r w:rsidRPr="00CA2651">
        <w:t>T</w:t>
      </w:r>
      <w:r w:rsidR="00B434D2">
        <w:t>_</w:t>
      </w:r>
      <w:r w:rsidRPr="00CA2651">
        <w:t xml:space="preserve">RRC_procedure_delay </w:t>
      </w:r>
      <w:r w:rsidR="00D63CE7">
        <w:t>&lt;</w:t>
      </w:r>
      <w:r w:rsidRPr="00CA2651">
        <w:t xml:space="preserve"> 250ms </w:t>
      </w:r>
    </w:p>
    <w:p w14:paraId="77318847" w14:textId="2B2F5DF9" w:rsidR="00CA2651" w:rsidRPr="00CA2651" w:rsidRDefault="00CA2651" w:rsidP="00B434D2">
      <w:pPr>
        <w:spacing w:after="40"/>
        <w:ind w:left="2556"/>
      </w:pPr>
      <w:r>
        <w:lastRenderedPageBreak/>
        <w:t>(</w:t>
      </w:r>
      <w:r w:rsidRPr="00CA2651">
        <w:t xml:space="preserve">fixed time gap </w:t>
      </w:r>
      <w:r>
        <w:t>=</w:t>
      </w:r>
      <w:r w:rsidRPr="00CA2651">
        <w:t xml:space="preserve"> 50ms </w:t>
      </w:r>
      <w:r>
        <w:t>DL</w:t>
      </w:r>
      <w:r>
        <w:sym w:font="Wingdings" w:char="F0E0"/>
      </w:r>
      <w:r>
        <w:t xml:space="preserve"> UL) +</w:t>
      </w:r>
      <w:r w:rsidRPr="00CA2651">
        <w:t xml:space="preserve"> </w:t>
      </w:r>
      <w:r>
        <w:t>(</w:t>
      </w:r>
      <w:r w:rsidRPr="00CA2651">
        <w:t xml:space="preserve">90ms </w:t>
      </w:r>
      <w:r>
        <w:t xml:space="preserve">DL sf </w:t>
      </w:r>
      <w:r w:rsidRPr="00CA2651">
        <w:t>periodicit</w:t>
      </w:r>
      <w:r>
        <w:t>y)</w:t>
      </w:r>
      <w:r>
        <w:br/>
      </w:r>
    </w:p>
    <w:p w14:paraId="270AF2EA" w14:textId="77777777" w:rsidR="00DC08B7" w:rsidRPr="00CA2651" w:rsidRDefault="00DC08B7" w:rsidP="00DC08B7">
      <w:pPr>
        <w:pStyle w:val="ListParagraph"/>
        <w:numPr>
          <w:ilvl w:val="0"/>
          <w:numId w:val="28"/>
        </w:numPr>
        <w:overflowPunct/>
        <w:autoSpaceDE/>
        <w:autoSpaceDN/>
        <w:adjustRightInd/>
        <w:spacing w:after="120"/>
        <w:ind w:left="720" w:firstLineChars="0"/>
        <w:textAlignment w:val="auto"/>
        <w:rPr>
          <w:bCs/>
          <w:color w:val="0070C0"/>
          <w:lang w:eastAsia="ko-KR"/>
        </w:rPr>
      </w:pPr>
      <w:r w:rsidRPr="00CA2651">
        <w:rPr>
          <w:bCs/>
          <w:color w:val="0070C0"/>
          <w:lang w:eastAsia="ko-KR"/>
        </w:rPr>
        <w:t>Recommended WF</w:t>
      </w:r>
    </w:p>
    <w:p w14:paraId="60906114" w14:textId="7B409193" w:rsidR="00D63CE7" w:rsidRPr="00D63CE7" w:rsidRDefault="00B0196D" w:rsidP="00D63CE7">
      <w:pPr>
        <w:pStyle w:val="ListParagraph"/>
        <w:numPr>
          <w:ilvl w:val="1"/>
          <w:numId w:val="28"/>
        </w:numPr>
        <w:overflowPunct/>
        <w:autoSpaceDE/>
        <w:autoSpaceDN/>
        <w:adjustRightInd/>
        <w:spacing w:after="120"/>
        <w:ind w:firstLineChars="0"/>
        <w:textAlignment w:val="auto"/>
        <w:rPr>
          <w:bCs/>
          <w:color w:val="0070C0"/>
          <w:lang w:eastAsia="ko-KR"/>
        </w:rPr>
      </w:pPr>
      <w:r w:rsidRPr="00D63CE7">
        <w:rPr>
          <w:bCs/>
          <w:color w:val="0070C0"/>
          <w:lang w:eastAsia="ko-KR"/>
        </w:rPr>
        <w:t>Proposal 2:</w:t>
      </w:r>
      <w:r w:rsidR="00D63CE7" w:rsidRPr="00D63CE7">
        <w:rPr>
          <w:bCs/>
          <w:color w:val="0070C0"/>
          <w:lang w:eastAsia="ko-KR"/>
        </w:rPr>
        <w:t xml:space="preserve"> T_RRC_procedure_delay &lt; 250ms </w:t>
      </w:r>
      <w:r w:rsidR="00D63CE7">
        <w:rPr>
          <w:bCs/>
          <w:color w:val="0070C0"/>
          <w:lang w:eastAsia="ko-KR"/>
        </w:rPr>
        <w:t>(then, it is &lt;172 as well).</w:t>
      </w:r>
    </w:p>
    <w:p w14:paraId="7C1DD0DE" w14:textId="77777777" w:rsidR="0051329B" w:rsidRDefault="0051329B">
      <w:pPr>
        <w:rPr>
          <w:color w:val="0070C0"/>
          <w:lang w:eastAsia="zh-CN"/>
        </w:rPr>
      </w:pPr>
    </w:p>
    <w:p w14:paraId="38A828FD" w14:textId="24991A34" w:rsidR="00683867" w:rsidRDefault="00683867" w:rsidP="00683867">
      <w:r w:rsidRPr="0051329B">
        <w:rPr>
          <w:b/>
          <w:color w:val="0070C0"/>
          <w:u w:val="single"/>
          <w:lang w:eastAsia="ko-KR"/>
        </w:rPr>
        <w:t>Issue 4-2-</w:t>
      </w:r>
      <w:r>
        <w:rPr>
          <w:b/>
          <w:color w:val="0070C0"/>
          <w:u w:val="single"/>
          <w:lang w:eastAsia="ko-KR"/>
        </w:rPr>
        <w:t>4</w:t>
      </w:r>
      <w:r w:rsidRPr="0051329B">
        <w:rPr>
          <w:b/>
          <w:color w:val="0070C0"/>
          <w:u w:val="single"/>
          <w:lang w:eastAsia="ko-KR"/>
        </w:rPr>
        <w:t>:</w:t>
      </w:r>
      <w:r w:rsidRPr="0051329B">
        <w:rPr>
          <w:b/>
          <w:color w:val="0070C0"/>
          <w:lang w:eastAsia="ko-KR"/>
        </w:rPr>
        <w:t xml:space="preserve"> </w:t>
      </w:r>
      <w:proofErr w:type="spellStart"/>
      <w:r>
        <w:t>T_UL_grant</w:t>
      </w:r>
      <w:proofErr w:type="spellEnd"/>
      <w:r w:rsidR="007E0B62">
        <w:t xml:space="preserve"> – definition and wording</w:t>
      </w:r>
    </w:p>
    <w:p w14:paraId="0CBAA7E3" w14:textId="2D29F8E7" w:rsidR="007E0B62" w:rsidRDefault="007E0B62" w:rsidP="007E0B62">
      <w:pPr>
        <w:pStyle w:val="ListParagraph"/>
        <w:numPr>
          <w:ilvl w:val="1"/>
          <w:numId w:val="28"/>
        </w:numPr>
        <w:overflowPunct/>
        <w:autoSpaceDE/>
        <w:autoSpaceDN/>
        <w:adjustRightInd/>
        <w:spacing w:after="120"/>
        <w:ind w:left="1440" w:firstLineChars="0"/>
        <w:textAlignment w:val="auto"/>
        <w:rPr>
          <w:rFonts w:eastAsia="SimSun"/>
          <w:color w:val="0070C0"/>
          <w:szCs w:val="24"/>
          <w:lang w:eastAsia="zh-CN"/>
        </w:rPr>
      </w:pPr>
      <w:r w:rsidRPr="007E0B62">
        <w:rPr>
          <w:rFonts w:eastAsia="SimSun"/>
          <w:b/>
          <w:bCs/>
          <w:color w:val="000000" w:themeColor="text1"/>
          <w:szCs w:val="24"/>
          <w:lang w:eastAsia="zh-CN"/>
        </w:rPr>
        <w:t>Proposal 1:</w:t>
      </w:r>
      <w:r w:rsidRPr="007E0B62">
        <w:rPr>
          <w:rFonts w:eastAsia="SimSun"/>
          <w:color w:val="000000" w:themeColor="text1"/>
          <w:szCs w:val="24"/>
          <w:lang w:eastAsia="zh-CN"/>
        </w:rPr>
        <w:t xml:space="preserve"> </w:t>
      </w:r>
      <w:r w:rsidRPr="00CF143D">
        <w:rPr>
          <w:rFonts w:eastAsia="SimSun"/>
          <w:color w:val="000000" w:themeColor="text1"/>
          <w:szCs w:val="24"/>
          <w:lang w:eastAsia="zh-CN"/>
        </w:rPr>
        <w:t xml:space="preserve">For Connection redirection to non-anchor carrier, when the TDD frame structure is in use, the value of </w:t>
      </w:r>
      <w:proofErr w:type="spellStart"/>
      <w:r w:rsidRPr="00CF143D">
        <w:rPr>
          <w:rFonts w:eastAsia="SimSun"/>
          <w:color w:val="000000" w:themeColor="text1"/>
          <w:szCs w:val="24"/>
          <w:lang w:eastAsia="zh-CN"/>
        </w:rPr>
        <w:t>TUL_grant</w:t>
      </w:r>
      <w:proofErr w:type="spellEnd"/>
      <w:r w:rsidRPr="00CF143D">
        <w:rPr>
          <w:rFonts w:eastAsia="SimSun"/>
          <w:color w:val="000000" w:themeColor="text1"/>
          <w:szCs w:val="24"/>
          <w:lang w:eastAsia="zh-CN"/>
        </w:rPr>
        <w:t xml:space="preserve"> shall be described as: “It is the time required to acquire uplink grant from the non-anchor carrier for transmitting NPUSCH on the non-anchor carrier. </w:t>
      </w:r>
      <w:r w:rsidRPr="007E0B62">
        <w:rPr>
          <w:rFonts w:eastAsia="SimSun"/>
          <w:i/>
          <w:iCs/>
          <w:color w:val="EE0000"/>
          <w:szCs w:val="24"/>
          <w:lang w:eastAsia="zh-CN"/>
        </w:rPr>
        <w:t xml:space="preserve">The value of </w:t>
      </w:r>
      <w:proofErr w:type="spellStart"/>
      <w:r w:rsidRPr="007E0B62">
        <w:rPr>
          <w:rFonts w:eastAsia="SimSun"/>
          <w:i/>
          <w:iCs/>
          <w:color w:val="EE0000"/>
          <w:szCs w:val="24"/>
          <w:lang w:eastAsia="zh-CN"/>
        </w:rPr>
        <w:t>TUL_grant</w:t>
      </w:r>
      <w:proofErr w:type="spellEnd"/>
      <w:r w:rsidRPr="007E0B62">
        <w:rPr>
          <w:rFonts w:eastAsia="SimSun"/>
          <w:i/>
          <w:iCs/>
          <w:color w:val="EE0000"/>
          <w:szCs w:val="24"/>
          <w:lang w:eastAsia="zh-CN"/>
        </w:rPr>
        <w:t xml:space="preserve"> depends on the interval between the UE processing the RRC message and the next DL opportunity</w:t>
      </w:r>
      <w:r w:rsidRPr="007E0B62">
        <w:rPr>
          <w:rFonts w:eastAsia="SimSun"/>
          <w:color w:val="EE0000"/>
          <w:szCs w:val="24"/>
          <w:lang w:eastAsia="zh-CN"/>
        </w:rPr>
        <w:t xml:space="preserve"> </w:t>
      </w:r>
      <w:r w:rsidRPr="00CF143D">
        <w:rPr>
          <w:rFonts w:eastAsia="SimSun"/>
          <w:color w:val="000000" w:themeColor="text1"/>
          <w:szCs w:val="24"/>
          <w:lang w:eastAsia="zh-CN"/>
        </w:rPr>
        <w:t>in the non-anchor carrier and the number of repetitions of NPDCCH used in the non-anchor carrier.”</w:t>
      </w:r>
      <w:r>
        <w:rPr>
          <w:rFonts w:eastAsia="SimSun"/>
          <w:color w:val="0070C0"/>
          <w:szCs w:val="24"/>
          <w:lang w:eastAsia="zh-CN"/>
        </w:rPr>
        <w:br/>
      </w:r>
    </w:p>
    <w:p w14:paraId="1699FACF" w14:textId="449D3465" w:rsidR="00B07102" w:rsidRPr="00CA2651" w:rsidRDefault="00B07102" w:rsidP="00B07102">
      <w:pPr>
        <w:pStyle w:val="ListParagraph"/>
        <w:numPr>
          <w:ilvl w:val="0"/>
          <w:numId w:val="28"/>
        </w:numPr>
        <w:overflowPunct/>
        <w:autoSpaceDE/>
        <w:autoSpaceDN/>
        <w:adjustRightInd/>
        <w:spacing w:after="120"/>
        <w:ind w:left="720" w:firstLineChars="0"/>
        <w:textAlignment w:val="auto"/>
        <w:rPr>
          <w:bCs/>
          <w:color w:val="0070C0"/>
          <w:lang w:eastAsia="ko-KR"/>
        </w:rPr>
      </w:pPr>
      <w:r w:rsidRPr="00CA2651">
        <w:rPr>
          <w:bCs/>
          <w:color w:val="0070C0"/>
          <w:lang w:eastAsia="ko-KR"/>
        </w:rPr>
        <w:t>Recommended WF</w:t>
      </w:r>
      <w:r>
        <w:rPr>
          <w:bCs/>
          <w:color w:val="0070C0"/>
          <w:lang w:eastAsia="ko-KR"/>
        </w:rPr>
        <w:t>:</w:t>
      </w:r>
      <w:r w:rsidR="00A94FF2">
        <w:rPr>
          <w:bCs/>
          <w:color w:val="0070C0"/>
          <w:lang w:eastAsia="ko-KR"/>
        </w:rPr>
        <w:t xml:space="preserve"> </w:t>
      </w:r>
      <w:r w:rsidR="00C0330B">
        <w:rPr>
          <w:bCs/>
          <w:color w:val="0070C0"/>
          <w:lang w:eastAsia="ko-KR"/>
        </w:rPr>
        <w:t>Proposal 1</w:t>
      </w:r>
      <w:r w:rsidR="00A94FF2">
        <w:rPr>
          <w:bCs/>
          <w:color w:val="0070C0"/>
          <w:lang w:eastAsia="ko-KR"/>
        </w:rPr>
        <w:t>.</w:t>
      </w:r>
    </w:p>
    <w:p w14:paraId="6A2F6E52" w14:textId="77777777" w:rsidR="00683867" w:rsidRDefault="00683867">
      <w:pPr>
        <w:rPr>
          <w:color w:val="0070C0"/>
          <w:lang w:eastAsia="zh-CN"/>
        </w:rPr>
      </w:pPr>
    </w:p>
    <w:p w14:paraId="45C5D6A9" w14:textId="63BF2CD6" w:rsidR="00F73245" w:rsidRPr="00F73245" w:rsidRDefault="00F73245" w:rsidP="00F73245">
      <w:pPr>
        <w:pStyle w:val="Heading2"/>
        <w:rPr>
          <w:lang w:val="en-US"/>
        </w:rPr>
      </w:pPr>
      <w:r w:rsidRPr="0051329B">
        <w:rPr>
          <w:lang w:val="en-US"/>
        </w:rPr>
        <w:t>Sub-topic 4-</w:t>
      </w:r>
      <w:r>
        <w:rPr>
          <w:lang w:val="en-US"/>
        </w:rPr>
        <w:t>3</w:t>
      </w:r>
    </w:p>
    <w:p w14:paraId="01F50A7D" w14:textId="7FCBA474" w:rsidR="00F73245" w:rsidRPr="00F73245" w:rsidRDefault="00F73245" w:rsidP="007A086E">
      <w:pPr>
        <w:pStyle w:val="ListParagraph"/>
        <w:numPr>
          <w:ilvl w:val="0"/>
          <w:numId w:val="2"/>
        </w:numPr>
        <w:ind w:firstLineChars="0"/>
        <w:rPr>
          <w:b/>
          <w:color w:val="000000" w:themeColor="text1"/>
          <w:lang w:eastAsia="zh-CN"/>
        </w:rPr>
      </w:pPr>
      <w:r w:rsidRPr="0051329B">
        <w:rPr>
          <w:lang w:eastAsia="zh-CN"/>
        </w:rPr>
        <w:t>Draft CRs for endorsement – Two submitted for 36.133</w:t>
      </w:r>
    </w:p>
    <w:p w14:paraId="1ACB21D5" w14:textId="068E0FD6" w:rsidR="000C24A3" w:rsidRDefault="000C24A3" w:rsidP="007A086E">
      <w:pPr>
        <w:pStyle w:val="ListParagraph"/>
        <w:overflowPunct/>
        <w:autoSpaceDE/>
        <w:autoSpaceDN/>
        <w:adjustRightInd/>
        <w:spacing w:after="120"/>
        <w:ind w:left="852" w:firstLineChars="0" w:firstLine="0"/>
        <w:textAlignment w:val="auto"/>
        <w:rPr>
          <w:bCs/>
          <w:color w:val="0070C0"/>
          <w:lang w:eastAsia="ko-KR"/>
        </w:rPr>
      </w:pPr>
      <w:r w:rsidRPr="007A086E">
        <w:rPr>
          <w:b/>
          <w:color w:val="0070C0"/>
          <w:u w:val="single"/>
          <w:lang w:eastAsia="ko-KR"/>
        </w:rPr>
        <w:t>Issue 4-3-1</w:t>
      </w:r>
      <w:r>
        <w:rPr>
          <w:b/>
          <w:color w:val="0070C0"/>
          <w:lang w:eastAsia="ko-KR"/>
        </w:rPr>
        <w:t xml:space="preserve">: </w:t>
      </w:r>
      <w:r w:rsidRPr="000C24A3">
        <w:rPr>
          <w:bCs/>
          <w:color w:val="0070C0"/>
          <w:lang w:eastAsia="ko-KR"/>
        </w:rPr>
        <w:t xml:space="preserve">Draft CRs </w:t>
      </w:r>
      <w:r w:rsidRPr="00F73245">
        <w:rPr>
          <w:bCs/>
          <w:color w:val="0070C0"/>
          <w:lang w:eastAsia="ko-KR"/>
        </w:rPr>
        <w:t>R4-2514181</w:t>
      </w:r>
      <w:r>
        <w:rPr>
          <w:bCs/>
          <w:color w:val="0070C0"/>
          <w:lang w:eastAsia="ko-KR"/>
        </w:rPr>
        <w:t xml:space="preserve"> brings 2 points:</w:t>
      </w:r>
    </w:p>
    <w:p w14:paraId="1DC6B0BB" w14:textId="024BA88B" w:rsidR="000C24A3" w:rsidRDefault="005F599F" w:rsidP="007A086E">
      <w:pPr>
        <w:pStyle w:val="ListParagraph"/>
        <w:numPr>
          <w:ilvl w:val="2"/>
          <w:numId w:val="31"/>
        </w:numPr>
        <w:overflowPunct/>
        <w:autoSpaceDE/>
        <w:autoSpaceDN/>
        <w:adjustRightInd/>
        <w:spacing w:after="120"/>
        <w:ind w:firstLineChars="0"/>
        <w:textAlignment w:val="auto"/>
        <w:rPr>
          <w:bCs/>
          <w:color w:val="0070C0"/>
          <w:lang w:eastAsia="ko-KR"/>
        </w:rPr>
      </w:pPr>
      <w:r>
        <w:rPr>
          <w:bCs/>
          <w:color w:val="0070C0"/>
          <w:lang w:eastAsia="ko-KR"/>
        </w:rPr>
        <w:t>First:</w:t>
      </w:r>
      <w:r w:rsidR="000C24A3">
        <w:rPr>
          <w:bCs/>
          <w:color w:val="0070C0"/>
          <w:lang w:eastAsia="ko-KR"/>
        </w:rPr>
        <w:t xml:space="preserve"> tied to </w:t>
      </w:r>
      <w:r w:rsidR="000C24A3" w:rsidRPr="000C24A3">
        <w:rPr>
          <w:b/>
          <w:color w:val="0070C0"/>
          <w:lang w:eastAsia="ko-KR"/>
        </w:rPr>
        <w:t>Issue 4-2-3</w:t>
      </w:r>
      <w:r w:rsidR="000C24A3" w:rsidRPr="000C24A3">
        <w:rPr>
          <w:bCs/>
          <w:color w:val="0070C0"/>
          <w:lang w:eastAsia="ko-KR"/>
        </w:rPr>
        <w:t>: T_RRC_procedure_delay</w:t>
      </w:r>
    </w:p>
    <w:p w14:paraId="2A3BAC44" w14:textId="24D98ACF" w:rsidR="000C24A3" w:rsidRPr="007A086E" w:rsidRDefault="005F599F" w:rsidP="007A086E">
      <w:pPr>
        <w:pStyle w:val="ListParagraph"/>
        <w:numPr>
          <w:ilvl w:val="2"/>
          <w:numId w:val="31"/>
        </w:numPr>
        <w:ind w:firstLineChars="0"/>
        <w:rPr>
          <w:rFonts w:eastAsia="Times New Roman"/>
          <w:lang w:eastAsia="en-GB"/>
        </w:rPr>
      </w:pPr>
      <w:r>
        <w:rPr>
          <w:bCs/>
          <w:color w:val="0070C0"/>
          <w:lang w:eastAsia="ko-KR"/>
        </w:rPr>
        <w:t xml:space="preserve">Secord: </w:t>
      </w:r>
      <w:r w:rsidR="000C24A3" w:rsidRPr="00950A53">
        <w:rPr>
          <w:bCs/>
          <w:color w:val="0070C0"/>
          <w:lang w:eastAsia="ko-KR"/>
        </w:rPr>
        <w:t>Remove delay of 1400ms, that still exists in RRC re-</w:t>
      </w:r>
      <w:proofErr w:type="spellStart"/>
      <w:r w:rsidR="000C24A3" w:rsidRPr="00950A53">
        <w:rPr>
          <w:bCs/>
          <w:color w:val="0070C0"/>
          <w:lang w:eastAsia="ko-KR"/>
        </w:rPr>
        <w:t>estalishement</w:t>
      </w:r>
      <w:proofErr w:type="spellEnd"/>
      <w:r w:rsidR="000C24A3" w:rsidRPr="00950A53">
        <w:rPr>
          <w:bCs/>
          <w:color w:val="0070C0"/>
          <w:lang w:eastAsia="ko-KR"/>
        </w:rPr>
        <w:t xml:space="preserve"> requirements, update the definition of </w:t>
      </w:r>
      <w:proofErr w:type="spellStart"/>
      <w:r w:rsidR="000C24A3" w:rsidRPr="00950A53">
        <w:rPr>
          <w:bCs/>
          <w:color w:val="0070C0"/>
          <w:lang w:eastAsia="ko-KR"/>
        </w:rPr>
        <w:t>Ksatellite</w:t>
      </w:r>
      <w:proofErr w:type="spellEnd"/>
      <w:r w:rsidR="000C24A3" w:rsidRPr="00950A53">
        <w:rPr>
          <w:bCs/>
          <w:color w:val="0070C0"/>
          <w:lang w:eastAsia="ko-KR"/>
        </w:rPr>
        <w:t xml:space="preserve"> based on agreement</w:t>
      </w:r>
      <w:r w:rsidR="00950A53" w:rsidRPr="00950A53">
        <w:rPr>
          <w:bCs/>
          <w:color w:val="0070C0"/>
          <w:lang w:eastAsia="ko-KR"/>
        </w:rPr>
        <w:t>:</w:t>
      </w:r>
      <w:r w:rsidR="00950A53" w:rsidRPr="00950A53">
        <w:rPr>
          <w:bCs/>
          <w:color w:val="0070C0"/>
          <w:lang w:eastAsia="ko-KR"/>
        </w:rPr>
        <w:br/>
      </w:r>
      <w:r w:rsidR="00950A53" w:rsidRPr="00950A53">
        <w:rPr>
          <w:bCs/>
          <w:color w:val="0070C0"/>
          <w:lang w:eastAsia="ko-KR"/>
        </w:rPr>
        <w:br/>
      </w:r>
      <w:r w:rsidR="00950A53" w:rsidRPr="00950A53">
        <w:rPr>
          <w:rFonts w:eastAsia="Times New Roman"/>
          <w:lang w:eastAsia="en-GB"/>
        </w:rPr>
        <w:t xml:space="preserve">If the target cell is </w:t>
      </w:r>
      <w:r w:rsidR="00950A53" w:rsidRPr="00950A53">
        <w:rPr>
          <w:rFonts w:eastAsia="Times New Roman"/>
          <w:i/>
          <w:iCs/>
          <w:lang w:eastAsia="en-GB"/>
        </w:rPr>
        <w:t>known</w:t>
      </w:r>
      <w:r w:rsidR="00950A53" w:rsidRPr="00950A53">
        <w:rPr>
          <w:rFonts w:eastAsia="Times New Roman"/>
          <w:lang w:eastAsia="en-GB"/>
        </w:rPr>
        <w:t>, then T</w:t>
      </w:r>
      <w:r w:rsidR="00950A53" w:rsidRPr="00950A53">
        <w:rPr>
          <w:rFonts w:eastAsia="Times New Roman"/>
          <w:vertAlign w:val="subscript"/>
          <w:lang w:eastAsia="en-GB"/>
        </w:rPr>
        <w:t>search</w:t>
      </w:r>
      <w:r w:rsidR="00950A53" w:rsidRPr="00950A53">
        <w:rPr>
          <w:rFonts w:eastAsia="Times New Roman" w:hint="eastAsia"/>
          <w:vertAlign w:val="subscript"/>
          <w:lang w:eastAsia="en-GB"/>
        </w:rPr>
        <w:t>_NB1-NC</w:t>
      </w:r>
      <w:r w:rsidR="00950A53" w:rsidRPr="00950A53">
        <w:rPr>
          <w:rFonts w:eastAsia="Times New Roman"/>
          <w:vertAlign w:val="subscript"/>
          <w:lang w:eastAsia="en-GB"/>
        </w:rPr>
        <w:t>,i</w:t>
      </w:r>
      <w:r w:rsidR="00950A53" w:rsidRPr="00950A53">
        <w:rPr>
          <w:rFonts w:eastAsia="Times New Roman"/>
          <w:lang w:eastAsia="en-GB"/>
        </w:rPr>
        <w:t xml:space="preserve"> = 0 </w:t>
      </w:r>
      <w:proofErr w:type="spellStart"/>
      <w:r w:rsidR="00950A53" w:rsidRPr="00950A53">
        <w:rPr>
          <w:rFonts w:eastAsia="Times New Roman"/>
          <w:lang w:eastAsia="en-GB"/>
        </w:rPr>
        <w:t>ms.</w:t>
      </w:r>
      <w:proofErr w:type="spellEnd"/>
      <w:r w:rsidR="00950A53" w:rsidRPr="00950A53">
        <w:rPr>
          <w:rFonts w:eastAsia="Times New Roman"/>
          <w:lang w:eastAsia="en-GB"/>
        </w:rPr>
        <w:t xml:space="preserve"> If the target cell is unknown T</w:t>
      </w:r>
      <w:r w:rsidR="00950A53" w:rsidRPr="00950A53">
        <w:rPr>
          <w:rFonts w:eastAsia="Times New Roman"/>
          <w:vertAlign w:val="subscript"/>
          <w:lang w:eastAsia="en-GB"/>
        </w:rPr>
        <w:t>search</w:t>
      </w:r>
      <w:r w:rsidR="00950A53" w:rsidRPr="00950A53">
        <w:rPr>
          <w:rFonts w:eastAsia="Times New Roman" w:hint="eastAsia"/>
          <w:vertAlign w:val="subscript"/>
          <w:lang w:eastAsia="en-GB"/>
        </w:rPr>
        <w:t>_NB1-</w:t>
      </w:r>
      <w:proofErr w:type="gramStart"/>
      <w:r w:rsidR="00950A53" w:rsidRPr="00950A53">
        <w:rPr>
          <w:rFonts w:eastAsia="Times New Roman" w:hint="eastAsia"/>
          <w:vertAlign w:val="subscript"/>
          <w:lang w:eastAsia="en-GB"/>
        </w:rPr>
        <w:t>NC</w:t>
      </w:r>
      <w:r w:rsidR="00950A53" w:rsidRPr="00950A53">
        <w:rPr>
          <w:rFonts w:eastAsia="Times New Roman"/>
          <w:vertAlign w:val="subscript"/>
          <w:lang w:eastAsia="en-GB"/>
        </w:rPr>
        <w:t>,i</w:t>
      </w:r>
      <w:proofErr w:type="gramEnd"/>
      <w:r w:rsidR="00950A53" w:rsidRPr="00950A53">
        <w:rPr>
          <w:rFonts w:eastAsia="Times New Roman"/>
          <w:lang w:eastAsia="en-GB"/>
        </w:rPr>
        <w:t xml:space="preserve"> = </w:t>
      </w:r>
      <w:proofErr w:type="spellStart"/>
      <w:r w:rsidR="00950A53" w:rsidRPr="00950A53">
        <w:rPr>
          <w:rFonts w:eastAsia="Times New Roman"/>
          <w:lang w:eastAsia="en-GB"/>
        </w:rPr>
        <w:t>K</w:t>
      </w:r>
      <w:r w:rsidR="00950A53" w:rsidRPr="00950A53">
        <w:rPr>
          <w:rFonts w:eastAsia="Times New Roman"/>
          <w:vertAlign w:val="subscript"/>
          <w:lang w:eastAsia="en-GB"/>
        </w:rPr>
        <w:t>satellite</w:t>
      </w:r>
      <w:proofErr w:type="spellEnd"/>
      <w:r w:rsidR="00950A53" w:rsidRPr="00950A53">
        <w:rPr>
          <w:rFonts w:eastAsia="Times New Roman"/>
          <w:lang w:eastAsia="en-GB"/>
        </w:rPr>
        <w:t xml:space="preserve"> </w:t>
      </w:r>
      <w:r w:rsidR="00950A53" w:rsidRPr="00950A53">
        <w:rPr>
          <w:rFonts w:ascii="PMingLiU" w:eastAsia="PMingLiU" w:hAnsi="PMingLiU" w:hint="eastAsia"/>
          <w:lang w:eastAsia="zh-TW"/>
        </w:rPr>
        <w:t>*</w:t>
      </w:r>
      <w:r w:rsidR="00950A53" w:rsidRPr="00950A53">
        <w:rPr>
          <w:rFonts w:eastAsia="SimSun"/>
          <w:sz w:val="21"/>
          <w:szCs w:val="21"/>
          <w:lang w:eastAsia="en-GB"/>
        </w:rPr>
        <w:t>2.52</w:t>
      </w:r>
      <w:r w:rsidR="00950A53" w:rsidRPr="00950A53">
        <w:rPr>
          <w:rFonts w:eastAsia="Times New Roman"/>
          <w:lang w:eastAsia="en-GB"/>
        </w:rPr>
        <w:t xml:space="preserve"> s. </w:t>
      </w:r>
      <w:r w:rsidR="00950A53" w:rsidRPr="00950A53">
        <w:rPr>
          <w:rFonts w:eastAsia="PMingLiU" w:hint="eastAsia"/>
          <w:lang w:eastAsia="zh-TW"/>
        </w:rPr>
        <w:t>Wh</w:t>
      </w:r>
      <w:r w:rsidR="00950A53" w:rsidRPr="00950A53">
        <w:rPr>
          <w:rFonts w:eastAsia="PMingLiU"/>
          <w:lang w:eastAsia="zh-TW"/>
        </w:rPr>
        <w:t xml:space="preserve">ere </w:t>
      </w:r>
      <w:proofErr w:type="spellStart"/>
      <w:proofErr w:type="gramStart"/>
      <w:r w:rsidR="00950A53" w:rsidRPr="00950A53">
        <w:rPr>
          <w:rFonts w:eastAsia="Times New Roman"/>
          <w:lang w:eastAsia="en-GB"/>
        </w:rPr>
        <w:t>K</w:t>
      </w:r>
      <w:r w:rsidR="00950A53" w:rsidRPr="00950A53">
        <w:rPr>
          <w:rFonts w:eastAsia="Times New Roman"/>
          <w:vertAlign w:val="subscript"/>
          <w:lang w:eastAsia="en-GB"/>
        </w:rPr>
        <w:t>satellite,i</w:t>
      </w:r>
      <w:proofErr w:type="spellEnd"/>
      <w:proofErr w:type="gramEnd"/>
      <w:r w:rsidR="00950A53" w:rsidRPr="00950A53">
        <w:rPr>
          <w:rFonts w:eastAsia="Times New Roman"/>
          <w:lang w:eastAsia="en-GB"/>
        </w:rPr>
        <w:t xml:space="preserve"> </w:t>
      </w:r>
      <w:r w:rsidR="00950A53" w:rsidRPr="00950A53">
        <w:rPr>
          <w:rFonts w:eastAsia="Times New Roman"/>
          <w:lang w:eastAsia="ko-KR"/>
        </w:rPr>
        <w:t xml:space="preserve">is defined as </w:t>
      </w:r>
      <w:r w:rsidR="00950A53" w:rsidRPr="00950A53">
        <w:rPr>
          <w:rFonts w:eastAsia="PMingLiU" w:cs="v4.2.0"/>
          <w:lang w:eastAsia="zh-TW"/>
        </w:rPr>
        <w:t>the number NGSO satellites to be measured</w:t>
      </w:r>
      <w:r w:rsidR="00950A53" w:rsidRPr="00950A53">
        <w:rPr>
          <w:rFonts w:eastAsia="Times New Roman"/>
          <w:lang w:eastAsia="en-GB"/>
        </w:rPr>
        <w:t xml:space="preserve"> on </w:t>
      </w:r>
      <w:proofErr w:type="spellStart"/>
      <w:r w:rsidR="00950A53" w:rsidRPr="00950A53">
        <w:rPr>
          <w:rFonts w:eastAsia="Times New Roman" w:cs="v4.2.0"/>
          <w:lang w:eastAsia="en-GB"/>
        </w:rPr>
        <w:t>i</w:t>
      </w:r>
      <w:proofErr w:type="spellEnd"/>
      <w:r w:rsidR="00950A53" w:rsidRPr="00950A53">
        <w:rPr>
          <w:rFonts w:eastAsia="Times New Roman" w:cs="v4.2.0"/>
          <w:lang w:eastAsia="en-GB"/>
        </w:rPr>
        <w:t>-th frequency for RRC re-establishment</w:t>
      </w:r>
      <w:r w:rsidR="00950A53" w:rsidRPr="00950A53">
        <w:rPr>
          <w:rFonts w:eastAsia="Times New Roman"/>
          <w:lang w:eastAsia="ko-KR"/>
        </w:rPr>
        <w:t xml:space="preserve">. </w:t>
      </w:r>
      <w:r w:rsidR="00950A53" w:rsidRPr="007A086E">
        <w:rPr>
          <w:bCs/>
          <w:color w:val="0070C0"/>
          <w:lang w:eastAsia="ko-KR"/>
        </w:rPr>
        <w:br/>
      </w:r>
    </w:p>
    <w:p w14:paraId="7FDF7AB5" w14:textId="77777777" w:rsidR="000C24A3" w:rsidRPr="000C24A3" w:rsidRDefault="000C24A3" w:rsidP="000C24A3">
      <w:pPr>
        <w:pStyle w:val="ListParagraph"/>
        <w:numPr>
          <w:ilvl w:val="0"/>
          <w:numId w:val="28"/>
        </w:numPr>
        <w:overflowPunct/>
        <w:autoSpaceDE/>
        <w:autoSpaceDN/>
        <w:adjustRightInd/>
        <w:spacing w:after="120"/>
        <w:ind w:left="720" w:firstLineChars="0"/>
        <w:textAlignment w:val="auto"/>
        <w:rPr>
          <w:bCs/>
          <w:color w:val="0070C0"/>
          <w:lang w:eastAsia="ko-KR"/>
        </w:rPr>
      </w:pPr>
      <w:r w:rsidRPr="00CA2651">
        <w:rPr>
          <w:bCs/>
          <w:color w:val="0070C0"/>
          <w:lang w:eastAsia="ko-KR"/>
        </w:rPr>
        <w:t>Recommended WF</w:t>
      </w:r>
      <w:r>
        <w:rPr>
          <w:bCs/>
          <w:color w:val="0070C0"/>
          <w:lang w:eastAsia="ko-KR"/>
        </w:rPr>
        <w:t xml:space="preserve">: </w:t>
      </w:r>
    </w:p>
    <w:p w14:paraId="71278023" w14:textId="7C423BA4" w:rsidR="000C24A3" w:rsidRPr="007A086E" w:rsidRDefault="000C24A3" w:rsidP="007A086E">
      <w:pPr>
        <w:pStyle w:val="ListParagraph"/>
        <w:numPr>
          <w:ilvl w:val="0"/>
          <w:numId w:val="32"/>
        </w:numPr>
        <w:spacing w:after="120"/>
        <w:ind w:firstLineChars="0"/>
        <w:rPr>
          <w:bCs/>
          <w:color w:val="0070C0"/>
          <w:lang w:eastAsia="ko-KR"/>
        </w:rPr>
      </w:pPr>
      <w:r w:rsidRPr="007A086E">
        <w:rPr>
          <w:bCs/>
          <w:color w:val="0070C0"/>
          <w:lang w:eastAsia="ko-KR"/>
        </w:rPr>
        <w:t xml:space="preserve">After agreement on </w:t>
      </w:r>
      <w:r w:rsidRPr="007A086E">
        <w:rPr>
          <w:b/>
          <w:color w:val="0070C0"/>
          <w:lang w:eastAsia="ko-KR"/>
        </w:rPr>
        <w:t xml:space="preserve">Issue 4-2-3, </w:t>
      </w:r>
      <w:r w:rsidRPr="007A086E">
        <w:rPr>
          <w:bCs/>
          <w:color w:val="0070C0"/>
          <w:lang w:eastAsia="ko-KR"/>
        </w:rPr>
        <w:t xml:space="preserve">update the </w:t>
      </w:r>
      <w:proofErr w:type="spellStart"/>
      <w:r w:rsidRPr="007A086E">
        <w:rPr>
          <w:bCs/>
          <w:color w:val="0070C0"/>
          <w:lang w:eastAsia="ko-KR"/>
        </w:rPr>
        <w:t>DraftCR</w:t>
      </w:r>
      <w:proofErr w:type="spellEnd"/>
      <w:r w:rsidRPr="007A086E">
        <w:rPr>
          <w:bCs/>
          <w:color w:val="0070C0"/>
          <w:lang w:eastAsia="ko-KR"/>
        </w:rPr>
        <w:t xml:space="preserve"> to reflect the agreement.</w:t>
      </w:r>
    </w:p>
    <w:p w14:paraId="6F56BE16" w14:textId="67B42B9C" w:rsidR="00950A53" w:rsidRPr="007A086E" w:rsidRDefault="00950A53" w:rsidP="007A086E">
      <w:pPr>
        <w:pStyle w:val="ListParagraph"/>
        <w:numPr>
          <w:ilvl w:val="0"/>
          <w:numId w:val="32"/>
        </w:numPr>
        <w:spacing w:after="120"/>
        <w:ind w:firstLineChars="0"/>
        <w:rPr>
          <w:bCs/>
          <w:color w:val="0070C0"/>
          <w:lang w:eastAsia="ko-KR"/>
        </w:rPr>
      </w:pPr>
      <w:r w:rsidRPr="007A086E">
        <w:rPr>
          <w:bCs/>
          <w:color w:val="0070C0"/>
          <w:lang w:eastAsia="ko-KR"/>
        </w:rPr>
        <w:t>Do companies agree on 1400ms removal</w:t>
      </w:r>
      <w:r w:rsidR="007A086E">
        <w:rPr>
          <w:bCs/>
          <w:color w:val="0070C0"/>
          <w:lang w:eastAsia="ko-KR"/>
        </w:rPr>
        <w:t>, sentence removal, as above?</w:t>
      </w:r>
    </w:p>
    <w:p w14:paraId="25082845" w14:textId="77777777" w:rsidR="000C24A3" w:rsidRDefault="000C24A3" w:rsidP="000C24A3">
      <w:pPr>
        <w:pStyle w:val="ListParagraph"/>
        <w:overflowPunct/>
        <w:autoSpaceDE/>
        <w:autoSpaceDN/>
        <w:adjustRightInd/>
        <w:spacing w:after="120"/>
        <w:ind w:left="720" w:firstLineChars="0" w:firstLine="0"/>
        <w:textAlignment w:val="auto"/>
        <w:rPr>
          <w:bCs/>
          <w:color w:val="0070C0"/>
          <w:lang w:eastAsia="ko-KR"/>
        </w:rPr>
      </w:pPr>
    </w:p>
    <w:p w14:paraId="5221CB2E" w14:textId="77777777" w:rsidR="000C24A3" w:rsidRDefault="000C24A3" w:rsidP="000C24A3">
      <w:pPr>
        <w:pStyle w:val="ListParagraph"/>
        <w:overflowPunct/>
        <w:autoSpaceDE/>
        <w:autoSpaceDN/>
        <w:adjustRightInd/>
        <w:spacing w:after="120"/>
        <w:ind w:left="720" w:firstLineChars="0" w:firstLine="0"/>
        <w:textAlignment w:val="auto"/>
        <w:rPr>
          <w:bCs/>
          <w:color w:val="0070C0"/>
          <w:lang w:eastAsia="ko-KR"/>
        </w:rPr>
      </w:pPr>
    </w:p>
    <w:p w14:paraId="595B752F" w14:textId="7ED9F874" w:rsidR="000C24A3" w:rsidRPr="00CA2651" w:rsidRDefault="000C24A3" w:rsidP="007A086E">
      <w:pPr>
        <w:pStyle w:val="ListParagraph"/>
        <w:overflowPunct/>
        <w:autoSpaceDE/>
        <w:autoSpaceDN/>
        <w:adjustRightInd/>
        <w:spacing w:after="120"/>
        <w:ind w:left="852" w:firstLineChars="0" w:firstLine="132"/>
        <w:textAlignment w:val="auto"/>
        <w:rPr>
          <w:bCs/>
          <w:color w:val="0070C0"/>
          <w:lang w:eastAsia="ko-KR"/>
        </w:rPr>
      </w:pPr>
      <w:r w:rsidRPr="007A086E">
        <w:rPr>
          <w:b/>
          <w:color w:val="0070C0"/>
          <w:u w:val="single"/>
          <w:lang w:eastAsia="ko-KR"/>
        </w:rPr>
        <w:t>Issue 4-3-2</w:t>
      </w:r>
      <w:r>
        <w:rPr>
          <w:b/>
          <w:color w:val="0070C0"/>
          <w:lang w:eastAsia="ko-KR"/>
        </w:rPr>
        <w:t xml:space="preserve">: </w:t>
      </w:r>
      <w:proofErr w:type="spellStart"/>
      <w:r>
        <w:rPr>
          <w:bCs/>
          <w:color w:val="0070C0"/>
          <w:lang w:eastAsia="ko-KR"/>
        </w:rPr>
        <w:t>DraftCR</w:t>
      </w:r>
      <w:proofErr w:type="spellEnd"/>
      <w:r>
        <w:rPr>
          <w:bCs/>
          <w:color w:val="0070C0"/>
          <w:lang w:eastAsia="ko-KR"/>
        </w:rPr>
        <w:t xml:space="preserve"> </w:t>
      </w:r>
      <w:r w:rsidRPr="00F73245">
        <w:rPr>
          <w:bCs/>
          <w:color w:val="0070C0"/>
          <w:lang w:eastAsia="ko-KR"/>
        </w:rPr>
        <w:t>R4-2514343</w:t>
      </w:r>
    </w:p>
    <w:p w14:paraId="69AF98A5" w14:textId="2BAAB38A" w:rsidR="00F73245" w:rsidRPr="000C24A3" w:rsidRDefault="000C24A3" w:rsidP="000C24A3">
      <w:pPr>
        <w:pStyle w:val="ListParagraph"/>
        <w:numPr>
          <w:ilvl w:val="0"/>
          <w:numId w:val="28"/>
        </w:numPr>
        <w:overflowPunct/>
        <w:autoSpaceDE/>
        <w:autoSpaceDN/>
        <w:adjustRightInd/>
        <w:spacing w:after="120"/>
        <w:ind w:left="720" w:firstLineChars="0"/>
        <w:textAlignment w:val="auto"/>
        <w:rPr>
          <w:bCs/>
          <w:color w:val="0070C0"/>
          <w:lang w:eastAsia="ko-KR"/>
        </w:rPr>
      </w:pPr>
      <w:r w:rsidRPr="00CA2651">
        <w:rPr>
          <w:bCs/>
          <w:color w:val="0070C0"/>
          <w:lang w:eastAsia="ko-KR"/>
        </w:rPr>
        <w:t>Recommended WF</w:t>
      </w:r>
      <w:r>
        <w:rPr>
          <w:bCs/>
          <w:color w:val="0070C0"/>
          <w:lang w:eastAsia="ko-KR"/>
        </w:rPr>
        <w:t xml:space="preserve">: </w:t>
      </w:r>
    </w:p>
    <w:p w14:paraId="0C5887C0" w14:textId="00A7C306" w:rsidR="000C24A3" w:rsidRDefault="000C24A3" w:rsidP="000C24A3">
      <w:pPr>
        <w:pStyle w:val="ListParagraph"/>
        <w:overflowPunct/>
        <w:autoSpaceDE/>
        <w:autoSpaceDN/>
        <w:adjustRightInd/>
        <w:spacing w:after="120"/>
        <w:ind w:left="1656" w:firstLineChars="0" w:firstLine="0"/>
        <w:textAlignment w:val="auto"/>
        <w:rPr>
          <w:bCs/>
          <w:color w:val="0070C0"/>
          <w:lang w:eastAsia="ko-KR"/>
        </w:rPr>
      </w:pPr>
      <w:r>
        <w:rPr>
          <w:bCs/>
          <w:color w:val="0070C0"/>
          <w:lang w:eastAsia="ko-KR"/>
        </w:rPr>
        <w:t xml:space="preserve">Endorse </w:t>
      </w:r>
      <w:proofErr w:type="spellStart"/>
      <w:r>
        <w:rPr>
          <w:bCs/>
          <w:color w:val="0070C0"/>
          <w:lang w:eastAsia="ko-KR"/>
        </w:rPr>
        <w:t>DraftCR</w:t>
      </w:r>
      <w:proofErr w:type="spellEnd"/>
      <w:r>
        <w:rPr>
          <w:bCs/>
          <w:color w:val="0070C0"/>
          <w:lang w:eastAsia="ko-KR"/>
        </w:rPr>
        <w:t xml:space="preserve"> </w:t>
      </w:r>
      <w:r w:rsidRPr="00F73245">
        <w:rPr>
          <w:bCs/>
          <w:color w:val="0070C0"/>
          <w:lang w:eastAsia="ko-KR"/>
        </w:rPr>
        <w:t>R4-2514343</w:t>
      </w:r>
      <w:r>
        <w:rPr>
          <w:bCs/>
          <w:color w:val="0070C0"/>
          <w:lang w:eastAsia="ko-KR"/>
        </w:rPr>
        <w:t xml:space="preserve"> (Editorial)</w:t>
      </w:r>
    </w:p>
    <w:p w14:paraId="56B8933A" w14:textId="77777777" w:rsidR="00F73245" w:rsidRPr="0051329B" w:rsidRDefault="00F73245">
      <w:pPr>
        <w:rPr>
          <w:color w:val="0070C0"/>
          <w:lang w:eastAsia="zh-CN"/>
        </w:rPr>
      </w:pPr>
    </w:p>
    <w:sectPr w:rsidR="00F73245" w:rsidRPr="0051329B" w:rsidSect="00C16BB5">
      <w:headerReference w:type="default" r:id="rId153"/>
      <w:footerReference w:type="default" r:id="rId154"/>
      <w:footnotePr>
        <w:numRestart w:val="eachSect"/>
      </w:footnotePr>
      <w:pgSz w:w="11907" w:h="16840" w:code="9"/>
      <w:pgMar w:top="1133" w:right="1133" w:bottom="127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NOKIA" w:date="2025-10-09T23:07:00Z" w:initials="N">
    <w:p w14:paraId="35AB2566" w14:textId="77777777" w:rsidR="00A262AC" w:rsidRDefault="00A262AC" w:rsidP="00A262AC">
      <w:pPr>
        <w:pStyle w:val="CommentText"/>
      </w:pPr>
      <w:r>
        <w:rPr>
          <w:rStyle w:val="CommentReference"/>
        </w:rPr>
        <w:annotationRef/>
      </w:r>
      <w:r>
        <w:t>We would like to have Proposals 5 and 6 of our paper considered as potential solutoins as well.</w:t>
      </w:r>
    </w:p>
  </w:comment>
  <w:comment w:id="2" w:author="NOKIA" w:date="2025-10-09T23:11:00Z" w:initials="N">
    <w:p w14:paraId="09D3F68A" w14:textId="77777777" w:rsidR="00A262AC" w:rsidRDefault="00A262AC" w:rsidP="00A262AC">
      <w:pPr>
        <w:pStyle w:val="CommentText"/>
      </w:pPr>
      <w:r>
        <w:rPr>
          <w:rStyle w:val="CommentReference"/>
        </w:rPr>
        <w:annotationRef/>
      </w:r>
      <w:r>
        <w:rPr>
          <w:lang w:val="da-DK"/>
        </w:rPr>
        <w:t xml:space="preserve">We suggest a new topic here to handle the cases of retransmissions. As we’ve discussed in our paper, there might be some need to revise the value of ”T” in case retransmissions occur (Proposals 2 &amp; 3).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AB2566" w15:done="1"/>
  <w15:commentEx w15:paraId="09D3F68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6E7183F" w16cex:dateUtc="2025-10-09T21:07:00Z"/>
  <w16cex:commentExtensible w16cex:durableId="6A6B4A54" w16cex:dateUtc="2025-10-09T2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AB2566" w16cid:durableId="16E7183F"/>
  <w16cid:commentId w16cid:paraId="09D3F68A" w16cid:durableId="6A6B4A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9B0FC" w14:textId="77777777" w:rsidR="00AD3673" w:rsidRDefault="00AD3673">
      <w:r>
        <w:separator/>
      </w:r>
    </w:p>
  </w:endnote>
  <w:endnote w:type="continuationSeparator" w:id="0">
    <w:p w14:paraId="32368C9C" w14:textId="77777777" w:rsidR="00AD3673" w:rsidRDefault="00AD3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20B0604020202020204"/>
    <w:charset w:val="00"/>
    <w:family w:val="roman"/>
    <w:notTrueType/>
    <w:pitch w:val="default"/>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8C810" w14:textId="561C601F" w:rsidR="00237E69" w:rsidRDefault="00237E69">
    <w:pPr>
      <w:pStyle w:val="Footer"/>
    </w:pPr>
    <w:r>
      <w:rPr>
        <w:lang w:val="fr-FR" w:eastAsia="fr-FR"/>
      </w:rPr>
      <mc:AlternateContent>
        <mc:Choice Requires="wps">
          <w:drawing>
            <wp:anchor distT="0" distB="0" distL="114300" distR="114300" simplePos="0" relativeHeight="251660288" behindDoc="0" locked="0" layoutInCell="1" allowOverlap="1" wp14:anchorId="19A0767B" wp14:editId="516368B3">
              <wp:simplePos x="0" y="0"/>
              <wp:positionH relativeFrom="column">
                <wp:posOffset>-719455</wp:posOffset>
              </wp:positionH>
              <wp:positionV relativeFrom="paragraph">
                <wp:posOffset>-97155</wp:posOffset>
              </wp:positionV>
              <wp:extent cx="7560945" cy="444500"/>
              <wp:effectExtent l="0" t="0" r="0" b="0"/>
              <wp:wrapNone/>
              <wp:docPr id="8"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00B265F" w14:textId="3C91B9E8" w:rsidR="00237E69" w:rsidRPr="001A40BA" w:rsidRDefault="00237E69" w:rsidP="001A40BA">
                          <w:pPr>
                            <w:spacing w:after="0"/>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9A0767B" id="_x0000_t202" coordsize="21600,21600" o:spt="202" path="m,l,21600r21600,l21600,xe">
              <v:stroke joinstyle="miter"/>
              <v:path gradientshapeok="t" o:connecttype="rect"/>
            </v:shapetype>
            <v:shape id="TrellixVisuallabelFooter1" o:spid="_x0000_s1027" type="#_x0000_t202" alt="标题: TrellixVisuallabelFooter1" style="position:absolute;left:0;text-align:left;margin-left:-56.65pt;margin-top:-7.65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" filled="f" stroked="f" strokeweight=".5pt">
              <v:textbox>
                <w:txbxContent>
                  <w:p w14:paraId="400B265F" w14:textId="3C91B9E8" w:rsidR="00237E69" w:rsidRPr="001A40BA" w:rsidRDefault="00237E69" w:rsidP="001A40BA">
                    <w:pPr>
                      <w:spacing w:after="0"/>
                      <w:jc w:val="center"/>
                      <w:rPr>
                        <w:rFonts w:ascii="Calibri" w:hAnsi="Calibri" w:cs="Calibri"/>
                        <w:sz w:val="2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67E5" w14:textId="77777777" w:rsidR="00AD3673" w:rsidRDefault="00AD3673">
      <w:r>
        <w:separator/>
      </w:r>
    </w:p>
  </w:footnote>
  <w:footnote w:type="continuationSeparator" w:id="0">
    <w:p w14:paraId="17FEA6CB" w14:textId="77777777" w:rsidR="00AD3673" w:rsidRDefault="00AD3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BFF39" w14:textId="0062F490" w:rsidR="00237E69" w:rsidRDefault="00237E69">
    <w:pPr>
      <w:pStyle w:val="Header"/>
    </w:pPr>
    <w:r>
      <w:rPr>
        <w:lang w:val="fr-FR" w:eastAsia="fr-FR"/>
      </w:rPr>
      <mc:AlternateContent>
        <mc:Choice Requires="wps">
          <w:drawing>
            <wp:anchor distT="0" distB="0" distL="114300" distR="114300" simplePos="0" relativeHeight="251659264" behindDoc="0" locked="0" layoutInCell="1" allowOverlap="1" wp14:anchorId="6F4CF91F" wp14:editId="5B860478">
              <wp:simplePos x="0" y="0"/>
              <wp:positionH relativeFrom="column">
                <wp:posOffset>-719455</wp:posOffset>
              </wp:positionH>
              <wp:positionV relativeFrom="paragraph">
                <wp:posOffset>-539750</wp:posOffset>
              </wp:positionV>
              <wp:extent cx="7560945" cy="444500"/>
              <wp:effectExtent l="0" t="0" r="0" b="0"/>
              <wp:wrapNone/>
              <wp:docPr id="1" name="TrellixVisuallabelHeader1" title="TrellixVisuallabelHead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E71F2D" w14:textId="3D95C57C" w:rsidR="00237E69" w:rsidRPr="001A40BA" w:rsidRDefault="00237E69" w:rsidP="001A40BA">
                          <w:pPr>
                            <w:spacing w:after="0"/>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F4CF91F" id="_x0000_t202" coordsize="21600,21600" o:spt="202" path="m,l,21600r21600,l21600,xe">
              <v:stroke joinstyle="miter"/>
              <v:path gradientshapeok="t" o:connecttype="rect"/>
            </v:shapetype>
            <v:shape id="TrellixVisuallabelHeader1" o:spid="_x0000_s1026" type="#_x0000_t202" alt="标题: TrellixVisuallabelHeader1" style="position:absolute;margin-left:-56.65pt;margin-top:-42.5pt;width:595.35pt;height: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" filled="f" stroked="f" strokeweight=".5pt">
              <v:textbox>
                <w:txbxContent>
                  <w:p w14:paraId="0FE71F2D" w14:textId="3D95C57C" w:rsidR="00237E69" w:rsidRPr="001A40BA" w:rsidRDefault="00237E69" w:rsidP="001A40BA">
                    <w:pPr>
                      <w:spacing w:after="0"/>
                      <w:jc w:val="center"/>
                      <w:rPr>
                        <w:rFonts w:ascii="Calibri" w:hAnsi="Calibri" w:cs="Calibri"/>
                        <w:sz w:val="22"/>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6A76878"/>
    <w:multiLevelType w:val="hybridMultilevel"/>
    <w:tmpl w:val="F630390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0D8517A"/>
    <w:multiLevelType w:val="hybridMultilevel"/>
    <w:tmpl w:val="89AC29A4"/>
    <w:lvl w:ilvl="0" w:tplc="FFFFFFFF">
      <w:start w:val="1"/>
      <w:numFmt w:val="bullet"/>
      <w:lvlText w:val=""/>
      <w:lvlJc w:val="left"/>
      <w:pPr>
        <w:ind w:left="936" w:hanging="360"/>
      </w:pPr>
      <w:rPr>
        <w:rFonts w:ascii="Symbol" w:hAnsi="Symbol" w:hint="default"/>
      </w:rPr>
    </w:lvl>
    <w:lvl w:ilvl="1" w:tplc="FFFFFFFF">
      <w:start w:val="1"/>
      <w:numFmt w:val="decimal"/>
      <w:lvlText w:val="%2."/>
      <w:lvlJc w:val="left"/>
      <w:pPr>
        <w:ind w:left="1656" w:hanging="360"/>
      </w:pPr>
    </w:lvl>
    <w:lvl w:ilvl="2" w:tplc="0409000F">
      <w:start w:val="1"/>
      <w:numFmt w:val="decimal"/>
      <w:lvlText w:val="%3."/>
      <w:lvlJc w:val="left"/>
      <w:pPr>
        <w:ind w:left="2376" w:hanging="360"/>
      </w:p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B65CB3"/>
    <w:multiLevelType w:val="hybridMultilevel"/>
    <w:tmpl w:val="5EEE2F64"/>
    <w:lvl w:ilvl="0" w:tplc="041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3D16735"/>
    <w:multiLevelType w:val="hybridMultilevel"/>
    <w:tmpl w:val="75B03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93A474F"/>
    <w:multiLevelType w:val="hybridMultilevel"/>
    <w:tmpl w:val="863E8FD0"/>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065DA8"/>
    <w:multiLevelType w:val="hybridMultilevel"/>
    <w:tmpl w:val="5B30B69E"/>
    <w:lvl w:ilvl="0" w:tplc="0409000F">
      <w:start w:val="1"/>
      <w:numFmt w:val="decimal"/>
      <w:lvlText w:val="%1."/>
      <w:lvlJc w:val="left"/>
      <w:pPr>
        <w:ind w:left="2348" w:hanging="360"/>
      </w:pPr>
      <w:rPr>
        <w:rFonts w:hint="default"/>
      </w:rPr>
    </w:lvl>
    <w:lvl w:ilvl="1" w:tplc="FFFFFFFF">
      <w:start w:val="1"/>
      <w:numFmt w:val="decimal"/>
      <w:lvlText w:val="%2."/>
      <w:lvlJc w:val="left"/>
      <w:pPr>
        <w:ind w:left="3068" w:hanging="360"/>
      </w:pPr>
    </w:lvl>
    <w:lvl w:ilvl="2" w:tplc="FFFFFFFF">
      <w:start w:val="1"/>
      <w:numFmt w:val="bullet"/>
      <w:lvlText w:val=""/>
      <w:lvlJc w:val="left"/>
      <w:pPr>
        <w:ind w:left="3788" w:hanging="360"/>
      </w:pPr>
      <w:rPr>
        <w:rFonts w:ascii="Wingdings" w:hAnsi="Wingdings" w:hint="default"/>
      </w:rPr>
    </w:lvl>
    <w:lvl w:ilvl="3" w:tplc="FFFFFFFF">
      <w:start w:val="1"/>
      <w:numFmt w:val="bullet"/>
      <w:lvlText w:val=""/>
      <w:lvlJc w:val="left"/>
      <w:pPr>
        <w:ind w:left="4508" w:hanging="360"/>
      </w:pPr>
      <w:rPr>
        <w:rFonts w:ascii="Symbol" w:hAnsi="Symbol" w:hint="default"/>
      </w:rPr>
    </w:lvl>
    <w:lvl w:ilvl="4" w:tplc="FFFFFFFF">
      <w:start w:val="1"/>
      <w:numFmt w:val="bullet"/>
      <w:lvlText w:val="o"/>
      <w:lvlJc w:val="left"/>
      <w:pPr>
        <w:ind w:left="5228" w:hanging="360"/>
      </w:pPr>
      <w:rPr>
        <w:rFonts w:ascii="Courier New" w:hAnsi="Courier New" w:cs="Courier New" w:hint="default"/>
      </w:rPr>
    </w:lvl>
    <w:lvl w:ilvl="5" w:tplc="FFFFFFFF">
      <w:start w:val="1"/>
      <w:numFmt w:val="bullet"/>
      <w:lvlText w:val=""/>
      <w:lvlJc w:val="left"/>
      <w:pPr>
        <w:ind w:left="5948" w:hanging="360"/>
      </w:pPr>
      <w:rPr>
        <w:rFonts w:ascii="Wingdings" w:hAnsi="Wingdings" w:hint="default"/>
      </w:rPr>
    </w:lvl>
    <w:lvl w:ilvl="6" w:tplc="FFFFFFFF" w:tentative="1">
      <w:start w:val="1"/>
      <w:numFmt w:val="bullet"/>
      <w:lvlText w:val=""/>
      <w:lvlJc w:val="left"/>
      <w:pPr>
        <w:ind w:left="6668" w:hanging="360"/>
      </w:pPr>
      <w:rPr>
        <w:rFonts w:ascii="Symbol" w:hAnsi="Symbol" w:hint="default"/>
      </w:rPr>
    </w:lvl>
    <w:lvl w:ilvl="7" w:tplc="FFFFFFFF" w:tentative="1">
      <w:start w:val="1"/>
      <w:numFmt w:val="bullet"/>
      <w:lvlText w:val="o"/>
      <w:lvlJc w:val="left"/>
      <w:pPr>
        <w:ind w:left="7388" w:hanging="360"/>
      </w:pPr>
      <w:rPr>
        <w:rFonts w:ascii="Courier New" w:hAnsi="Courier New" w:cs="Courier New" w:hint="default"/>
      </w:rPr>
    </w:lvl>
    <w:lvl w:ilvl="8" w:tplc="FFFFFFFF" w:tentative="1">
      <w:start w:val="1"/>
      <w:numFmt w:val="bullet"/>
      <w:lvlText w:val=""/>
      <w:lvlJc w:val="left"/>
      <w:pPr>
        <w:ind w:left="8108"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37A3D"/>
    <w:multiLevelType w:val="multilevel"/>
    <w:tmpl w:val="C916D1D6"/>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E0F193C"/>
    <w:multiLevelType w:val="hybridMultilevel"/>
    <w:tmpl w:val="875413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CAC315E"/>
    <w:multiLevelType w:val="hybridMultilevel"/>
    <w:tmpl w:val="CC9C10C4"/>
    <w:lvl w:ilvl="0" w:tplc="04090001">
      <w:start w:val="1"/>
      <w:numFmt w:val="bullet"/>
      <w:lvlText w:val=""/>
      <w:lvlJc w:val="left"/>
      <w:pPr>
        <w:ind w:left="2708" w:hanging="360"/>
      </w:pPr>
      <w:rPr>
        <w:rFonts w:ascii="Symbol" w:hAnsi="Symbol" w:hint="default"/>
      </w:rPr>
    </w:lvl>
    <w:lvl w:ilvl="1" w:tplc="04090003">
      <w:start w:val="1"/>
      <w:numFmt w:val="bullet"/>
      <w:lvlText w:val="o"/>
      <w:lvlJc w:val="left"/>
      <w:pPr>
        <w:ind w:left="3428" w:hanging="360"/>
      </w:pPr>
      <w:rPr>
        <w:rFonts w:ascii="Courier New" w:hAnsi="Courier New" w:cs="Courier New" w:hint="default"/>
      </w:rPr>
    </w:lvl>
    <w:lvl w:ilvl="2" w:tplc="04090005" w:tentative="1">
      <w:start w:val="1"/>
      <w:numFmt w:val="bullet"/>
      <w:lvlText w:val=""/>
      <w:lvlJc w:val="left"/>
      <w:pPr>
        <w:ind w:left="4148" w:hanging="360"/>
      </w:pPr>
      <w:rPr>
        <w:rFonts w:ascii="Wingdings" w:hAnsi="Wingdings" w:hint="default"/>
      </w:rPr>
    </w:lvl>
    <w:lvl w:ilvl="3" w:tplc="04090001" w:tentative="1">
      <w:start w:val="1"/>
      <w:numFmt w:val="bullet"/>
      <w:lvlText w:val=""/>
      <w:lvlJc w:val="left"/>
      <w:pPr>
        <w:ind w:left="4868" w:hanging="360"/>
      </w:pPr>
      <w:rPr>
        <w:rFonts w:ascii="Symbol" w:hAnsi="Symbol" w:hint="default"/>
      </w:rPr>
    </w:lvl>
    <w:lvl w:ilvl="4" w:tplc="04090003" w:tentative="1">
      <w:start w:val="1"/>
      <w:numFmt w:val="bullet"/>
      <w:lvlText w:val="o"/>
      <w:lvlJc w:val="left"/>
      <w:pPr>
        <w:ind w:left="5588" w:hanging="360"/>
      </w:pPr>
      <w:rPr>
        <w:rFonts w:ascii="Courier New" w:hAnsi="Courier New" w:cs="Courier New" w:hint="default"/>
      </w:rPr>
    </w:lvl>
    <w:lvl w:ilvl="5" w:tplc="04090005" w:tentative="1">
      <w:start w:val="1"/>
      <w:numFmt w:val="bullet"/>
      <w:lvlText w:val=""/>
      <w:lvlJc w:val="left"/>
      <w:pPr>
        <w:ind w:left="6308" w:hanging="360"/>
      </w:pPr>
      <w:rPr>
        <w:rFonts w:ascii="Wingdings" w:hAnsi="Wingdings" w:hint="default"/>
      </w:rPr>
    </w:lvl>
    <w:lvl w:ilvl="6" w:tplc="04090001" w:tentative="1">
      <w:start w:val="1"/>
      <w:numFmt w:val="bullet"/>
      <w:lvlText w:val=""/>
      <w:lvlJc w:val="left"/>
      <w:pPr>
        <w:ind w:left="7028" w:hanging="360"/>
      </w:pPr>
      <w:rPr>
        <w:rFonts w:ascii="Symbol" w:hAnsi="Symbol" w:hint="default"/>
      </w:rPr>
    </w:lvl>
    <w:lvl w:ilvl="7" w:tplc="04090003" w:tentative="1">
      <w:start w:val="1"/>
      <w:numFmt w:val="bullet"/>
      <w:lvlText w:val="o"/>
      <w:lvlJc w:val="left"/>
      <w:pPr>
        <w:ind w:left="7748" w:hanging="360"/>
      </w:pPr>
      <w:rPr>
        <w:rFonts w:ascii="Courier New" w:hAnsi="Courier New" w:cs="Courier New" w:hint="default"/>
      </w:rPr>
    </w:lvl>
    <w:lvl w:ilvl="8" w:tplc="04090005" w:tentative="1">
      <w:start w:val="1"/>
      <w:numFmt w:val="bullet"/>
      <w:lvlText w:val=""/>
      <w:lvlJc w:val="left"/>
      <w:pPr>
        <w:ind w:left="8468" w:hanging="360"/>
      </w:pPr>
      <w:rPr>
        <w:rFonts w:ascii="Wingdings" w:hAnsi="Wingdings" w:hint="default"/>
      </w:rPr>
    </w:lvl>
  </w:abstractNum>
  <w:abstractNum w:abstractNumId="21" w15:restartNumberingAfterBreak="0">
    <w:nsid w:val="4D6E3167"/>
    <w:multiLevelType w:val="hybridMultilevel"/>
    <w:tmpl w:val="E4ECB122"/>
    <w:lvl w:ilvl="0" w:tplc="FE4E80EC">
      <w:start w:val="1"/>
      <w:numFmt w:val="decimal"/>
      <w:pStyle w:val="RAN4proposal"/>
      <w:suff w:val="space"/>
      <w:lvlText w:val="Proposal %1:"/>
      <w:lvlJc w:val="left"/>
      <w:pPr>
        <w:ind w:left="360" w:hanging="360"/>
      </w:pPr>
      <w:rPr>
        <w:rFonts w:ascii="Times New Roman" w:hAnsi="Times New Roman" w:hint="default"/>
        <w:b/>
        <w:i w:val="0"/>
        <w:color w:val="auto"/>
        <w:sz w:val="24"/>
        <w:szCs w:val="24"/>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EA41F86"/>
    <w:multiLevelType w:val="hybridMultilevel"/>
    <w:tmpl w:val="0EFC456C"/>
    <w:lvl w:ilvl="0" w:tplc="DF6CEAB0">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2C87AE4"/>
    <w:multiLevelType w:val="hybridMultilevel"/>
    <w:tmpl w:val="C4F2EC40"/>
    <w:lvl w:ilvl="0" w:tplc="04090001">
      <w:start w:val="1"/>
      <w:numFmt w:val="bullet"/>
      <w:pStyle w:val="RAN4observation"/>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9542E6"/>
    <w:multiLevelType w:val="hybridMultilevel"/>
    <w:tmpl w:val="4628D47A"/>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7" w15:restartNumberingAfterBreak="0">
    <w:nsid w:val="58B73482"/>
    <w:multiLevelType w:val="hybridMultilevel"/>
    <w:tmpl w:val="5FC691E4"/>
    <w:lvl w:ilvl="0" w:tplc="08090001">
      <w:start w:val="1"/>
      <w:numFmt w:val="bullet"/>
      <w:lvlText w:val=""/>
      <w:lvlJc w:val="left"/>
      <w:pPr>
        <w:ind w:left="936" w:hanging="360"/>
      </w:pPr>
      <w:rPr>
        <w:rFonts w:ascii="Symbol" w:hAnsi="Symbol" w:hint="default"/>
      </w:rPr>
    </w:lvl>
    <w:lvl w:ilvl="1" w:tplc="0409000F">
      <w:start w:val="1"/>
      <w:numFmt w:val="decimal"/>
      <w:lvlText w:val="%2."/>
      <w:lvlJc w:val="left"/>
      <w:pPr>
        <w:ind w:left="1656" w:hanging="360"/>
      </w:p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84649B"/>
    <w:multiLevelType w:val="hybridMultilevel"/>
    <w:tmpl w:val="D07EF4DA"/>
    <w:lvl w:ilvl="0" w:tplc="04090001">
      <w:start w:val="1"/>
      <w:numFmt w:val="bullet"/>
      <w:lvlText w:val=""/>
      <w:lvlJc w:val="left"/>
      <w:pPr>
        <w:ind w:left="2632" w:hanging="360"/>
      </w:pPr>
      <w:rPr>
        <w:rFonts w:ascii="Symbol" w:hAnsi="Symbol" w:hint="default"/>
      </w:rPr>
    </w:lvl>
    <w:lvl w:ilvl="1" w:tplc="04090003" w:tentative="1">
      <w:start w:val="1"/>
      <w:numFmt w:val="bullet"/>
      <w:lvlText w:val="o"/>
      <w:lvlJc w:val="left"/>
      <w:pPr>
        <w:ind w:left="5264" w:hanging="360"/>
      </w:pPr>
      <w:rPr>
        <w:rFonts w:ascii="Courier New" w:hAnsi="Courier New" w:cs="Courier New" w:hint="default"/>
      </w:rPr>
    </w:lvl>
    <w:lvl w:ilvl="2" w:tplc="04090005" w:tentative="1">
      <w:start w:val="1"/>
      <w:numFmt w:val="bullet"/>
      <w:lvlText w:val=""/>
      <w:lvlJc w:val="left"/>
      <w:pPr>
        <w:ind w:left="5984" w:hanging="360"/>
      </w:pPr>
      <w:rPr>
        <w:rFonts w:ascii="Wingdings" w:hAnsi="Wingdings" w:hint="default"/>
      </w:rPr>
    </w:lvl>
    <w:lvl w:ilvl="3" w:tplc="04090001" w:tentative="1">
      <w:start w:val="1"/>
      <w:numFmt w:val="bullet"/>
      <w:lvlText w:val=""/>
      <w:lvlJc w:val="left"/>
      <w:pPr>
        <w:ind w:left="6704" w:hanging="360"/>
      </w:pPr>
      <w:rPr>
        <w:rFonts w:ascii="Symbol" w:hAnsi="Symbol" w:hint="default"/>
      </w:rPr>
    </w:lvl>
    <w:lvl w:ilvl="4" w:tplc="04090003" w:tentative="1">
      <w:start w:val="1"/>
      <w:numFmt w:val="bullet"/>
      <w:lvlText w:val="o"/>
      <w:lvlJc w:val="left"/>
      <w:pPr>
        <w:ind w:left="7424" w:hanging="360"/>
      </w:pPr>
      <w:rPr>
        <w:rFonts w:ascii="Courier New" w:hAnsi="Courier New" w:cs="Courier New" w:hint="default"/>
      </w:rPr>
    </w:lvl>
    <w:lvl w:ilvl="5" w:tplc="04090005" w:tentative="1">
      <w:start w:val="1"/>
      <w:numFmt w:val="bullet"/>
      <w:lvlText w:val=""/>
      <w:lvlJc w:val="left"/>
      <w:pPr>
        <w:ind w:left="8144" w:hanging="360"/>
      </w:pPr>
      <w:rPr>
        <w:rFonts w:ascii="Wingdings" w:hAnsi="Wingdings" w:hint="default"/>
      </w:rPr>
    </w:lvl>
    <w:lvl w:ilvl="6" w:tplc="04090001" w:tentative="1">
      <w:start w:val="1"/>
      <w:numFmt w:val="bullet"/>
      <w:lvlText w:val=""/>
      <w:lvlJc w:val="left"/>
      <w:pPr>
        <w:ind w:left="8864" w:hanging="360"/>
      </w:pPr>
      <w:rPr>
        <w:rFonts w:ascii="Symbol" w:hAnsi="Symbol" w:hint="default"/>
      </w:rPr>
    </w:lvl>
    <w:lvl w:ilvl="7" w:tplc="04090003" w:tentative="1">
      <w:start w:val="1"/>
      <w:numFmt w:val="bullet"/>
      <w:lvlText w:val="o"/>
      <w:lvlJc w:val="left"/>
      <w:pPr>
        <w:ind w:left="9584" w:hanging="360"/>
      </w:pPr>
      <w:rPr>
        <w:rFonts w:ascii="Courier New" w:hAnsi="Courier New" w:cs="Courier New" w:hint="default"/>
      </w:rPr>
    </w:lvl>
    <w:lvl w:ilvl="8" w:tplc="04090005" w:tentative="1">
      <w:start w:val="1"/>
      <w:numFmt w:val="bullet"/>
      <w:lvlText w:val=""/>
      <w:lvlJc w:val="left"/>
      <w:pPr>
        <w:ind w:left="10304" w:hanging="360"/>
      </w:pPr>
      <w:rPr>
        <w:rFonts w:ascii="Wingdings" w:hAnsi="Wingdings" w:hint="default"/>
      </w:rPr>
    </w:lvl>
  </w:abstractNum>
  <w:abstractNum w:abstractNumId="30" w15:restartNumberingAfterBreak="0">
    <w:nsid w:val="61456A9B"/>
    <w:multiLevelType w:val="hybridMultilevel"/>
    <w:tmpl w:val="29B0AD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7267C66"/>
    <w:multiLevelType w:val="multilevel"/>
    <w:tmpl w:val="17EE5160"/>
    <w:lvl w:ilvl="0">
      <w:start w:val="1"/>
      <w:numFmt w:val="bullet"/>
      <w:lvlText w:val=""/>
      <w:lvlJc w:val="left"/>
      <w:pPr>
        <w:ind w:left="644" w:hanging="360"/>
      </w:pPr>
      <w:rPr>
        <w:rFonts w:ascii="Symbol" w:hAnsi="Symbol" w:hint="default"/>
      </w:rPr>
    </w:lvl>
    <w:lvl w:ilvl="1">
      <w:start w:val="1"/>
      <w:numFmt w:val="bullet"/>
      <w:lvlText w:val=""/>
      <w:lvlJc w:val="left"/>
      <w:pPr>
        <w:ind w:left="2708"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32" w15:restartNumberingAfterBreak="0">
    <w:nsid w:val="673D6272"/>
    <w:multiLevelType w:val="multilevel"/>
    <w:tmpl w:val="17EE5160"/>
    <w:lvl w:ilvl="0">
      <w:start w:val="1"/>
      <w:numFmt w:val="bullet"/>
      <w:lvlText w:val=""/>
      <w:lvlJc w:val="left"/>
      <w:pPr>
        <w:ind w:left="928" w:hanging="360"/>
      </w:pPr>
      <w:rPr>
        <w:rFonts w:ascii="Symbol" w:hAnsi="Symbol" w:hint="default"/>
      </w:rPr>
    </w:lvl>
    <w:lvl w:ilvl="1">
      <w:start w:val="1"/>
      <w:numFmt w:val="bullet"/>
      <w:lvlText w:val=""/>
      <w:lvlJc w:val="left"/>
      <w:pPr>
        <w:ind w:left="2992" w:hanging="360"/>
      </w:pPr>
      <w:rPr>
        <w:rFonts w:ascii="Symbol" w:hAnsi="Symbol"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numFmt w:val="bullet"/>
      <w:lvlText w:val="•"/>
      <w:lvlJc w:val="left"/>
      <w:pPr>
        <w:ind w:left="6688" w:hanging="360"/>
      </w:pPr>
      <w:rPr>
        <w:rFonts w:ascii="Times New Roman" w:eastAsia="SimSun" w:hAnsi="Times New Roman" w:cs="Times New Roman"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51373"/>
    <w:multiLevelType w:val="multilevel"/>
    <w:tmpl w:val="4F08426C"/>
    <w:lvl w:ilvl="0">
      <w:start w:val="1"/>
      <w:numFmt w:val="bullet"/>
      <w:lvlText w:val=""/>
      <w:lvlJc w:val="left"/>
      <w:pPr>
        <w:ind w:left="1780" w:hanging="360"/>
      </w:pPr>
      <w:rPr>
        <w:rFonts w:ascii="Symbol" w:hAnsi="Symbol" w:hint="default"/>
      </w:rPr>
    </w:lvl>
    <w:lvl w:ilvl="1">
      <w:start w:val="1"/>
      <w:numFmt w:val="bullet"/>
      <w:lvlText w:val=""/>
      <w:lvlJc w:val="left"/>
      <w:pPr>
        <w:ind w:left="2500" w:hanging="360"/>
      </w:pPr>
      <w:rPr>
        <w:rFonts w:ascii="Wingdings" w:hAnsi="Wingdings"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numFmt w:val="bullet"/>
      <w:lvlText w:val="•"/>
      <w:lvlJc w:val="left"/>
      <w:pPr>
        <w:ind w:left="7540" w:hanging="360"/>
      </w:pPr>
      <w:rPr>
        <w:rFonts w:ascii="Times New Roman" w:eastAsia="SimSun" w:hAnsi="Times New Roman" w:cs="Times New Roman" w:hint="default"/>
      </w:rPr>
    </w:lvl>
  </w:abstractNum>
  <w:num w:numId="1" w16cid:durableId="345375643">
    <w:abstractNumId w:val="15"/>
  </w:num>
  <w:num w:numId="2" w16cid:durableId="1102605654">
    <w:abstractNumId w:val="10"/>
  </w:num>
  <w:num w:numId="3" w16cid:durableId="970284015">
    <w:abstractNumId w:val="9"/>
  </w:num>
  <w:num w:numId="4" w16cid:durableId="1305702128">
    <w:abstractNumId w:val="24"/>
  </w:num>
  <w:num w:numId="5" w16cid:durableId="1116945085">
    <w:abstractNumId w:val="17"/>
  </w:num>
  <w:num w:numId="6" w16cid:durableId="1235119530">
    <w:abstractNumId w:val="28"/>
  </w:num>
  <w:num w:numId="7" w16cid:durableId="611396002">
    <w:abstractNumId w:val="34"/>
  </w:num>
  <w:num w:numId="8" w16cid:durableId="1692102839">
    <w:abstractNumId w:val="12"/>
  </w:num>
  <w:num w:numId="9" w16cid:durableId="65155584">
    <w:abstractNumId w:val="6"/>
  </w:num>
  <w:num w:numId="10" w16cid:durableId="155846202">
    <w:abstractNumId w:val="11"/>
  </w:num>
  <w:num w:numId="11" w16cid:durableId="1774780624">
    <w:abstractNumId w:val="18"/>
  </w:num>
  <w:num w:numId="12" w16cid:durableId="1076436999">
    <w:abstractNumId w:val="2"/>
  </w:num>
  <w:num w:numId="13" w16cid:durableId="444545835">
    <w:abstractNumId w:val="1"/>
  </w:num>
  <w:num w:numId="14" w16cid:durableId="2090687550">
    <w:abstractNumId w:val="19"/>
  </w:num>
  <w:num w:numId="15" w16cid:durableId="708258297">
    <w:abstractNumId w:val="23"/>
  </w:num>
  <w:num w:numId="16" w16cid:durableId="1999916518">
    <w:abstractNumId w:val="3"/>
  </w:num>
  <w:num w:numId="17" w16cid:durableId="632835260">
    <w:abstractNumId w:val="0"/>
  </w:num>
  <w:num w:numId="18" w16cid:durableId="2083797632">
    <w:abstractNumId w:val="14"/>
  </w:num>
  <w:num w:numId="19" w16cid:durableId="205996530">
    <w:abstractNumId w:val="25"/>
  </w:num>
  <w:num w:numId="20" w16cid:durableId="2134588540">
    <w:abstractNumId w:val="31"/>
  </w:num>
  <w:num w:numId="21" w16cid:durableId="1473867469">
    <w:abstractNumId w:val="33"/>
  </w:num>
  <w:num w:numId="22" w16cid:durableId="578101095">
    <w:abstractNumId w:val="22"/>
  </w:num>
  <w:num w:numId="23" w16cid:durableId="251279351">
    <w:abstractNumId w:val="15"/>
  </w:num>
  <w:num w:numId="24" w16cid:durableId="486095010">
    <w:abstractNumId w:val="8"/>
  </w:num>
  <w:num w:numId="25" w16cid:durableId="1342665856">
    <w:abstractNumId w:val="21"/>
  </w:num>
  <w:num w:numId="26" w16cid:durableId="1722826072">
    <w:abstractNumId w:val="21"/>
    <w:lvlOverride w:ilvl="0">
      <w:startOverride w:val="1"/>
    </w:lvlOverride>
  </w:num>
  <w:num w:numId="27" w16cid:durableId="420882853">
    <w:abstractNumId w:val="16"/>
  </w:num>
  <w:num w:numId="28" w16cid:durableId="124471332">
    <w:abstractNumId w:val="27"/>
  </w:num>
  <w:num w:numId="29" w16cid:durableId="1241673574">
    <w:abstractNumId w:val="4"/>
  </w:num>
  <w:num w:numId="30" w16cid:durableId="1584803279">
    <w:abstractNumId w:val="26"/>
  </w:num>
  <w:num w:numId="31" w16cid:durableId="1641769344">
    <w:abstractNumId w:val="5"/>
  </w:num>
  <w:num w:numId="32" w16cid:durableId="2104521574">
    <w:abstractNumId w:val="13"/>
  </w:num>
  <w:num w:numId="33" w16cid:durableId="1220245101">
    <w:abstractNumId w:val="30"/>
  </w:num>
  <w:num w:numId="34" w16cid:durableId="306596157">
    <w:abstractNumId w:val="7"/>
  </w:num>
  <w:num w:numId="35" w16cid:durableId="1852602268">
    <w:abstractNumId w:val="29"/>
  </w:num>
  <w:num w:numId="36" w16cid:durableId="986477576">
    <w:abstractNumId w:val="20"/>
  </w:num>
  <w:num w:numId="37" w16cid:durableId="1966231616">
    <w:abstractNumId w:val="35"/>
  </w:num>
  <w:num w:numId="38" w16cid:durableId="1368336215">
    <w:abstractNumId w:val="3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pt-B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it-IT" w:vendorID="64" w:dllVersion="6" w:nlCheck="1" w:checkStyle="0"/>
  <w:activeWritingStyle w:appName="MSWord" w:lang="fr-FR" w:vendorID="64" w:dllVersion="6" w:nlCheck="1" w:checkStyle="0"/>
  <w:activeWritingStyle w:appName="MSWord" w:lang="en-GB" w:vendorID="64" w:dllVersion="0" w:nlCheck="1" w:checkStyle="0"/>
  <w:activeWritingStyle w:appName="MSWord" w:lang="pt-BR" w:vendorID="64" w:dllVersion="0" w:nlCheck="1" w:checkStyle="0"/>
  <w:activeWritingStyle w:appName="MSWord" w:lang="sv-SE"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fr-FR" w:vendorID="64" w:dllVersion="0" w:nlCheck="1" w:checkStyle="0"/>
  <w:activeWritingStyle w:appName="MSWord" w:lang="fi-FI" w:vendorID="64" w:dllVersion="6" w:nlCheck="1" w:checkStyle="0"/>
  <w:activeWritingStyle w:appName="MSWord" w:lang="fi-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04"/>
    <w:rsid w:val="00001F85"/>
    <w:rsid w:val="0000223C"/>
    <w:rsid w:val="000029E6"/>
    <w:rsid w:val="00004165"/>
    <w:rsid w:val="000046F5"/>
    <w:rsid w:val="00004C20"/>
    <w:rsid w:val="00006178"/>
    <w:rsid w:val="00010B3B"/>
    <w:rsid w:val="00011B48"/>
    <w:rsid w:val="00012437"/>
    <w:rsid w:val="0001364B"/>
    <w:rsid w:val="00013716"/>
    <w:rsid w:val="000141CC"/>
    <w:rsid w:val="000148A8"/>
    <w:rsid w:val="00016905"/>
    <w:rsid w:val="00016ECA"/>
    <w:rsid w:val="00020C56"/>
    <w:rsid w:val="00022FE3"/>
    <w:rsid w:val="00023401"/>
    <w:rsid w:val="000258DA"/>
    <w:rsid w:val="00025FD5"/>
    <w:rsid w:val="00026ACC"/>
    <w:rsid w:val="00026C10"/>
    <w:rsid w:val="00026ED0"/>
    <w:rsid w:val="00031078"/>
    <w:rsid w:val="0003171D"/>
    <w:rsid w:val="00031C1D"/>
    <w:rsid w:val="000326A4"/>
    <w:rsid w:val="00035942"/>
    <w:rsid w:val="00035C50"/>
    <w:rsid w:val="00040986"/>
    <w:rsid w:val="00042D16"/>
    <w:rsid w:val="000435D4"/>
    <w:rsid w:val="000457A1"/>
    <w:rsid w:val="00050001"/>
    <w:rsid w:val="00051CCF"/>
    <w:rsid w:val="00052041"/>
    <w:rsid w:val="0005326A"/>
    <w:rsid w:val="00054336"/>
    <w:rsid w:val="00056CB5"/>
    <w:rsid w:val="00060082"/>
    <w:rsid w:val="000616EA"/>
    <w:rsid w:val="0006266D"/>
    <w:rsid w:val="00064072"/>
    <w:rsid w:val="00065506"/>
    <w:rsid w:val="0006796A"/>
    <w:rsid w:val="00067C87"/>
    <w:rsid w:val="000703DF"/>
    <w:rsid w:val="000706BB"/>
    <w:rsid w:val="00072116"/>
    <w:rsid w:val="00072B5B"/>
    <w:rsid w:val="00073277"/>
    <w:rsid w:val="0007374D"/>
    <w:rsid w:val="0007382E"/>
    <w:rsid w:val="000750E5"/>
    <w:rsid w:val="00075DCB"/>
    <w:rsid w:val="000766E1"/>
    <w:rsid w:val="00076723"/>
    <w:rsid w:val="00077085"/>
    <w:rsid w:val="00077FF6"/>
    <w:rsid w:val="00080BC0"/>
    <w:rsid w:val="00080D82"/>
    <w:rsid w:val="00081692"/>
    <w:rsid w:val="00082525"/>
    <w:rsid w:val="00082C46"/>
    <w:rsid w:val="00085A0E"/>
    <w:rsid w:val="00085D7E"/>
    <w:rsid w:val="00086C8A"/>
    <w:rsid w:val="00087548"/>
    <w:rsid w:val="0009159D"/>
    <w:rsid w:val="000931EA"/>
    <w:rsid w:val="00093E7E"/>
    <w:rsid w:val="00095F99"/>
    <w:rsid w:val="000A07A5"/>
    <w:rsid w:val="000A1830"/>
    <w:rsid w:val="000A3929"/>
    <w:rsid w:val="000A4121"/>
    <w:rsid w:val="000A4AA3"/>
    <w:rsid w:val="000A550E"/>
    <w:rsid w:val="000A7A71"/>
    <w:rsid w:val="000B0960"/>
    <w:rsid w:val="000B0B91"/>
    <w:rsid w:val="000B0EB4"/>
    <w:rsid w:val="000B1A55"/>
    <w:rsid w:val="000B1FBC"/>
    <w:rsid w:val="000B20BB"/>
    <w:rsid w:val="000B2EF6"/>
    <w:rsid w:val="000B2FA6"/>
    <w:rsid w:val="000B41D1"/>
    <w:rsid w:val="000B4305"/>
    <w:rsid w:val="000B4AA0"/>
    <w:rsid w:val="000B750A"/>
    <w:rsid w:val="000C10AD"/>
    <w:rsid w:val="000C24A3"/>
    <w:rsid w:val="000C2553"/>
    <w:rsid w:val="000C38C3"/>
    <w:rsid w:val="000C4549"/>
    <w:rsid w:val="000C4824"/>
    <w:rsid w:val="000D09FD"/>
    <w:rsid w:val="000D19DE"/>
    <w:rsid w:val="000D1C46"/>
    <w:rsid w:val="000D2A43"/>
    <w:rsid w:val="000D301B"/>
    <w:rsid w:val="000D320C"/>
    <w:rsid w:val="000D3E05"/>
    <w:rsid w:val="000D44FB"/>
    <w:rsid w:val="000D4777"/>
    <w:rsid w:val="000D574B"/>
    <w:rsid w:val="000D57DD"/>
    <w:rsid w:val="000D6CFC"/>
    <w:rsid w:val="000D7379"/>
    <w:rsid w:val="000D7652"/>
    <w:rsid w:val="000E292F"/>
    <w:rsid w:val="000E3510"/>
    <w:rsid w:val="000E3D22"/>
    <w:rsid w:val="000E537B"/>
    <w:rsid w:val="000E556E"/>
    <w:rsid w:val="000E57D0"/>
    <w:rsid w:val="000E7858"/>
    <w:rsid w:val="000E7D55"/>
    <w:rsid w:val="000F2C00"/>
    <w:rsid w:val="000F35A0"/>
    <w:rsid w:val="000F39CA"/>
    <w:rsid w:val="000F55EF"/>
    <w:rsid w:val="000F6C03"/>
    <w:rsid w:val="000F7E75"/>
    <w:rsid w:val="00104C43"/>
    <w:rsid w:val="001053E5"/>
    <w:rsid w:val="00105A3D"/>
    <w:rsid w:val="00105BF3"/>
    <w:rsid w:val="00107927"/>
    <w:rsid w:val="00110E26"/>
    <w:rsid w:val="001110A3"/>
    <w:rsid w:val="00111321"/>
    <w:rsid w:val="001117A7"/>
    <w:rsid w:val="00112022"/>
    <w:rsid w:val="001128E7"/>
    <w:rsid w:val="00115A04"/>
    <w:rsid w:val="00117BD6"/>
    <w:rsid w:val="001206C2"/>
    <w:rsid w:val="0012135D"/>
    <w:rsid w:val="00121978"/>
    <w:rsid w:val="00123422"/>
    <w:rsid w:val="001240F8"/>
    <w:rsid w:val="00124492"/>
    <w:rsid w:val="00124ACC"/>
    <w:rsid w:val="00124B6A"/>
    <w:rsid w:val="00124DBB"/>
    <w:rsid w:val="001257F1"/>
    <w:rsid w:val="00126049"/>
    <w:rsid w:val="00130462"/>
    <w:rsid w:val="00132F8F"/>
    <w:rsid w:val="00136D4C"/>
    <w:rsid w:val="00140E31"/>
    <w:rsid w:val="00142538"/>
    <w:rsid w:val="001427E2"/>
    <w:rsid w:val="00142BB9"/>
    <w:rsid w:val="00144F96"/>
    <w:rsid w:val="0015028F"/>
    <w:rsid w:val="0015196E"/>
    <w:rsid w:val="00151BE6"/>
    <w:rsid w:val="00151EAC"/>
    <w:rsid w:val="00152B48"/>
    <w:rsid w:val="00152B6A"/>
    <w:rsid w:val="00153528"/>
    <w:rsid w:val="00154E68"/>
    <w:rsid w:val="001600EA"/>
    <w:rsid w:val="00160B57"/>
    <w:rsid w:val="00162548"/>
    <w:rsid w:val="0016292E"/>
    <w:rsid w:val="001663F6"/>
    <w:rsid w:val="001678AC"/>
    <w:rsid w:val="00167C45"/>
    <w:rsid w:val="00172183"/>
    <w:rsid w:val="00172912"/>
    <w:rsid w:val="0017443C"/>
    <w:rsid w:val="00174D84"/>
    <w:rsid w:val="001751AB"/>
    <w:rsid w:val="00175A3F"/>
    <w:rsid w:val="00175C6F"/>
    <w:rsid w:val="001801A6"/>
    <w:rsid w:val="00180E09"/>
    <w:rsid w:val="001832E6"/>
    <w:rsid w:val="00183D4C"/>
    <w:rsid w:val="00183F6D"/>
    <w:rsid w:val="0018670E"/>
    <w:rsid w:val="00187780"/>
    <w:rsid w:val="0019065C"/>
    <w:rsid w:val="00191542"/>
    <w:rsid w:val="0019219A"/>
    <w:rsid w:val="00195077"/>
    <w:rsid w:val="001A033F"/>
    <w:rsid w:val="001A08AA"/>
    <w:rsid w:val="001A0AF8"/>
    <w:rsid w:val="001A201E"/>
    <w:rsid w:val="001A332F"/>
    <w:rsid w:val="001A40BA"/>
    <w:rsid w:val="001A59CB"/>
    <w:rsid w:val="001A7CF4"/>
    <w:rsid w:val="001B15DB"/>
    <w:rsid w:val="001B255E"/>
    <w:rsid w:val="001B2CC7"/>
    <w:rsid w:val="001B7991"/>
    <w:rsid w:val="001C0B74"/>
    <w:rsid w:val="001C1409"/>
    <w:rsid w:val="001C24C1"/>
    <w:rsid w:val="001C2AE6"/>
    <w:rsid w:val="001C4A89"/>
    <w:rsid w:val="001C6007"/>
    <w:rsid w:val="001C6177"/>
    <w:rsid w:val="001D0363"/>
    <w:rsid w:val="001D12B4"/>
    <w:rsid w:val="001D1B07"/>
    <w:rsid w:val="001D27DE"/>
    <w:rsid w:val="001D4E8D"/>
    <w:rsid w:val="001D513E"/>
    <w:rsid w:val="001D7D94"/>
    <w:rsid w:val="001E0A28"/>
    <w:rsid w:val="001E4218"/>
    <w:rsid w:val="001E47F0"/>
    <w:rsid w:val="001E5182"/>
    <w:rsid w:val="001E6375"/>
    <w:rsid w:val="001E6C4D"/>
    <w:rsid w:val="001E6E07"/>
    <w:rsid w:val="001E7942"/>
    <w:rsid w:val="001F06AD"/>
    <w:rsid w:val="001F093F"/>
    <w:rsid w:val="001F0B20"/>
    <w:rsid w:val="001F1B47"/>
    <w:rsid w:val="001F25B5"/>
    <w:rsid w:val="001F3747"/>
    <w:rsid w:val="001F614A"/>
    <w:rsid w:val="001F79B3"/>
    <w:rsid w:val="00200A62"/>
    <w:rsid w:val="00203740"/>
    <w:rsid w:val="002043ED"/>
    <w:rsid w:val="00204508"/>
    <w:rsid w:val="002100B9"/>
    <w:rsid w:val="002138EA"/>
    <w:rsid w:val="002139EA"/>
    <w:rsid w:val="00213F84"/>
    <w:rsid w:val="0021466C"/>
    <w:rsid w:val="00214FBD"/>
    <w:rsid w:val="00221E08"/>
    <w:rsid w:val="00221ECC"/>
    <w:rsid w:val="00222897"/>
    <w:rsid w:val="00222B0C"/>
    <w:rsid w:val="00223802"/>
    <w:rsid w:val="00230B11"/>
    <w:rsid w:val="0023328E"/>
    <w:rsid w:val="00233539"/>
    <w:rsid w:val="00234EF9"/>
    <w:rsid w:val="00235394"/>
    <w:rsid w:val="00235577"/>
    <w:rsid w:val="002371B2"/>
    <w:rsid w:val="00237E69"/>
    <w:rsid w:val="002435CA"/>
    <w:rsid w:val="0024469F"/>
    <w:rsid w:val="00244817"/>
    <w:rsid w:val="00247F22"/>
    <w:rsid w:val="00250B5B"/>
    <w:rsid w:val="00250BF7"/>
    <w:rsid w:val="00251162"/>
    <w:rsid w:val="00251183"/>
    <w:rsid w:val="0025120F"/>
    <w:rsid w:val="00252DB8"/>
    <w:rsid w:val="00253633"/>
    <w:rsid w:val="002537BC"/>
    <w:rsid w:val="00253B8A"/>
    <w:rsid w:val="00253DC3"/>
    <w:rsid w:val="00254260"/>
    <w:rsid w:val="0025504E"/>
    <w:rsid w:val="00255362"/>
    <w:rsid w:val="00255421"/>
    <w:rsid w:val="00255C58"/>
    <w:rsid w:val="00257284"/>
    <w:rsid w:val="002575F4"/>
    <w:rsid w:val="00260EC7"/>
    <w:rsid w:val="00261539"/>
    <w:rsid w:val="0026179F"/>
    <w:rsid w:val="002622C7"/>
    <w:rsid w:val="002666AE"/>
    <w:rsid w:val="00273CF8"/>
    <w:rsid w:val="00274E1A"/>
    <w:rsid w:val="00274E25"/>
    <w:rsid w:val="002759C1"/>
    <w:rsid w:val="00275F78"/>
    <w:rsid w:val="00276CA6"/>
    <w:rsid w:val="002775B1"/>
    <w:rsid w:val="002775B9"/>
    <w:rsid w:val="002811C4"/>
    <w:rsid w:val="0028125D"/>
    <w:rsid w:val="00282213"/>
    <w:rsid w:val="00284016"/>
    <w:rsid w:val="002858BF"/>
    <w:rsid w:val="00292231"/>
    <w:rsid w:val="002939AF"/>
    <w:rsid w:val="00293FAA"/>
    <w:rsid w:val="002943CB"/>
    <w:rsid w:val="00294491"/>
    <w:rsid w:val="00294BDE"/>
    <w:rsid w:val="002A0CED"/>
    <w:rsid w:val="002A3019"/>
    <w:rsid w:val="002A4CD0"/>
    <w:rsid w:val="002A68EB"/>
    <w:rsid w:val="002A7DA6"/>
    <w:rsid w:val="002B0928"/>
    <w:rsid w:val="002B2E1D"/>
    <w:rsid w:val="002B4E2B"/>
    <w:rsid w:val="002B516C"/>
    <w:rsid w:val="002B5E1D"/>
    <w:rsid w:val="002B60C1"/>
    <w:rsid w:val="002B6300"/>
    <w:rsid w:val="002B648E"/>
    <w:rsid w:val="002B6E81"/>
    <w:rsid w:val="002C3FD0"/>
    <w:rsid w:val="002C4B52"/>
    <w:rsid w:val="002C657C"/>
    <w:rsid w:val="002D03E5"/>
    <w:rsid w:val="002D0653"/>
    <w:rsid w:val="002D36EB"/>
    <w:rsid w:val="002D5893"/>
    <w:rsid w:val="002D63B2"/>
    <w:rsid w:val="002D6BDF"/>
    <w:rsid w:val="002E0937"/>
    <w:rsid w:val="002E0C07"/>
    <w:rsid w:val="002E2CE9"/>
    <w:rsid w:val="002E39E7"/>
    <w:rsid w:val="002E3BF7"/>
    <w:rsid w:val="002E403E"/>
    <w:rsid w:val="002E4C74"/>
    <w:rsid w:val="002F158C"/>
    <w:rsid w:val="002F18D4"/>
    <w:rsid w:val="002F4093"/>
    <w:rsid w:val="002F4A87"/>
    <w:rsid w:val="002F5636"/>
    <w:rsid w:val="0030109D"/>
    <w:rsid w:val="003022A5"/>
    <w:rsid w:val="00302949"/>
    <w:rsid w:val="003032FB"/>
    <w:rsid w:val="00303FBE"/>
    <w:rsid w:val="00305A1D"/>
    <w:rsid w:val="00307E51"/>
    <w:rsid w:val="00310E6E"/>
    <w:rsid w:val="00311363"/>
    <w:rsid w:val="00313A0D"/>
    <w:rsid w:val="003143A7"/>
    <w:rsid w:val="00314F72"/>
    <w:rsid w:val="0031505D"/>
    <w:rsid w:val="003155DD"/>
    <w:rsid w:val="00315867"/>
    <w:rsid w:val="00315C3D"/>
    <w:rsid w:val="00321150"/>
    <w:rsid w:val="003241BB"/>
    <w:rsid w:val="00325186"/>
    <w:rsid w:val="003260D7"/>
    <w:rsid w:val="0033052D"/>
    <w:rsid w:val="00331861"/>
    <w:rsid w:val="00335746"/>
    <w:rsid w:val="00336697"/>
    <w:rsid w:val="003375AA"/>
    <w:rsid w:val="003414A9"/>
    <w:rsid w:val="003418CB"/>
    <w:rsid w:val="00342E78"/>
    <w:rsid w:val="0035119A"/>
    <w:rsid w:val="00351EE1"/>
    <w:rsid w:val="003526D5"/>
    <w:rsid w:val="00353618"/>
    <w:rsid w:val="00355873"/>
    <w:rsid w:val="0035660F"/>
    <w:rsid w:val="003567DB"/>
    <w:rsid w:val="00357304"/>
    <w:rsid w:val="003576B6"/>
    <w:rsid w:val="00361E64"/>
    <w:rsid w:val="003628B9"/>
    <w:rsid w:val="00362D8F"/>
    <w:rsid w:val="00364F1B"/>
    <w:rsid w:val="0036512A"/>
    <w:rsid w:val="003662E7"/>
    <w:rsid w:val="00366C5A"/>
    <w:rsid w:val="00367724"/>
    <w:rsid w:val="0037104E"/>
    <w:rsid w:val="003710BA"/>
    <w:rsid w:val="00371EE6"/>
    <w:rsid w:val="00374863"/>
    <w:rsid w:val="0037566C"/>
    <w:rsid w:val="003766FC"/>
    <w:rsid w:val="003770F6"/>
    <w:rsid w:val="0038221F"/>
    <w:rsid w:val="00383E37"/>
    <w:rsid w:val="003863BB"/>
    <w:rsid w:val="00390EE8"/>
    <w:rsid w:val="00391E21"/>
    <w:rsid w:val="00392751"/>
    <w:rsid w:val="00393042"/>
    <w:rsid w:val="003935F6"/>
    <w:rsid w:val="00394AD5"/>
    <w:rsid w:val="00395D16"/>
    <w:rsid w:val="0039642D"/>
    <w:rsid w:val="0039667C"/>
    <w:rsid w:val="003A2B9E"/>
    <w:rsid w:val="003A2E40"/>
    <w:rsid w:val="003A3AB0"/>
    <w:rsid w:val="003A4614"/>
    <w:rsid w:val="003A61E8"/>
    <w:rsid w:val="003B0158"/>
    <w:rsid w:val="003B0518"/>
    <w:rsid w:val="003B157F"/>
    <w:rsid w:val="003B1BE7"/>
    <w:rsid w:val="003B3C6A"/>
    <w:rsid w:val="003B40B6"/>
    <w:rsid w:val="003B4243"/>
    <w:rsid w:val="003B4DDD"/>
    <w:rsid w:val="003B56DB"/>
    <w:rsid w:val="003B5FF1"/>
    <w:rsid w:val="003B755E"/>
    <w:rsid w:val="003C0D42"/>
    <w:rsid w:val="003C228E"/>
    <w:rsid w:val="003C3EE9"/>
    <w:rsid w:val="003C4425"/>
    <w:rsid w:val="003C4B75"/>
    <w:rsid w:val="003C51E7"/>
    <w:rsid w:val="003C6893"/>
    <w:rsid w:val="003C6DE2"/>
    <w:rsid w:val="003D0986"/>
    <w:rsid w:val="003D1017"/>
    <w:rsid w:val="003D1EB2"/>
    <w:rsid w:val="003D1EFD"/>
    <w:rsid w:val="003D26F0"/>
    <w:rsid w:val="003D28BF"/>
    <w:rsid w:val="003D39B0"/>
    <w:rsid w:val="003D3EA5"/>
    <w:rsid w:val="003D3F39"/>
    <w:rsid w:val="003D4215"/>
    <w:rsid w:val="003D4C47"/>
    <w:rsid w:val="003D5646"/>
    <w:rsid w:val="003D589A"/>
    <w:rsid w:val="003D7719"/>
    <w:rsid w:val="003E2FE2"/>
    <w:rsid w:val="003E34EA"/>
    <w:rsid w:val="003E353D"/>
    <w:rsid w:val="003E3E58"/>
    <w:rsid w:val="003E40EE"/>
    <w:rsid w:val="003E4F9D"/>
    <w:rsid w:val="003E521E"/>
    <w:rsid w:val="003F064A"/>
    <w:rsid w:val="003F0701"/>
    <w:rsid w:val="003F1C1B"/>
    <w:rsid w:val="003F2D5F"/>
    <w:rsid w:val="003F301F"/>
    <w:rsid w:val="003F3A2F"/>
    <w:rsid w:val="003F6E24"/>
    <w:rsid w:val="00400F9B"/>
    <w:rsid w:val="00401144"/>
    <w:rsid w:val="00404831"/>
    <w:rsid w:val="0040491C"/>
    <w:rsid w:val="0040760D"/>
    <w:rsid w:val="00407638"/>
    <w:rsid w:val="00407661"/>
    <w:rsid w:val="00407E4E"/>
    <w:rsid w:val="00410314"/>
    <w:rsid w:val="00410D34"/>
    <w:rsid w:val="00412063"/>
    <w:rsid w:val="00412EB1"/>
    <w:rsid w:val="004131EA"/>
    <w:rsid w:val="00413DDE"/>
    <w:rsid w:val="00414118"/>
    <w:rsid w:val="00416084"/>
    <w:rsid w:val="00416713"/>
    <w:rsid w:val="00420229"/>
    <w:rsid w:val="0042127C"/>
    <w:rsid w:val="00421C83"/>
    <w:rsid w:val="00422B17"/>
    <w:rsid w:val="00424F8C"/>
    <w:rsid w:val="00426275"/>
    <w:rsid w:val="00426700"/>
    <w:rsid w:val="0042678C"/>
    <w:rsid w:val="004271BA"/>
    <w:rsid w:val="0042761A"/>
    <w:rsid w:val="00430497"/>
    <w:rsid w:val="00430EA5"/>
    <w:rsid w:val="004310CE"/>
    <w:rsid w:val="00434DC1"/>
    <w:rsid w:val="004350F4"/>
    <w:rsid w:val="004352BE"/>
    <w:rsid w:val="00437500"/>
    <w:rsid w:val="004400B9"/>
    <w:rsid w:val="004412A0"/>
    <w:rsid w:val="00442337"/>
    <w:rsid w:val="004428CE"/>
    <w:rsid w:val="004439ED"/>
    <w:rsid w:val="00443DB3"/>
    <w:rsid w:val="00446408"/>
    <w:rsid w:val="00450F27"/>
    <w:rsid w:val="004510E5"/>
    <w:rsid w:val="00454A22"/>
    <w:rsid w:val="00456A75"/>
    <w:rsid w:val="00461E39"/>
    <w:rsid w:val="00462B5A"/>
    <w:rsid w:val="00462D3A"/>
    <w:rsid w:val="00463372"/>
    <w:rsid w:val="00463521"/>
    <w:rsid w:val="004648E5"/>
    <w:rsid w:val="00471125"/>
    <w:rsid w:val="00471FAE"/>
    <w:rsid w:val="0047437A"/>
    <w:rsid w:val="004744A3"/>
    <w:rsid w:val="004754F2"/>
    <w:rsid w:val="004760DD"/>
    <w:rsid w:val="0047741B"/>
    <w:rsid w:val="00480E42"/>
    <w:rsid w:val="0048187B"/>
    <w:rsid w:val="00481ADC"/>
    <w:rsid w:val="004824E7"/>
    <w:rsid w:val="00484A46"/>
    <w:rsid w:val="00484C5D"/>
    <w:rsid w:val="00484FA3"/>
    <w:rsid w:val="0048543E"/>
    <w:rsid w:val="004868C1"/>
    <w:rsid w:val="0048750F"/>
    <w:rsid w:val="00490875"/>
    <w:rsid w:val="0049257B"/>
    <w:rsid w:val="00496663"/>
    <w:rsid w:val="004A0043"/>
    <w:rsid w:val="004A1357"/>
    <w:rsid w:val="004A17E9"/>
    <w:rsid w:val="004A2843"/>
    <w:rsid w:val="004A3C3C"/>
    <w:rsid w:val="004A495F"/>
    <w:rsid w:val="004A6A81"/>
    <w:rsid w:val="004A6ED5"/>
    <w:rsid w:val="004A7544"/>
    <w:rsid w:val="004A7AA0"/>
    <w:rsid w:val="004B1684"/>
    <w:rsid w:val="004B1AD6"/>
    <w:rsid w:val="004B38EE"/>
    <w:rsid w:val="004B3CA5"/>
    <w:rsid w:val="004B4DE7"/>
    <w:rsid w:val="004B6B0F"/>
    <w:rsid w:val="004B7D2E"/>
    <w:rsid w:val="004B7EA2"/>
    <w:rsid w:val="004C0275"/>
    <w:rsid w:val="004C1110"/>
    <w:rsid w:val="004C25FD"/>
    <w:rsid w:val="004C2B3B"/>
    <w:rsid w:val="004C46A7"/>
    <w:rsid w:val="004C5000"/>
    <w:rsid w:val="004C54E5"/>
    <w:rsid w:val="004C7DC8"/>
    <w:rsid w:val="004D19F2"/>
    <w:rsid w:val="004D1E0F"/>
    <w:rsid w:val="004D21B0"/>
    <w:rsid w:val="004D3EB2"/>
    <w:rsid w:val="004D5832"/>
    <w:rsid w:val="004D737D"/>
    <w:rsid w:val="004E2659"/>
    <w:rsid w:val="004E2892"/>
    <w:rsid w:val="004E2C8C"/>
    <w:rsid w:val="004E2F1B"/>
    <w:rsid w:val="004E316A"/>
    <w:rsid w:val="004E39EE"/>
    <w:rsid w:val="004E475C"/>
    <w:rsid w:val="004E56E0"/>
    <w:rsid w:val="004E5B42"/>
    <w:rsid w:val="004E7329"/>
    <w:rsid w:val="004F09FC"/>
    <w:rsid w:val="004F0DFA"/>
    <w:rsid w:val="004F110C"/>
    <w:rsid w:val="004F13C1"/>
    <w:rsid w:val="004F299A"/>
    <w:rsid w:val="004F2CB0"/>
    <w:rsid w:val="004F5FD8"/>
    <w:rsid w:val="004F6CDA"/>
    <w:rsid w:val="004F7A83"/>
    <w:rsid w:val="005017F7"/>
    <w:rsid w:val="00501FA7"/>
    <w:rsid w:val="0050214F"/>
    <w:rsid w:val="00502F50"/>
    <w:rsid w:val="005034DC"/>
    <w:rsid w:val="005052AD"/>
    <w:rsid w:val="0050563D"/>
    <w:rsid w:val="00505BFA"/>
    <w:rsid w:val="005071B4"/>
    <w:rsid w:val="00507687"/>
    <w:rsid w:val="00507716"/>
    <w:rsid w:val="005101F9"/>
    <w:rsid w:val="0051125C"/>
    <w:rsid w:val="005117A9"/>
    <w:rsid w:val="00511F57"/>
    <w:rsid w:val="0051329B"/>
    <w:rsid w:val="005132E8"/>
    <w:rsid w:val="00515CBE"/>
    <w:rsid w:val="00515E2B"/>
    <w:rsid w:val="005178AA"/>
    <w:rsid w:val="00517E03"/>
    <w:rsid w:val="00520982"/>
    <w:rsid w:val="005215CA"/>
    <w:rsid w:val="005220CE"/>
    <w:rsid w:val="00522A7E"/>
    <w:rsid w:val="00522D65"/>
    <w:rsid w:val="00522F20"/>
    <w:rsid w:val="005244AC"/>
    <w:rsid w:val="005308DB"/>
    <w:rsid w:val="00530A2E"/>
    <w:rsid w:val="00530FBE"/>
    <w:rsid w:val="00532089"/>
    <w:rsid w:val="00533159"/>
    <w:rsid w:val="005339DB"/>
    <w:rsid w:val="00534A9F"/>
    <w:rsid w:val="00534C89"/>
    <w:rsid w:val="005376DE"/>
    <w:rsid w:val="00540BC3"/>
    <w:rsid w:val="00541573"/>
    <w:rsid w:val="00542CD1"/>
    <w:rsid w:val="0054348A"/>
    <w:rsid w:val="005445B6"/>
    <w:rsid w:val="00544B3E"/>
    <w:rsid w:val="00544D21"/>
    <w:rsid w:val="005549CA"/>
    <w:rsid w:val="0056052F"/>
    <w:rsid w:val="00560B47"/>
    <w:rsid w:val="00561838"/>
    <w:rsid w:val="0056366D"/>
    <w:rsid w:val="005640F8"/>
    <w:rsid w:val="00565494"/>
    <w:rsid w:val="005703B8"/>
    <w:rsid w:val="00571777"/>
    <w:rsid w:val="00571BFB"/>
    <w:rsid w:val="00572143"/>
    <w:rsid w:val="005758C1"/>
    <w:rsid w:val="00580FF5"/>
    <w:rsid w:val="0058519C"/>
    <w:rsid w:val="00585E42"/>
    <w:rsid w:val="005904B5"/>
    <w:rsid w:val="0059149A"/>
    <w:rsid w:val="00592F70"/>
    <w:rsid w:val="005935D7"/>
    <w:rsid w:val="005948FA"/>
    <w:rsid w:val="005956EE"/>
    <w:rsid w:val="005959F1"/>
    <w:rsid w:val="00595B49"/>
    <w:rsid w:val="00596715"/>
    <w:rsid w:val="00596FD8"/>
    <w:rsid w:val="00597A74"/>
    <w:rsid w:val="00597D65"/>
    <w:rsid w:val="005A083E"/>
    <w:rsid w:val="005A35D9"/>
    <w:rsid w:val="005A38F0"/>
    <w:rsid w:val="005A3E97"/>
    <w:rsid w:val="005A4127"/>
    <w:rsid w:val="005A517B"/>
    <w:rsid w:val="005A627A"/>
    <w:rsid w:val="005A63DB"/>
    <w:rsid w:val="005A64F6"/>
    <w:rsid w:val="005B1250"/>
    <w:rsid w:val="005B12A9"/>
    <w:rsid w:val="005B1805"/>
    <w:rsid w:val="005B1CA7"/>
    <w:rsid w:val="005B380A"/>
    <w:rsid w:val="005B42DB"/>
    <w:rsid w:val="005B4802"/>
    <w:rsid w:val="005B72D5"/>
    <w:rsid w:val="005C1EA6"/>
    <w:rsid w:val="005C3BA2"/>
    <w:rsid w:val="005C3DB9"/>
    <w:rsid w:val="005C4D57"/>
    <w:rsid w:val="005C517F"/>
    <w:rsid w:val="005C7202"/>
    <w:rsid w:val="005C749A"/>
    <w:rsid w:val="005D0B99"/>
    <w:rsid w:val="005D22BC"/>
    <w:rsid w:val="005D308E"/>
    <w:rsid w:val="005D3A48"/>
    <w:rsid w:val="005D5FAB"/>
    <w:rsid w:val="005D6C4A"/>
    <w:rsid w:val="005D7AF8"/>
    <w:rsid w:val="005E17BF"/>
    <w:rsid w:val="005E366A"/>
    <w:rsid w:val="005E7E2F"/>
    <w:rsid w:val="005F0183"/>
    <w:rsid w:val="005F133C"/>
    <w:rsid w:val="005F2145"/>
    <w:rsid w:val="005F2340"/>
    <w:rsid w:val="005F39AF"/>
    <w:rsid w:val="005F599F"/>
    <w:rsid w:val="005F5B8C"/>
    <w:rsid w:val="005F6AF0"/>
    <w:rsid w:val="00600590"/>
    <w:rsid w:val="00600EC2"/>
    <w:rsid w:val="006016E1"/>
    <w:rsid w:val="00602D27"/>
    <w:rsid w:val="006048CF"/>
    <w:rsid w:val="006064DB"/>
    <w:rsid w:val="00606885"/>
    <w:rsid w:val="00613BF2"/>
    <w:rsid w:val="00613DFC"/>
    <w:rsid w:val="00614353"/>
    <w:rsid w:val="006144A1"/>
    <w:rsid w:val="00614B67"/>
    <w:rsid w:val="00615018"/>
    <w:rsid w:val="00615218"/>
    <w:rsid w:val="00615615"/>
    <w:rsid w:val="00615EBB"/>
    <w:rsid w:val="00616096"/>
    <w:rsid w:val="006160A2"/>
    <w:rsid w:val="006162FE"/>
    <w:rsid w:val="00622768"/>
    <w:rsid w:val="00625D78"/>
    <w:rsid w:val="006302AA"/>
    <w:rsid w:val="006355D4"/>
    <w:rsid w:val="00635D91"/>
    <w:rsid w:val="006363BD"/>
    <w:rsid w:val="006412DC"/>
    <w:rsid w:val="006418C7"/>
    <w:rsid w:val="00642BC6"/>
    <w:rsid w:val="0064308C"/>
    <w:rsid w:val="006435ED"/>
    <w:rsid w:val="00644790"/>
    <w:rsid w:val="00646212"/>
    <w:rsid w:val="0064643E"/>
    <w:rsid w:val="00647223"/>
    <w:rsid w:val="006501AF"/>
    <w:rsid w:val="00650565"/>
    <w:rsid w:val="00650DDE"/>
    <w:rsid w:val="006512BC"/>
    <w:rsid w:val="00651476"/>
    <w:rsid w:val="00652BBC"/>
    <w:rsid w:val="00653BCF"/>
    <w:rsid w:val="0065505B"/>
    <w:rsid w:val="00656118"/>
    <w:rsid w:val="00660FD2"/>
    <w:rsid w:val="00662641"/>
    <w:rsid w:val="006656D6"/>
    <w:rsid w:val="006670AC"/>
    <w:rsid w:val="00667210"/>
    <w:rsid w:val="00667D75"/>
    <w:rsid w:val="0067042F"/>
    <w:rsid w:val="00670CD9"/>
    <w:rsid w:val="006716D3"/>
    <w:rsid w:val="00672307"/>
    <w:rsid w:val="00673DCF"/>
    <w:rsid w:val="00674274"/>
    <w:rsid w:val="00676E5A"/>
    <w:rsid w:val="006808C6"/>
    <w:rsid w:val="00682462"/>
    <w:rsid w:val="00682668"/>
    <w:rsid w:val="00683867"/>
    <w:rsid w:val="006838A2"/>
    <w:rsid w:val="00685287"/>
    <w:rsid w:val="006859EB"/>
    <w:rsid w:val="006879C1"/>
    <w:rsid w:val="00687BF3"/>
    <w:rsid w:val="00691553"/>
    <w:rsid w:val="00692A68"/>
    <w:rsid w:val="0069363D"/>
    <w:rsid w:val="006937A6"/>
    <w:rsid w:val="006958D9"/>
    <w:rsid w:val="00695D85"/>
    <w:rsid w:val="006A06B1"/>
    <w:rsid w:val="006A30A2"/>
    <w:rsid w:val="006A569C"/>
    <w:rsid w:val="006A6D23"/>
    <w:rsid w:val="006B0482"/>
    <w:rsid w:val="006B1F5F"/>
    <w:rsid w:val="006B25DE"/>
    <w:rsid w:val="006B2C6A"/>
    <w:rsid w:val="006C1C3B"/>
    <w:rsid w:val="006C2208"/>
    <w:rsid w:val="006C2D2B"/>
    <w:rsid w:val="006C4E43"/>
    <w:rsid w:val="006C643E"/>
    <w:rsid w:val="006C7B95"/>
    <w:rsid w:val="006D00D2"/>
    <w:rsid w:val="006D2932"/>
    <w:rsid w:val="006D32F4"/>
    <w:rsid w:val="006D3671"/>
    <w:rsid w:val="006D4176"/>
    <w:rsid w:val="006D51E3"/>
    <w:rsid w:val="006D7F2E"/>
    <w:rsid w:val="006E0A73"/>
    <w:rsid w:val="006E0FEE"/>
    <w:rsid w:val="006E368D"/>
    <w:rsid w:val="006E3A75"/>
    <w:rsid w:val="006E3EBE"/>
    <w:rsid w:val="006E5A34"/>
    <w:rsid w:val="006E6C11"/>
    <w:rsid w:val="006F0FE9"/>
    <w:rsid w:val="006F3F03"/>
    <w:rsid w:val="006F4B19"/>
    <w:rsid w:val="006F6798"/>
    <w:rsid w:val="006F6909"/>
    <w:rsid w:val="006F6944"/>
    <w:rsid w:val="006F7659"/>
    <w:rsid w:val="006F7C0C"/>
    <w:rsid w:val="006F7DEC"/>
    <w:rsid w:val="006F7E14"/>
    <w:rsid w:val="00700271"/>
    <w:rsid w:val="00700755"/>
    <w:rsid w:val="007015C9"/>
    <w:rsid w:val="007027A5"/>
    <w:rsid w:val="007045DB"/>
    <w:rsid w:val="0070509E"/>
    <w:rsid w:val="0070646B"/>
    <w:rsid w:val="007069F4"/>
    <w:rsid w:val="00707005"/>
    <w:rsid w:val="0070736E"/>
    <w:rsid w:val="00710E41"/>
    <w:rsid w:val="007118AE"/>
    <w:rsid w:val="007130A2"/>
    <w:rsid w:val="0071491A"/>
    <w:rsid w:val="0071501C"/>
    <w:rsid w:val="00715463"/>
    <w:rsid w:val="00716CC5"/>
    <w:rsid w:val="00721503"/>
    <w:rsid w:val="007270E9"/>
    <w:rsid w:val="00730655"/>
    <w:rsid w:val="00731D77"/>
    <w:rsid w:val="00731F44"/>
    <w:rsid w:val="00732360"/>
    <w:rsid w:val="0073390A"/>
    <w:rsid w:val="00734E64"/>
    <w:rsid w:val="00735104"/>
    <w:rsid w:val="00736B37"/>
    <w:rsid w:val="007404C3"/>
    <w:rsid w:val="00740A35"/>
    <w:rsid w:val="00747918"/>
    <w:rsid w:val="007520B4"/>
    <w:rsid w:val="00752A84"/>
    <w:rsid w:val="007555FB"/>
    <w:rsid w:val="007572DF"/>
    <w:rsid w:val="007578EE"/>
    <w:rsid w:val="007639C6"/>
    <w:rsid w:val="00763FE4"/>
    <w:rsid w:val="007655D5"/>
    <w:rsid w:val="00771C42"/>
    <w:rsid w:val="007763C1"/>
    <w:rsid w:val="0077753B"/>
    <w:rsid w:val="00777AB6"/>
    <w:rsid w:val="00777E82"/>
    <w:rsid w:val="00780150"/>
    <w:rsid w:val="00780233"/>
    <w:rsid w:val="007808A8"/>
    <w:rsid w:val="00781359"/>
    <w:rsid w:val="00781AD4"/>
    <w:rsid w:val="00781CB4"/>
    <w:rsid w:val="00781DE9"/>
    <w:rsid w:val="00786810"/>
    <w:rsid w:val="00786921"/>
    <w:rsid w:val="007A086E"/>
    <w:rsid w:val="007A1EAA"/>
    <w:rsid w:val="007A214B"/>
    <w:rsid w:val="007A349B"/>
    <w:rsid w:val="007A35D6"/>
    <w:rsid w:val="007A41CA"/>
    <w:rsid w:val="007A47EC"/>
    <w:rsid w:val="007A49B9"/>
    <w:rsid w:val="007A4F3A"/>
    <w:rsid w:val="007A5CEC"/>
    <w:rsid w:val="007A79FD"/>
    <w:rsid w:val="007B05D7"/>
    <w:rsid w:val="007B0B9D"/>
    <w:rsid w:val="007B19A2"/>
    <w:rsid w:val="007B26E3"/>
    <w:rsid w:val="007B38AC"/>
    <w:rsid w:val="007B3EDD"/>
    <w:rsid w:val="007B5A43"/>
    <w:rsid w:val="007B6353"/>
    <w:rsid w:val="007B6835"/>
    <w:rsid w:val="007B6F79"/>
    <w:rsid w:val="007B709B"/>
    <w:rsid w:val="007C1343"/>
    <w:rsid w:val="007C19EF"/>
    <w:rsid w:val="007C2452"/>
    <w:rsid w:val="007C4C18"/>
    <w:rsid w:val="007C5EF1"/>
    <w:rsid w:val="007C7BF5"/>
    <w:rsid w:val="007D19B7"/>
    <w:rsid w:val="007D422A"/>
    <w:rsid w:val="007D516F"/>
    <w:rsid w:val="007D75E5"/>
    <w:rsid w:val="007D773E"/>
    <w:rsid w:val="007E066E"/>
    <w:rsid w:val="007E0B62"/>
    <w:rsid w:val="007E1356"/>
    <w:rsid w:val="007E1830"/>
    <w:rsid w:val="007E20FC"/>
    <w:rsid w:val="007E2F08"/>
    <w:rsid w:val="007E5275"/>
    <w:rsid w:val="007E54D6"/>
    <w:rsid w:val="007E58E4"/>
    <w:rsid w:val="007E7062"/>
    <w:rsid w:val="007F02E4"/>
    <w:rsid w:val="007F0E1E"/>
    <w:rsid w:val="007F17D7"/>
    <w:rsid w:val="007F29A7"/>
    <w:rsid w:val="007F4A35"/>
    <w:rsid w:val="007F7C6D"/>
    <w:rsid w:val="008004B4"/>
    <w:rsid w:val="00805BE8"/>
    <w:rsid w:val="0080764B"/>
    <w:rsid w:val="00807B36"/>
    <w:rsid w:val="0081122C"/>
    <w:rsid w:val="008145C8"/>
    <w:rsid w:val="00814FA9"/>
    <w:rsid w:val="00816078"/>
    <w:rsid w:val="00816A8E"/>
    <w:rsid w:val="008177E3"/>
    <w:rsid w:val="00817B6A"/>
    <w:rsid w:val="00823AA9"/>
    <w:rsid w:val="00823ACA"/>
    <w:rsid w:val="00825531"/>
    <w:rsid w:val="008255B9"/>
    <w:rsid w:val="00825CD8"/>
    <w:rsid w:val="00827324"/>
    <w:rsid w:val="00830106"/>
    <w:rsid w:val="00834443"/>
    <w:rsid w:val="0083450B"/>
    <w:rsid w:val="008355EA"/>
    <w:rsid w:val="00837458"/>
    <w:rsid w:val="00837AAE"/>
    <w:rsid w:val="008429AD"/>
    <w:rsid w:val="008429DB"/>
    <w:rsid w:val="00844F2E"/>
    <w:rsid w:val="008475BE"/>
    <w:rsid w:val="0085035A"/>
    <w:rsid w:val="00850C5C"/>
    <w:rsid w:val="00850C75"/>
    <w:rsid w:val="00850E39"/>
    <w:rsid w:val="00851AED"/>
    <w:rsid w:val="008536C1"/>
    <w:rsid w:val="0085477A"/>
    <w:rsid w:val="00854EE0"/>
    <w:rsid w:val="00855107"/>
    <w:rsid w:val="00855173"/>
    <w:rsid w:val="008557D9"/>
    <w:rsid w:val="00855BF7"/>
    <w:rsid w:val="00856214"/>
    <w:rsid w:val="008570B5"/>
    <w:rsid w:val="00860814"/>
    <w:rsid w:val="008608B8"/>
    <w:rsid w:val="00861AB9"/>
    <w:rsid w:val="00862089"/>
    <w:rsid w:val="00863AEA"/>
    <w:rsid w:val="0086479A"/>
    <w:rsid w:val="00866D5B"/>
    <w:rsid w:val="00866FF5"/>
    <w:rsid w:val="00871759"/>
    <w:rsid w:val="0087332D"/>
    <w:rsid w:val="00873E1F"/>
    <w:rsid w:val="0087403B"/>
    <w:rsid w:val="00874C16"/>
    <w:rsid w:val="008751CB"/>
    <w:rsid w:val="00875421"/>
    <w:rsid w:val="008758C9"/>
    <w:rsid w:val="00877E6F"/>
    <w:rsid w:val="0088462F"/>
    <w:rsid w:val="0088477E"/>
    <w:rsid w:val="0088493A"/>
    <w:rsid w:val="00886732"/>
    <w:rsid w:val="00886AEC"/>
    <w:rsid w:val="00886D1F"/>
    <w:rsid w:val="008900BE"/>
    <w:rsid w:val="00891EE1"/>
    <w:rsid w:val="008924FF"/>
    <w:rsid w:val="0089323E"/>
    <w:rsid w:val="00893987"/>
    <w:rsid w:val="00894E88"/>
    <w:rsid w:val="008963EF"/>
    <w:rsid w:val="0089688E"/>
    <w:rsid w:val="00896A76"/>
    <w:rsid w:val="008A0891"/>
    <w:rsid w:val="008A1FBE"/>
    <w:rsid w:val="008A22A5"/>
    <w:rsid w:val="008B0A53"/>
    <w:rsid w:val="008B1EC3"/>
    <w:rsid w:val="008B2EB0"/>
    <w:rsid w:val="008B3194"/>
    <w:rsid w:val="008B362A"/>
    <w:rsid w:val="008B4639"/>
    <w:rsid w:val="008B5AE7"/>
    <w:rsid w:val="008B5C10"/>
    <w:rsid w:val="008B63AC"/>
    <w:rsid w:val="008C050C"/>
    <w:rsid w:val="008C329E"/>
    <w:rsid w:val="008C5AD6"/>
    <w:rsid w:val="008C5FB6"/>
    <w:rsid w:val="008C60E9"/>
    <w:rsid w:val="008C6980"/>
    <w:rsid w:val="008C7CAF"/>
    <w:rsid w:val="008D03D0"/>
    <w:rsid w:val="008D1B7C"/>
    <w:rsid w:val="008D241E"/>
    <w:rsid w:val="008D492A"/>
    <w:rsid w:val="008D4AC7"/>
    <w:rsid w:val="008D4CE7"/>
    <w:rsid w:val="008D528D"/>
    <w:rsid w:val="008D5B3E"/>
    <w:rsid w:val="008D6657"/>
    <w:rsid w:val="008E02C9"/>
    <w:rsid w:val="008E1F60"/>
    <w:rsid w:val="008E28FD"/>
    <w:rsid w:val="008E2CA6"/>
    <w:rsid w:val="008E307E"/>
    <w:rsid w:val="008E4CB9"/>
    <w:rsid w:val="008F0339"/>
    <w:rsid w:val="008F24DF"/>
    <w:rsid w:val="008F2A78"/>
    <w:rsid w:val="008F4DD1"/>
    <w:rsid w:val="008F6056"/>
    <w:rsid w:val="009020D3"/>
    <w:rsid w:val="0090235C"/>
    <w:rsid w:val="00902C07"/>
    <w:rsid w:val="00902FD5"/>
    <w:rsid w:val="00905804"/>
    <w:rsid w:val="00907E86"/>
    <w:rsid w:val="009101E2"/>
    <w:rsid w:val="009107A2"/>
    <w:rsid w:val="009129DF"/>
    <w:rsid w:val="00913D4A"/>
    <w:rsid w:val="0091422C"/>
    <w:rsid w:val="00914640"/>
    <w:rsid w:val="00915D73"/>
    <w:rsid w:val="00916077"/>
    <w:rsid w:val="009162B0"/>
    <w:rsid w:val="009170A2"/>
    <w:rsid w:val="0091767A"/>
    <w:rsid w:val="00917A40"/>
    <w:rsid w:val="00917B36"/>
    <w:rsid w:val="009208A6"/>
    <w:rsid w:val="00922C0C"/>
    <w:rsid w:val="00924514"/>
    <w:rsid w:val="0092573B"/>
    <w:rsid w:val="00927316"/>
    <w:rsid w:val="0093133D"/>
    <w:rsid w:val="0093276D"/>
    <w:rsid w:val="00932D24"/>
    <w:rsid w:val="00933D12"/>
    <w:rsid w:val="00937065"/>
    <w:rsid w:val="00940285"/>
    <w:rsid w:val="00940506"/>
    <w:rsid w:val="009415B0"/>
    <w:rsid w:val="00942ADF"/>
    <w:rsid w:val="00944160"/>
    <w:rsid w:val="00946456"/>
    <w:rsid w:val="00947E7E"/>
    <w:rsid w:val="00950A53"/>
    <w:rsid w:val="0095139A"/>
    <w:rsid w:val="00953E16"/>
    <w:rsid w:val="00953F6F"/>
    <w:rsid w:val="009542AC"/>
    <w:rsid w:val="00954949"/>
    <w:rsid w:val="00956702"/>
    <w:rsid w:val="00960642"/>
    <w:rsid w:val="00961783"/>
    <w:rsid w:val="00961BB2"/>
    <w:rsid w:val="00962108"/>
    <w:rsid w:val="00963242"/>
    <w:rsid w:val="009638D6"/>
    <w:rsid w:val="00963BB1"/>
    <w:rsid w:val="00963F20"/>
    <w:rsid w:val="009640A5"/>
    <w:rsid w:val="00964C79"/>
    <w:rsid w:val="009710CD"/>
    <w:rsid w:val="00971261"/>
    <w:rsid w:val="0097408E"/>
    <w:rsid w:val="00974BB2"/>
    <w:rsid w:val="00974FA7"/>
    <w:rsid w:val="009756E5"/>
    <w:rsid w:val="00977A8C"/>
    <w:rsid w:val="00982B6B"/>
    <w:rsid w:val="00983910"/>
    <w:rsid w:val="00983ED9"/>
    <w:rsid w:val="009841AA"/>
    <w:rsid w:val="00986EF7"/>
    <w:rsid w:val="00987449"/>
    <w:rsid w:val="009907EB"/>
    <w:rsid w:val="00992681"/>
    <w:rsid w:val="0099302E"/>
    <w:rsid w:val="009932AC"/>
    <w:rsid w:val="00994351"/>
    <w:rsid w:val="009957E9"/>
    <w:rsid w:val="00995A75"/>
    <w:rsid w:val="00996853"/>
    <w:rsid w:val="00996A8F"/>
    <w:rsid w:val="00996C0F"/>
    <w:rsid w:val="009A0583"/>
    <w:rsid w:val="009A1DBF"/>
    <w:rsid w:val="009A212D"/>
    <w:rsid w:val="009A28F4"/>
    <w:rsid w:val="009A2ED9"/>
    <w:rsid w:val="009A5639"/>
    <w:rsid w:val="009A59C6"/>
    <w:rsid w:val="009A6025"/>
    <w:rsid w:val="009A68E6"/>
    <w:rsid w:val="009A7598"/>
    <w:rsid w:val="009B0F12"/>
    <w:rsid w:val="009B1DF8"/>
    <w:rsid w:val="009B1ED9"/>
    <w:rsid w:val="009B3D20"/>
    <w:rsid w:val="009B4C93"/>
    <w:rsid w:val="009B5418"/>
    <w:rsid w:val="009B61B4"/>
    <w:rsid w:val="009C0727"/>
    <w:rsid w:val="009C2201"/>
    <w:rsid w:val="009C2902"/>
    <w:rsid w:val="009C3439"/>
    <w:rsid w:val="009C3C80"/>
    <w:rsid w:val="009C4735"/>
    <w:rsid w:val="009C492F"/>
    <w:rsid w:val="009C539E"/>
    <w:rsid w:val="009C6732"/>
    <w:rsid w:val="009C67A5"/>
    <w:rsid w:val="009C75FD"/>
    <w:rsid w:val="009C7EDF"/>
    <w:rsid w:val="009D2FF2"/>
    <w:rsid w:val="009D3226"/>
    <w:rsid w:val="009D3385"/>
    <w:rsid w:val="009D3656"/>
    <w:rsid w:val="009D43FF"/>
    <w:rsid w:val="009D4B0B"/>
    <w:rsid w:val="009D5EF9"/>
    <w:rsid w:val="009D793C"/>
    <w:rsid w:val="009E16A9"/>
    <w:rsid w:val="009E1CA1"/>
    <w:rsid w:val="009E24C1"/>
    <w:rsid w:val="009E375F"/>
    <w:rsid w:val="009E39D4"/>
    <w:rsid w:val="009E433B"/>
    <w:rsid w:val="009E46FF"/>
    <w:rsid w:val="009E4F5B"/>
    <w:rsid w:val="009E5401"/>
    <w:rsid w:val="009F087F"/>
    <w:rsid w:val="009F13ED"/>
    <w:rsid w:val="009F377A"/>
    <w:rsid w:val="009F4424"/>
    <w:rsid w:val="009F4931"/>
    <w:rsid w:val="009F57C1"/>
    <w:rsid w:val="00A0030A"/>
    <w:rsid w:val="00A005C8"/>
    <w:rsid w:val="00A04BA0"/>
    <w:rsid w:val="00A05031"/>
    <w:rsid w:val="00A06026"/>
    <w:rsid w:val="00A0758F"/>
    <w:rsid w:val="00A1570A"/>
    <w:rsid w:val="00A15AD4"/>
    <w:rsid w:val="00A16706"/>
    <w:rsid w:val="00A17866"/>
    <w:rsid w:val="00A20156"/>
    <w:rsid w:val="00A211B4"/>
    <w:rsid w:val="00A223CF"/>
    <w:rsid w:val="00A22D72"/>
    <w:rsid w:val="00A262AC"/>
    <w:rsid w:val="00A31855"/>
    <w:rsid w:val="00A33DDF"/>
    <w:rsid w:val="00A34547"/>
    <w:rsid w:val="00A3460B"/>
    <w:rsid w:val="00A376B7"/>
    <w:rsid w:val="00A41BF5"/>
    <w:rsid w:val="00A427F1"/>
    <w:rsid w:val="00A444BF"/>
    <w:rsid w:val="00A44778"/>
    <w:rsid w:val="00A469E7"/>
    <w:rsid w:val="00A51B65"/>
    <w:rsid w:val="00A529C8"/>
    <w:rsid w:val="00A604A4"/>
    <w:rsid w:val="00A61B7D"/>
    <w:rsid w:val="00A6329A"/>
    <w:rsid w:val="00A634ED"/>
    <w:rsid w:val="00A6605B"/>
    <w:rsid w:val="00A6622A"/>
    <w:rsid w:val="00A66ADC"/>
    <w:rsid w:val="00A677D1"/>
    <w:rsid w:val="00A67F1F"/>
    <w:rsid w:val="00A702E1"/>
    <w:rsid w:val="00A7147D"/>
    <w:rsid w:val="00A73D23"/>
    <w:rsid w:val="00A74085"/>
    <w:rsid w:val="00A768B0"/>
    <w:rsid w:val="00A80F3E"/>
    <w:rsid w:val="00A81B15"/>
    <w:rsid w:val="00A81F10"/>
    <w:rsid w:val="00A837FF"/>
    <w:rsid w:val="00A84052"/>
    <w:rsid w:val="00A84DC8"/>
    <w:rsid w:val="00A85DBC"/>
    <w:rsid w:val="00A87FEB"/>
    <w:rsid w:val="00A90713"/>
    <w:rsid w:val="00A9087C"/>
    <w:rsid w:val="00A93F9F"/>
    <w:rsid w:val="00A9420E"/>
    <w:rsid w:val="00A94FF2"/>
    <w:rsid w:val="00A97648"/>
    <w:rsid w:val="00AA039F"/>
    <w:rsid w:val="00AA1CFD"/>
    <w:rsid w:val="00AA2239"/>
    <w:rsid w:val="00AA33D2"/>
    <w:rsid w:val="00AB0C57"/>
    <w:rsid w:val="00AB1195"/>
    <w:rsid w:val="00AB193C"/>
    <w:rsid w:val="00AB1C16"/>
    <w:rsid w:val="00AB4182"/>
    <w:rsid w:val="00AB5EA3"/>
    <w:rsid w:val="00AB62CC"/>
    <w:rsid w:val="00AB760E"/>
    <w:rsid w:val="00AB7A41"/>
    <w:rsid w:val="00AC0F14"/>
    <w:rsid w:val="00AC27DB"/>
    <w:rsid w:val="00AC2BDB"/>
    <w:rsid w:val="00AC3814"/>
    <w:rsid w:val="00AC54F2"/>
    <w:rsid w:val="00AC5D2F"/>
    <w:rsid w:val="00AC6D6B"/>
    <w:rsid w:val="00AD26B6"/>
    <w:rsid w:val="00AD2F7B"/>
    <w:rsid w:val="00AD3673"/>
    <w:rsid w:val="00AD396D"/>
    <w:rsid w:val="00AD4A84"/>
    <w:rsid w:val="00AD7736"/>
    <w:rsid w:val="00AE10CE"/>
    <w:rsid w:val="00AE1793"/>
    <w:rsid w:val="00AE1A44"/>
    <w:rsid w:val="00AE600A"/>
    <w:rsid w:val="00AE70D4"/>
    <w:rsid w:val="00AE7868"/>
    <w:rsid w:val="00AF0407"/>
    <w:rsid w:val="00AF049B"/>
    <w:rsid w:val="00AF0B04"/>
    <w:rsid w:val="00AF4D8B"/>
    <w:rsid w:val="00AF7C28"/>
    <w:rsid w:val="00B0049B"/>
    <w:rsid w:val="00B0196D"/>
    <w:rsid w:val="00B02600"/>
    <w:rsid w:val="00B03E9F"/>
    <w:rsid w:val="00B0577A"/>
    <w:rsid w:val="00B067CA"/>
    <w:rsid w:val="00B07102"/>
    <w:rsid w:val="00B11246"/>
    <w:rsid w:val="00B12B26"/>
    <w:rsid w:val="00B1338C"/>
    <w:rsid w:val="00B163F8"/>
    <w:rsid w:val="00B1677E"/>
    <w:rsid w:val="00B21987"/>
    <w:rsid w:val="00B24272"/>
    <w:rsid w:val="00B2472D"/>
    <w:rsid w:val="00B24CA0"/>
    <w:rsid w:val="00B25354"/>
    <w:rsid w:val="00B2549F"/>
    <w:rsid w:val="00B261F1"/>
    <w:rsid w:val="00B268B0"/>
    <w:rsid w:val="00B26900"/>
    <w:rsid w:val="00B278B3"/>
    <w:rsid w:val="00B27E14"/>
    <w:rsid w:val="00B31F64"/>
    <w:rsid w:val="00B358E8"/>
    <w:rsid w:val="00B36E19"/>
    <w:rsid w:val="00B4108D"/>
    <w:rsid w:val="00B41E17"/>
    <w:rsid w:val="00B42029"/>
    <w:rsid w:val="00B434D2"/>
    <w:rsid w:val="00B4586F"/>
    <w:rsid w:val="00B46D75"/>
    <w:rsid w:val="00B47D12"/>
    <w:rsid w:val="00B50E87"/>
    <w:rsid w:val="00B523A2"/>
    <w:rsid w:val="00B538B3"/>
    <w:rsid w:val="00B53F3D"/>
    <w:rsid w:val="00B540C1"/>
    <w:rsid w:val="00B57265"/>
    <w:rsid w:val="00B6043B"/>
    <w:rsid w:val="00B633AE"/>
    <w:rsid w:val="00B637E5"/>
    <w:rsid w:val="00B64C81"/>
    <w:rsid w:val="00B6616B"/>
    <w:rsid w:val="00B665D2"/>
    <w:rsid w:val="00B6737C"/>
    <w:rsid w:val="00B71428"/>
    <w:rsid w:val="00B716C1"/>
    <w:rsid w:val="00B71EDD"/>
    <w:rsid w:val="00B7214D"/>
    <w:rsid w:val="00B72AF5"/>
    <w:rsid w:val="00B72B29"/>
    <w:rsid w:val="00B73459"/>
    <w:rsid w:val="00B74372"/>
    <w:rsid w:val="00B75097"/>
    <w:rsid w:val="00B75525"/>
    <w:rsid w:val="00B762A8"/>
    <w:rsid w:val="00B77219"/>
    <w:rsid w:val="00B80283"/>
    <w:rsid w:val="00B8095F"/>
    <w:rsid w:val="00B80B0C"/>
    <w:rsid w:val="00B80B11"/>
    <w:rsid w:val="00B831AE"/>
    <w:rsid w:val="00B8446C"/>
    <w:rsid w:val="00B85EE8"/>
    <w:rsid w:val="00B87725"/>
    <w:rsid w:val="00B93C01"/>
    <w:rsid w:val="00B95378"/>
    <w:rsid w:val="00B953CF"/>
    <w:rsid w:val="00B97CB7"/>
    <w:rsid w:val="00BA0767"/>
    <w:rsid w:val="00BA18F4"/>
    <w:rsid w:val="00BA259A"/>
    <w:rsid w:val="00BA259C"/>
    <w:rsid w:val="00BA29D3"/>
    <w:rsid w:val="00BA2E98"/>
    <w:rsid w:val="00BA307F"/>
    <w:rsid w:val="00BA5280"/>
    <w:rsid w:val="00BA545C"/>
    <w:rsid w:val="00BB14F1"/>
    <w:rsid w:val="00BB4474"/>
    <w:rsid w:val="00BB572E"/>
    <w:rsid w:val="00BB589A"/>
    <w:rsid w:val="00BB6D31"/>
    <w:rsid w:val="00BB74FD"/>
    <w:rsid w:val="00BB7925"/>
    <w:rsid w:val="00BC0730"/>
    <w:rsid w:val="00BC277B"/>
    <w:rsid w:val="00BC3795"/>
    <w:rsid w:val="00BC5982"/>
    <w:rsid w:val="00BC60BF"/>
    <w:rsid w:val="00BD05F2"/>
    <w:rsid w:val="00BD0ABB"/>
    <w:rsid w:val="00BD214E"/>
    <w:rsid w:val="00BD28BF"/>
    <w:rsid w:val="00BD2D12"/>
    <w:rsid w:val="00BD2D2E"/>
    <w:rsid w:val="00BD3EF3"/>
    <w:rsid w:val="00BD6404"/>
    <w:rsid w:val="00BD6E05"/>
    <w:rsid w:val="00BD6E12"/>
    <w:rsid w:val="00BD7443"/>
    <w:rsid w:val="00BE33AE"/>
    <w:rsid w:val="00BF01F3"/>
    <w:rsid w:val="00BF046F"/>
    <w:rsid w:val="00BF09AA"/>
    <w:rsid w:val="00BF1368"/>
    <w:rsid w:val="00BF3A36"/>
    <w:rsid w:val="00BF51CC"/>
    <w:rsid w:val="00BF5AB9"/>
    <w:rsid w:val="00BF7538"/>
    <w:rsid w:val="00C00AA3"/>
    <w:rsid w:val="00C014BB"/>
    <w:rsid w:val="00C01D50"/>
    <w:rsid w:val="00C02CA4"/>
    <w:rsid w:val="00C0330B"/>
    <w:rsid w:val="00C034C7"/>
    <w:rsid w:val="00C04131"/>
    <w:rsid w:val="00C04CA2"/>
    <w:rsid w:val="00C056DC"/>
    <w:rsid w:val="00C06424"/>
    <w:rsid w:val="00C1064B"/>
    <w:rsid w:val="00C10F6B"/>
    <w:rsid w:val="00C1329B"/>
    <w:rsid w:val="00C1572F"/>
    <w:rsid w:val="00C16BB5"/>
    <w:rsid w:val="00C17C77"/>
    <w:rsid w:val="00C20C8D"/>
    <w:rsid w:val="00C233A4"/>
    <w:rsid w:val="00C2421E"/>
    <w:rsid w:val="00C24C05"/>
    <w:rsid w:val="00C24D2F"/>
    <w:rsid w:val="00C26222"/>
    <w:rsid w:val="00C277F7"/>
    <w:rsid w:val="00C31283"/>
    <w:rsid w:val="00C31CBF"/>
    <w:rsid w:val="00C323DA"/>
    <w:rsid w:val="00C336BB"/>
    <w:rsid w:val="00C3396B"/>
    <w:rsid w:val="00C33C48"/>
    <w:rsid w:val="00C340E5"/>
    <w:rsid w:val="00C34328"/>
    <w:rsid w:val="00C35AA7"/>
    <w:rsid w:val="00C35FDC"/>
    <w:rsid w:val="00C404C3"/>
    <w:rsid w:val="00C414F3"/>
    <w:rsid w:val="00C41D8F"/>
    <w:rsid w:val="00C42D3D"/>
    <w:rsid w:val="00C43BA1"/>
    <w:rsid w:val="00C43DAB"/>
    <w:rsid w:val="00C44842"/>
    <w:rsid w:val="00C44FD5"/>
    <w:rsid w:val="00C47F08"/>
    <w:rsid w:val="00C514A6"/>
    <w:rsid w:val="00C528E0"/>
    <w:rsid w:val="00C552B3"/>
    <w:rsid w:val="00C5739F"/>
    <w:rsid w:val="00C57CF0"/>
    <w:rsid w:val="00C633D0"/>
    <w:rsid w:val="00C63557"/>
    <w:rsid w:val="00C649BD"/>
    <w:rsid w:val="00C650FA"/>
    <w:rsid w:val="00C65891"/>
    <w:rsid w:val="00C659C1"/>
    <w:rsid w:val="00C66AC9"/>
    <w:rsid w:val="00C71A74"/>
    <w:rsid w:val="00C724D3"/>
    <w:rsid w:val="00C72951"/>
    <w:rsid w:val="00C7537A"/>
    <w:rsid w:val="00C77DD9"/>
    <w:rsid w:val="00C810B2"/>
    <w:rsid w:val="00C82900"/>
    <w:rsid w:val="00C833CB"/>
    <w:rsid w:val="00C83BE6"/>
    <w:rsid w:val="00C85354"/>
    <w:rsid w:val="00C86ABA"/>
    <w:rsid w:val="00C870FF"/>
    <w:rsid w:val="00C87B9D"/>
    <w:rsid w:val="00C91259"/>
    <w:rsid w:val="00C91E5C"/>
    <w:rsid w:val="00C92ACD"/>
    <w:rsid w:val="00C93B42"/>
    <w:rsid w:val="00C943F3"/>
    <w:rsid w:val="00C97A24"/>
    <w:rsid w:val="00CA08C6"/>
    <w:rsid w:val="00CA0A77"/>
    <w:rsid w:val="00CA2651"/>
    <w:rsid w:val="00CA2729"/>
    <w:rsid w:val="00CA3057"/>
    <w:rsid w:val="00CA45F8"/>
    <w:rsid w:val="00CA51EA"/>
    <w:rsid w:val="00CA5D86"/>
    <w:rsid w:val="00CA6D37"/>
    <w:rsid w:val="00CB0305"/>
    <w:rsid w:val="00CB2AF8"/>
    <w:rsid w:val="00CB33C7"/>
    <w:rsid w:val="00CB361F"/>
    <w:rsid w:val="00CB3948"/>
    <w:rsid w:val="00CB3C57"/>
    <w:rsid w:val="00CB5CC3"/>
    <w:rsid w:val="00CB6DA7"/>
    <w:rsid w:val="00CB7E4C"/>
    <w:rsid w:val="00CC25B4"/>
    <w:rsid w:val="00CC3C56"/>
    <w:rsid w:val="00CC4EDC"/>
    <w:rsid w:val="00CC5D53"/>
    <w:rsid w:val="00CC5F88"/>
    <w:rsid w:val="00CC654D"/>
    <w:rsid w:val="00CC69C8"/>
    <w:rsid w:val="00CC715F"/>
    <w:rsid w:val="00CC77A2"/>
    <w:rsid w:val="00CC784C"/>
    <w:rsid w:val="00CC78F7"/>
    <w:rsid w:val="00CD093D"/>
    <w:rsid w:val="00CD1613"/>
    <w:rsid w:val="00CD307E"/>
    <w:rsid w:val="00CD418E"/>
    <w:rsid w:val="00CD629F"/>
    <w:rsid w:val="00CD6A1B"/>
    <w:rsid w:val="00CE06CA"/>
    <w:rsid w:val="00CE0A7F"/>
    <w:rsid w:val="00CE1718"/>
    <w:rsid w:val="00CE2BA4"/>
    <w:rsid w:val="00CE3531"/>
    <w:rsid w:val="00CE6670"/>
    <w:rsid w:val="00CE6AA5"/>
    <w:rsid w:val="00CE7AF6"/>
    <w:rsid w:val="00CF143D"/>
    <w:rsid w:val="00CF2350"/>
    <w:rsid w:val="00CF4156"/>
    <w:rsid w:val="00CF55C9"/>
    <w:rsid w:val="00CF681A"/>
    <w:rsid w:val="00D0036C"/>
    <w:rsid w:val="00D03D00"/>
    <w:rsid w:val="00D05B80"/>
    <w:rsid w:val="00D05C30"/>
    <w:rsid w:val="00D060DF"/>
    <w:rsid w:val="00D073A2"/>
    <w:rsid w:val="00D10052"/>
    <w:rsid w:val="00D11359"/>
    <w:rsid w:val="00D134C8"/>
    <w:rsid w:val="00D15126"/>
    <w:rsid w:val="00D15486"/>
    <w:rsid w:val="00D15B2C"/>
    <w:rsid w:val="00D15EF2"/>
    <w:rsid w:val="00D16791"/>
    <w:rsid w:val="00D200D5"/>
    <w:rsid w:val="00D21116"/>
    <w:rsid w:val="00D21AD9"/>
    <w:rsid w:val="00D259AA"/>
    <w:rsid w:val="00D26456"/>
    <w:rsid w:val="00D3026C"/>
    <w:rsid w:val="00D3188C"/>
    <w:rsid w:val="00D333F3"/>
    <w:rsid w:val="00D33E01"/>
    <w:rsid w:val="00D34FF5"/>
    <w:rsid w:val="00D35E0E"/>
    <w:rsid w:val="00D35F9B"/>
    <w:rsid w:val="00D36B69"/>
    <w:rsid w:val="00D37408"/>
    <w:rsid w:val="00D408DD"/>
    <w:rsid w:val="00D41715"/>
    <w:rsid w:val="00D430B4"/>
    <w:rsid w:val="00D435BA"/>
    <w:rsid w:val="00D43AB5"/>
    <w:rsid w:val="00D43C42"/>
    <w:rsid w:val="00D45D72"/>
    <w:rsid w:val="00D46FAF"/>
    <w:rsid w:val="00D520E4"/>
    <w:rsid w:val="00D520F8"/>
    <w:rsid w:val="00D5326A"/>
    <w:rsid w:val="00D53308"/>
    <w:rsid w:val="00D53A38"/>
    <w:rsid w:val="00D558AF"/>
    <w:rsid w:val="00D55B4B"/>
    <w:rsid w:val="00D573F8"/>
    <w:rsid w:val="00D575DD"/>
    <w:rsid w:val="00D57B7C"/>
    <w:rsid w:val="00D57DFA"/>
    <w:rsid w:val="00D6103F"/>
    <w:rsid w:val="00D6240D"/>
    <w:rsid w:val="00D63CE7"/>
    <w:rsid w:val="00D65F42"/>
    <w:rsid w:val="00D66C78"/>
    <w:rsid w:val="00D67FCF"/>
    <w:rsid w:val="00D709CE"/>
    <w:rsid w:val="00D71318"/>
    <w:rsid w:val="00D71F73"/>
    <w:rsid w:val="00D72E47"/>
    <w:rsid w:val="00D73E1B"/>
    <w:rsid w:val="00D7481D"/>
    <w:rsid w:val="00D74BFD"/>
    <w:rsid w:val="00D80786"/>
    <w:rsid w:val="00D81CAB"/>
    <w:rsid w:val="00D83580"/>
    <w:rsid w:val="00D84923"/>
    <w:rsid w:val="00D8576F"/>
    <w:rsid w:val="00D85AC8"/>
    <w:rsid w:val="00D863EB"/>
    <w:rsid w:val="00D8677F"/>
    <w:rsid w:val="00D87F49"/>
    <w:rsid w:val="00D90E9B"/>
    <w:rsid w:val="00D91D4F"/>
    <w:rsid w:val="00D92400"/>
    <w:rsid w:val="00D934A1"/>
    <w:rsid w:val="00D93C90"/>
    <w:rsid w:val="00D952C6"/>
    <w:rsid w:val="00D97F0C"/>
    <w:rsid w:val="00DA0B98"/>
    <w:rsid w:val="00DA3A86"/>
    <w:rsid w:val="00DB2A4D"/>
    <w:rsid w:val="00DB38AA"/>
    <w:rsid w:val="00DB4AF3"/>
    <w:rsid w:val="00DB5D54"/>
    <w:rsid w:val="00DB5F20"/>
    <w:rsid w:val="00DB6E1E"/>
    <w:rsid w:val="00DB727D"/>
    <w:rsid w:val="00DC041E"/>
    <w:rsid w:val="00DC08B7"/>
    <w:rsid w:val="00DC1560"/>
    <w:rsid w:val="00DC2500"/>
    <w:rsid w:val="00DC4F72"/>
    <w:rsid w:val="00DC51E4"/>
    <w:rsid w:val="00DC6EB7"/>
    <w:rsid w:val="00DC77DC"/>
    <w:rsid w:val="00DC7EA7"/>
    <w:rsid w:val="00DD0063"/>
    <w:rsid w:val="00DD0276"/>
    <w:rsid w:val="00DD0307"/>
    <w:rsid w:val="00DD0453"/>
    <w:rsid w:val="00DD0C2C"/>
    <w:rsid w:val="00DD19DE"/>
    <w:rsid w:val="00DD28BC"/>
    <w:rsid w:val="00DD5DC9"/>
    <w:rsid w:val="00DD6D2D"/>
    <w:rsid w:val="00DE123F"/>
    <w:rsid w:val="00DE18CE"/>
    <w:rsid w:val="00DE1BA5"/>
    <w:rsid w:val="00DE2937"/>
    <w:rsid w:val="00DE2F84"/>
    <w:rsid w:val="00DE31F0"/>
    <w:rsid w:val="00DE3D1C"/>
    <w:rsid w:val="00DE5FC7"/>
    <w:rsid w:val="00DE758A"/>
    <w:rsid w:val="00DE7DC9"/>
    <w:rsid w:val="00DF5E08"/>
    <w:rsid w:val="00E01C41"/>
    <w:rsid w:val="00E0227D"/>
    <w:rsid w:val="00E04B84"/>
    <w:rsid w:val="00E06466"/>
    <w:rsid w:val="00E06835"/>
    <w:rsid w:val="00E06FDA"/>
    <w:rsid w:val="00E07DAA"/>
    <w:rsid w:val="00E10F6B"/>
    <w:rsid w:val="00E13374"/>
    <w:rsid w:val="00E160A5"/>
    <w:rsid w:val="00E16BE3"/>
    <w:rsid w:val="00E1713D"/>
    <w:rsid w:val="00E20A43"/>
    <w:rsid w:val="00E21B90"/>
    <w:rsid w:val="00E22025"/>
    <w:rsid w:val="00E23898"/>
    <w:rsid w:val="00E24F49"/>
    <w:rsid w:val="00E26B8E"/>
    <w:rsid w:val="00E3056C"/>
    <w:rsid w:val="00E319F1"/>
    <w:rsid w:val="00E33CD2"/>
    <w:rsid w:val="00E35796"/>
    <w:rsid w:val="00E40E90"/>
    <w:rsid w:val="00E410D9"/>
    <w:rsid w:val="00E417AF"/>
    <w:rsid w:val="00E45C7E"/>
    <w:rsid w:val="00E51A37"/>
    <w:rsid w:val="00E525F1"/>
    <w:rsid w:val="00E531EB"/>
    <w:rsid w:val="00E54874"/>
    <w:rsid w:val="00E54B6F"/>
    <w:rsid w:val="00E550C3"/>
    <w:rsid w:val="00E55ACA"/>
    <w:rsid w:val="00E568CF"/>
    <w:rsid w:val="00E57B74"/>
    <w:rsid w:val="00E57FA2"/>
    <w:rsid w:val="00E6014F"/>
    <w:rsid w:val="00E60545"/>
    <w:rsid w:val="00E60A5F"/>
    <w:rsid w:val="00E6205A"/>
    <w:rsid w:val="00E635C3"/>
    <w:rsid w:val="00E65BC6"/>
    <w:rsid w:val="00E661FF"/>
    <w:rsid w:val="00E726EB"/>
    <w:rsid w:val="00E72CF1"/>
    <w:rsid w:val="00E77C36"/>
    <w:rsid w:val="00E80B52"/>
    <w:rsid w:val="00E8173C"/>
    <w:rsid w:val="00E81CBA"/>
    <w:rsid w:val="00E824C3"/>
    <w:rsid w:val="00E840B3"/>
    <w:rsid w:val="00E84D10"/>
    <w:rsid w:val="00E8556C"/>
    <w:rsid w:val="00E85ACB"/>
    <w:rsid w:val="00E860DC"/>
    <w:rsid w:val="00E8629F"/>
    <w:rsid w:val="00E91008"/>
    <w:rsid w:val="00E91271"/>
    <w:rsid w:val="00E91382"/>
    <w:rsid w:val="00E920DB"/>
    <w:rsid w:val="00E9374E"/>
    <w:rsid w:val="00E94F54"/>
    <w:rsid w:val="00E95313"/>
    <w:rsid w:val="00E9788A"/>
    <w:rsid w:val="00E97AD5"/>
    <w:rsid w:val="00EA1111"/>
    <w:rsid w:val="00EA138A"/>
    <w:rsid w:val="00EA3B4F"/>
    <w:rsid w:val="00EA3C24"/>
    <w:rsid w:val="00EA65D0"/>
    <w:rsid w:val="00EA73DF"/>
    <w:rsid w:val="00EB284B"/>
    <w:rsid w:val="00EB441A"/>
    <w:rsid w:val="00EB5955"/>
    <w:rsid w:val="00EB61AE"/>
    <w:rsid w:val="00EC322D"/>
    <w:rsid w:val="00EC480A"/>
    <w:rsid w:val="00EC7F21"/>
    <w:rsid w:val="00ED138A"/>
    <w:rsid w:val="00ED1419"/>
    <w:rsid w:val="00ED383A"/>
    <w:rsid w:val="00ED526D"/>
    <w:rsid w:val="00ED6643"/>
    <w:rsid w:val="00ED718D"/>
    <w:rsid w:val="00EE04F1"/>
    <w:rsid w:val="00EE06D6"/>
    <w:rsid w:val="00EE1080"/>
    <w:rsid w:val="00EE3F42"/>
    <w:rsid w:val="00EE4A4F"/>
    <w:rsid w:val="00EE6586"/>
    <w:rsid w:val="00EF1957"/>
    <w:rsid w:val="00EF1EC5"/>
    <w:rsid w:val="00EF434E"/>
    <w:rsid w:val="00EF4526"/>
    <w:rsid w:val="00EF4C88"/>
    <w:rsid w:val="00EF55EB"/>
    <w:rsid w:val="00F00DCC"/>
    <w:rsid w:val="00F0156F"/>
    <w:rsid w:val="00F01B55"/>
    <w:rsid w:val="00F027AB"/>
    <w:rsid w:val="00F03C0C"/>
    <w:rsid w:val="00F04872"/>
    <w:rsid w:val="00F05AC8"/>
    <w:rsid w:val="00F068CB"/>
    <w:rsid w:val="00F07167"/>
    <w:rsid w:val="00F072D8"/>
    <w:rsid w:val="00F07C4C"/>
    <w:rsid w:val="00F07CE0"/>
    <w:rsid w:val="00F115F5"/>
    <w:rsid w:val="00F1373F"/>
    <w:rsid w:val="00F13D05"/>
    <w:rsid w:val="00F142A7"/>
    <w:rsid w:val="00F145BC"/>
    <w:rsid w:val="00F148F6"/>
    <w:rsid w:val="00F1679D"/>
    <w:rsid w:val="00F1682C"/>
    <w:rsid w:val="00F20B91"/>
    <w:rsid w:val="00F20DED"/>
    <w:rsid w:val="00F21139"/>
    <w:rsid w:val="00F24B8B"/>
    <w:rsid w:val="00F252C5"/>
    <w:rsid w:val="00F25FD1"/>
    <w:rsid w:val="00F30146"/>
    <w:rsid w:val="00F30D2E"/>
    <w:rsid w:val="00F3104C"/>
    <w:rsid w:val="00F35516"/>
    <w:rsid w:val="00F35790"/>
    <w:rsid w:val="00F4136D"/>
    <w:rsid w:val="00F41D46"/>
    <w:rsid w:val="00F4212E"/>
    <w:rsid w:val="00F42C20"/>
    <w:rsid w:val="00F4393E"/>
    <w:rsid w:val="00F43E34"/>
    <w:rsid w:val="00F45D5B"/>
    <w:rsid w:val="00F47176"/>
    <w:rsid w:val="00F500B3"/>
    <w:rsid w:val="00F51188"/>
    <w:rsid w:val="00F5174E"/>
    <w:rsid w:val="00F53053"/>
    <w:rsid w:val="00F53FE2"/>
    <w:rsid w:val="00F549BC"/>
    <w:rsid w:val="00F567EA"/>
    <w:rsid w:val="00F575FF"/>
    <w:rsid w:val="00F603C9"/>
    <w:rsid w:val="00F61433"/>
    <w:rsid w:val="00F618EF"/>
    <w:rsid w:val="00F61C0C"/>
    <w:rsid w:val="00F64CE1"/>
    <w:rsid w:val="00F65582"/>
    <w:rsid w:val="00F66E75"/>
    <w:rsid w:val="00F672D7"/>
    <w:rsid w:val="00F7090D"/>
    <w:rsid w:val="00F70950"/>
    <w:rsid w:val="00F71F0C"/>
    <w:rsid w:val="00F73245"/>
    <w:rsid w:val="00F77EB0"/>
    <w:rsid w:val="00F808E7"/>
    <w:rsid w:val="00F82653"/>
    <w:rsid w:val="00F83B2A"/>
    <w:rsid w:val="00F86128"/>
    <w:rsid w:val="00F87CDD"/>
    <w:rsid w:val="00F919D8"/>
    <w:rsid w:val="00F920DD"/>
    <w:rsid w:val="00F92A56"/>
    <w:rsid w:val="00F933F0"/>
    <w:rsid w:val="00F93594"/>
    <w:rsid w:val="00F937A3"/>
    <w:rsid w:val="00F94715"/>
    <w:rsid w:val="00F9580F"/>
    <w:rsid w:val="00F96A3D"/>
    <w:rsid w:val="00F96A5D"/>
    <w:rsid w:val="00FA04FF"/>
    <w:rsid w:val="00FA4718"/>
    <w:rsid w:val="00FA4760"/>
    <w:rsid w:val="00FA5848"/>
    <w:rsid w:val="00FA6899"/>
    <w:rsid w:val="00FA7989"/>
    <w:rsid w:val="00FA7F3D"/>
    <w:rsid w:val="00FB0193"/>
    <w:rsid w:val="00FB2F61"/>
    <w:rsid w:val="00FB38D8"/>
    <w:rsid w:val="00FB62E9"/>
    <w:rsid w:val="00FB6930"/>
    <w:rsid w:val="00FB73C0"/>
    <w:rsid w:val="00FC051F"/>
    <w:rsid w:val="00FC063E"/>
    <w:rsid w:val="00FC06FF"/>
    <w:rsid w:val="00FC08CD"/>
    <w:rsid w:val="00FC1F12"/>
    <w:rsid w:val="00FC43BA"/>
    <w:rsid w:val="00FC45F4"/>
    <w:rsid w:val="00FC69B4"/>
    <w:rsid w:val="00FC6B0A"/>
    <w:rsid w:val="00FC710A"/>
    <w:rsid w:val="00FD005C"/>
    <w:rsid w:val="00FD0694"/>
    <w:rsid w:val="00FD25BE"/>
    <w:rsid w:val="00FD2E70"/>
    <w:rsid w:val="00FD7AA7"/>
    <w:rsid w:val="00FE3FF0"/>
    <w:rsid w:val="00FE4691"/>
    <w:rsid w:val="00FE5984"/>
    <w:rsid w:val="00FE5FFE"/>
    <w:rsid w:val="00FF1FCB"/>
    <w:rsid w:val="00FF5208"/>
    <w:rsid w:val="00FF52D4"/>
    <w:rsid w:val="00FF5E92"/>
    <w:rsid w:val="00FF6AA4"/>
    <w:rsid w:val="00FF6B09"/>
    <w:rsid w:val="00FF6D93"/>
    <w:rsid w:val="00FF71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4B"/>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Header&#10;2,Header2,22,heading2"/>
    <w:basedOn w:val="Heading1"/>
    <w:next w:val="Normal"/>
    <w:link w:val="Heading2Char"/>
    <w:autoRedefine/>
    <w:qFormat/>
    <w:rsid w:val="0051329B"/>
    <w:pPr>
      <w:numPr>
        <w:ilvl w:val="1"/>
      </w:numPr>
      <w:pBdr>
        <w:top w:val="none" w:sz="0" w:space="0" w:color="auto"/>
      </w:pBdr>
      <w:spacing w:before="180"/>
      <w:ind w:left="54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qFormat/>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cap Char,cap1,cap2,cap11,条目,题注(表),Caption Char2,Caption Char Char Char,Caption Char Char1,fig and tbl,fighead2,Table Caption"/>
    <w:basedOn w:val="Normal"/>
    <w:next w:val="Normal"/>
    <w:link w:val="CaptionChar3"/>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qFormat/>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style>
  <w:style w:type="character" w:styleId="CommentReference">
    <w:name w:val="annotation reference"/>
    <w:semiHidden/>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2,Head2A Char5,2 Char5,H2 Char5,h2 Char5,DO NOT USE_h2 Char5,h21 Char5,UNDERRUBRIK 1-2 Char5,Head 2 Char5,l2 Char5,TitreProp Char5,Header 2 Char5,ITT t2 Char5,PA Major Section Char5,Livello 2 Char5,R2 Char5,H21 Char5,Head1 Char"/>
    <w:link w:val="Heading2"/>
    <w:qFormat/>
    <w:rsid w:val="0051329B"/>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link w:val="Heading1"/>
    <w:qFormat/>
    <w:rsid w:val="00CF4156"/>
    <w:rPr>
      <w:rFonts w:ascii="Arial" w:hAnsi="Arial"/>
      <w:sz w:val="36"/>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3">
    <w:name w:val="Caption Char3"/>
    <w:aliases w:val="cap Char3,Caption Char1 Char Char2,cap Char Char1 Char2,Caption Char Char1 Char Char2,cap Char2 Char Char1,Ca Char1,cap Char2 Char2,Caption Char C... Char1,Caption Char Char2,cap Char Char3,cap1 Char,cap2 Char,cap11 Char,条目 Char,题注(表) Char"/>
    <w:link w:val="Caption"/>
    <w:uiPriority w:val="35"/>
    <w:rsid w:val="00B2472D"/>
    <w:rPr>
      <w:b/>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302AA"/>
    <w:rPr>
      <w:rFonts w:ascii="Arial" w:hAnsi="Arial"/>
      <w:sz w:val="28"/>
      <w:szCs w:val="18"/>
      <w:lang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szCs w:val="18"/>
      <w:lang w:eastAsia="zh-CN"/>
    </w:rPr>
  </w:style>
  <w:style w:type="character" w:customStyle="1" w:styleId="Heading5Char">
    <w:name w:val="Heading 5 Char"/>
    <w:aliases w:val="h5 Char5,Heading5 Char4,Head5 Char4,H5 Char4,M5 Char4,mh2 Char4,Module heading 2 Char4,heading 8 Char4,Numbered Sub-list Char3,Heading 81 Char,标题 81 Char2,Heading 811 Char2,Heading 8111 Char,Heading 81111 Char"/>
    <w:basedOn w:val="DefaultParagraphFont"/>
    <w:link w:val="Heading5"/>
    <w:rsid w:val="00C35AA7"/>
    <w:rPr>
      <w:rFonts w:ascii="Arial" w:hAnsi="Arial"/>
      <w:sz w:val="22"/>
      <w:szCs w:val="18"/>
      <w:lang w:eastAsia="zh-CN"/>
    </w:rPr>
  </w:style>
  <w:style w:type="character" w:customStyle="1" w:styleId="Heading6Char">
    <w:name w:val="Heading 6 Char"/>
    <w:aliases w:val="T1 Char4,Header 6 Char"/>
    <w:basedOn w:val="DefaultParagraphFont"/>
    <w:link w:val="Heading6"/>
    <w:qFormat/>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rPr>
  </w:style>
  <w:style w:type="paragraph" w:customStyle="1" w:styleId="tal0">
    <w:name w:val="tal"/>
    <w:basedOn w:val="Normal"/>
    <w:rsid w:val="00C35AA7"/>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出段落"/>
    <w:basedOn w:val="Normal"/>
    <w:link w:val="ListParagraphChar2"/>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2">
    <w:name w:val="List Paragraph Char2"/>
    <w:aliases w:val="- Bullets Char1,?? ?? Char1,????? Char1,???? Char1,リスト段落 Char1,Lista1 Char1,列出段落1 Char1,中等深浅网格 1 - 着色 21 Char1,R4_bullets Char,列表段落1 Char1,—ño’i—Ž Char1,¥¡¡¡¡ì¬º¥¹¥È¶ÎÂä Char1,ÁÐ³ö¶ÎÂä Char1,¥ê¥¹¥È¶ÎÂä Char1,Paragrafo elenco Char"/>
    <w:link w:val="ListParagraph"/>
    <w:uiPriority w:val="34"/>
    <w:qFormat/>
    <w:locked/>
    <w:rsid w:val="00DD28BC"/>
    <w:rPr>
      <w:rFonts w:eastAsia="MS Mincho"/>
      <w:lang w:val="en-GB" w:eastAsia="en-US"/>
    </w:rPr>
  </w:style>
  <w:style w:type="character" w:styleId="Strong">
    <w:name w:val="Strong"/>
    <w:uiPriority w:val="22"/>
    <w:qFormat/>
    <w:rsid w:val="00B6043B"/>
    <w:rPr>
      <w:b/>
      <w:bCs/>
    </w:rPr>
  </w:style>
  <w:style w:type="paragraph" w:customStyle="1" w:styleId="Style0">
    <w:name w:val="_Style 0"/>
    <w:uiPriority w:val="1"/>
    <w:qFormat/>
    <w:rsid w:val="00DE1BA5"/>
    <w:pPr>
      <w:widowControl w:val="0"/>
      <w:jc w:val="both"/>
    </w:pPr>
    <w:rPr>
      <w:kern w:val="2"/>
      <w:sz w:val="21"/>
      <w:szCs w:val="24"/>
      <w:lang w:val="en-US" w:eastAsia="zh-CN"/>
    </w:rPr>
  </w:style>
  <w:style w:type="character" w:customStyle="1" w:styleId="agendaitem">
    <w:name w:val="agendaitem"/>
    <w:basedOn w:val="DefaultParagraphFont"/>
    <w:rsid w:val="00ED526D"/>
  </w:style>
  <w:style w:type="character" w:customStyle="1" w:styleId="extrainfo">
    <w:name w:val="extrainfo"/>
    <w:basedOn w:val="DefaultParagraphFont"/>
    <w:rsid w:val="00ED526D"/>
  </w:style>
  <w:style w:type="character" w:customStyle="1" w:styleId="gmail-agendaitem">
    <w:name w:val="gmail-agendaitem"/>
    <w:basedOn w:val="DefaultParagraphFont"/>
    <w:rsid w:val="001257F1"/>
  </w:style>
  <w:style w:type="paragraph" w:customStyle="1" w:styleId="Proposal">
    <w:name w:val="Proposal"/>
    <w:basedOn w:val="Normal"/>
    <w:link w:val="ProposalChar"/>
    <w:qFormat/>
    <w:rsid w:val="009A59C6"/>
    <w:pPr>
      <w:numPr>
        <w:numId w:val="3"/>
      </w:numPr>
    </w:pPr>
    <w:rPr>
      <w:b/>
    </w:rPr>
  </w:style>
  <w:style w:type="character" w:customStyle="1" w:styleId="ProposalChar">
    <w:name w:val="Proposal Char"/>
    <w:link w:val="Proposal"/>
    <w:rsid w:val="009A59C6"/>
    <w:rPr>
      <w:b/>
      <w:lang w:val="en-US" w:eastAsia="en-US"/>
    </w:rPr>
  </w:style>
  <w:style w:type="character" w:customStyle="1" w:styleId="B1Char1">
    <w:name w:val="B1 Char1"/>
    <w:qFormat/>
    <w:rsid w:val="009A59C6"/>
    <w:rPr>
      <w:rFonts w:eastAsia="Times New Roman"/>
    </w:rPr>
  </w:style>
  <w:style w:type="paragraph" w:styleId="Date">
    <w:name w:val="Date"/>
    <w:basedOn w:val="Normal"/>
    <w:next w:val="Normal"/>
    <w:link w:val="DateChar"/>
    <w:unhideWhenUsed/>
    <w:qFormat/>
    <w:rsid w:val="007A5CEC"/>
    <w:pPr>
      <w:ind w:leftChars="2500" w:left="100"/>
    </w:pPr>
  </w:style>
  <w:style w:type="character" w:customStyle="1" w:styleId="DateChar">
    <w:name w:val="Date Char"/>
    <w:basedOn w:val="DefaultParagraphFont"/>
    <w:link w:val="Date"/>
    <w:qFormat/>
    <w:rsid w:val="007A5CEC"/>
    <w:rPr>
      <w:lang w:val="en-GB" w:eastAsia="en-US"/>
    </w:rPr>
  </w:style>
  <w:style w:type="character" w:customStyle="1" w:styleId="DocumentMapChar">
    <w:name w:val="Document Map Char"/>
    <w:link w:val="DocumentMap"/>
    <w:semiHidden/>
    <w:qFormat/>
    <w:rsid w:val="007A5CEC"/>
    <w:rPr>
      <w:rFonts w:ascii="Tahoma" w:hAnsi="Tahoma"/>
      <w:shd w:val="clear" w:color="auto" w:fill="000080"/>
      <w:lang w:val="en-GB" w:eastAsia="en-US"/>
    </w:rPr>
  </w:style>
  <w:style w:type="character" w:customStyle="1" w:styleId="texhtml">
    <w:name w:val="texhtml"/>
    <w:basedOn w:val="DefaultParagraphFont"/>
    <w:qFormat/>
    <w:rsid w:val="007A5CEC"/>
  </w:style>
  <w:style w:type="paragraph" w:customStyle="1" w:styleId="Revision1">
    <w:name w:val="Revision1"/>
    <w:hidden/>
    <w:uiPriority w:val="99"/>
    <w:qFormat/>
    <w:rsid w:val="007A5CEC"/>
    <w:rPr>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uiPriority w:val="34"/>
    <w:qFormat/>
    <w:locked/>
    <w:rsid w:val="007A5CEC"/>
    <w:rPr>
      <w:rFonts w:ascii="Times" w:hAnsi="Times" w:cs="Times"/>
      <w:lang w:eastAsia="x-none"/>
    </w:rPr>
  </w:style>
  <w:style w:type="character" w:customStyle="1" w:styleId="ListParagraphChar1">
    <w:name w:val="List Paragraph Char1"/>
    <w:basedOn w:val="DefaultParagraphFont"/>
    <w:link w:val="1"/>
    <w:uiPriority w:val="34"/>
    <w:semiHidden/>
    <w:locked/>
    <w:rsid w:val="007A5CEC"/>
    <w:rPr>
      <w:rFonts w:ascii="SimSun" w:hAnsi="SimSun"/>
    </w:rPr>
  </w:style>
  <w:style w:type="paragraph" w:customStyle="1" w:styleId="1">
    <w:name w:val="リスト段落1"/>
    <w:basedOn w:val="Normal"/>
    <w:link w:val="ListParagraphChar1"/>
    <w:uiPriority w:val="34"/>
    <w:semiHidden/>
    <w:rsid w:val="007A5CEC"/>
    <w:pPr>
      <w:spacing w:after="0"/>
      <w:ind w:left="720"/>
    </w:pPr>
    <w:rPr>
      <w:rFonts w:ascii="SimSun" w:hAnsi="SimSun"/>
      <w:lang w:val="sv-SE" w:eastAsia="sv-SE"/>
    </w:rPr>
  </w:style>
  <w:style w:type="character" w:customStyle="1" w:styleId="B2Char">
    <w:name w:val="B2 Char"/>
    <w:link w:val="B20"/>
    <w:rsid w:val="007A5CEC"/>
    <w:rPr>
      <w:lang w:val="en-GB" w:eastAsia="en-US"/>
    </w:rPr>
  </w:style>
  <w:style w:type="character" w:customStyle="1" w:styleId="WW8Num1z0">
    <w:name w:val="WW8Num1z0"/>
    <w:rsid w:val="007A5CEC"/>
  </w:style>
  <w:style w:type="character" w:customStyle="1" w:styleId="ui-provider">
    <w:name w:val="ui-provider"/>
    <w:rsid w:val="007A5CEC"/>
  </w:style>
  <w:style w:type="paragraph" w:customStyle="1" w:styleId="b10">
    <w:name w:val="b1"/>
    <w:basedOn w:val="Normal"/>
    <w:rsid w:val="007A5CEC"/>
    <w:pPr>
      <w:suppressAutoHyphens/>
      <w:spacing w:before="280" w:after="280"/>
    </w:pPr>
    <w:rPr>
      <w:rFonts w:eastAsia="Times New Roman"/>
      <w:sz w:val="24"/>
      <w:szCs w:val="24"/>
      <w:lang w:eastAsia="ar-SA"/>
    </w:rPr>
  </w:style>
  <w:style w:type="paragraph" w:customStyle="1" w:styleId="3GPPAgreements">
    <w:name w:val="3GPP Agreements"/>
    <w:basedOn w:val="Normal"/>
    <w:link w:val="3GPPAgreementsChar"/>
    <w:qFormat/>
    <w:rsid w:val="007A5CEC"/>
    <w:pPr>
      <w:numPr>
        <w:numId w:val="5"/>
      </w:numPr>
      <w:overflowPunct w:val="0"/>
      <w:autoSpaceDE w:val="0"/>
      <w:autoSpaceDN w:val="0"/>
      <w:adjustRightInd w:val="0"/>
      <w:spacing w:before="60" w:after="60"/>
      <w:jc w:val="both"/>
      <w:textAlignment w:val="baseline"/>
    </w:pPr>
    <w:rPr>
      <w:sz w:val="22"/>
      <w:lang w:eastAsia="zh-CN"/>
    </w:rPr>
  </w:style>
  <w:style w:type="character" w:customStyle="1" w:styleId="3GPPAgreementsChar">
    <w:name w:val="3GPP Agreements Char"/>
    <w:link w:val="3GPPAgreements"/>
    <w:qFormat/>
    <w:rsid w:val="007A5CEC"/>
    <w:rPr>
      <w:sz w:val="22"/>
      <w:lang w:val="en-US" w:eastAsia="zh-CN"/>
    </w:rPr>
  </w:style>
  <w:style w:type="paragraph" w:customStyle="1" w:styleId="Reference">
    <w:name w:val="Reference"/>
    <w:basedOn w:val="Normal"/>
    <w:uiPriority w:val="99"/>
    <w:qFormat/>
    <w:rsid w:val="007A5CEC"/>
    <w:pPr>
      <w:keepLines/>
      <w:numPr>
        <w:ilvl w:val="1"/>
        <w:numId w:val="6"/>
      </w:numPr>
      <w:tabs>
        <w:tab w:val="left" w:pos="-1985"/>
      </w:tabs>
    </w:pPr>
    <w:rPr>
      <w:rFonts w:eastAsia="MS Mincho"/>
    </w:rPr>
  </w:style>
  <w:style w:type="numbering" w:customStyle="1" w:styleId="Aucuneliste1">
    <w:name w:val="Aucune liste1"/>
    <w:next w:val="NoList"/>
    <w:uiPriority w:val="99"/>
    <w:semiHidden/>
    <w:unhideWhenUsed/>
    <w:rsid w:val="007A5CEC"/>
  </w:style>
  <w:style w:type="character" w:customStyle="1" w:styleId="EXChar">
    <w:name w:val="EX Char"/>
    <w:link w:val="EX"/>
    <w:rsid w:val="007A5CEC"/>
    <w:rPr>
      <w:lang w:val="en-GB" w:eastAsia="en-US"/>
    </w:rPr>
  </w:style>
  <w:style w:type="character" w:customStyle="1" w:styleId="TFChar">
    <w:name w:val="TF Char"/>
    <w:link w:val="TF"/>
    <w:rsid w:val="007A5CEC"/>
    <w:rPr>
      <w:rFonts w:ascii="Arial" w:hAnsi="Arial"/>
      <w:b/>
      <w:lang w:val="x-none" w:eastAsia="en-US"/>
    </w:rPr>
  </w:style>
  <w:style w:type="paragraph" w:customStyle="1" w:styleId="TableText">
    <w:name w:val="TableText"/>
    <w:basedOn w:val="BodyTextIndent"/>
    <w:qFormat/>
    <w:rsid w:val="007A5CEC"/>
    <w:pPr>
      <w:keepNext/>
      <w:keepLines/>
      <w:widowControl/>
      <w:ind w:left="0"/>
      <w:jc w:val="center"/>
    </w:pPr>
    <w:rPr>
      <w:sz w:val="20"/>
      <w:lang w:eastAsia="en-US"/>
    </w:rPr>
  </w:style>
  <w:style w:type="paragraph" w:styleId="BodyTextIndent">
    <w:name w:val="Body Text Indent"/>
    <w:basedOn w:val="Normal"/>
    <w:link w:val="BodyTextIndentChar"/>
    <w:rsid w:val="007A5CE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7A5CEC"/>
    <w:rPr>
      <w:rFonts w:eastAsia="Malgun Gothic"/>
      <w:snapToGrid w:val="0"/>
      <w:kern w:val="2"/>
      <w:sz w:val="21"/>
      <w:lang w:val="en-GB" w:eastAsia="x-none"/>
    </w:rPr>
  </w:style>
  <w:style w:type="paragraph" w:styleId="BodyText2">
    <w:name w:val="Body Text 2"/>
    <w:basedOn w:val="Normal"/>
    <w:link w:val="BodyText2Char"/>
    <w:rsid w:val="007A5CE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7A5CEC"/>
    <w:rPr>
      <w:rFonts w:eastAsia="Malgun Gothic"/>
      <w:i/>
      <w:lang w:val="en-GB" w:eastAsia="x-none"/>
    </w:rPr>
  </w:style>
  <w:style w:type="paragraph" w:styleId="BodyText3">
    <w:name w:val="Body Text 3"/>
    <w:basedOn w:val="Normal"/>
    <w:link w:val="BodyText3Char"/>
    <w:rsid w:val="007A5CE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7A5CEC"/>
    <w:rPr>
      <w:rFonts w:eastAsia="Osaka"/>
      <w:color w:val="000000"/>
      <w:lang w:val="en-GB" w:eastAsia="x-none"/>
    </w:rPr>
  </w:style>
  <w:style w:type="character" w:styleId="PageNumber">
    <w:name w:val="page number"/>
    <w:basedOn w:val="DefaultParagraphFont"/>
    <w:rsid w:val="007A5CEC"/>
  </w:style>
  <w:style w:type="table" w:customStyle="1" w:styleId="Grilledutableau1">
    <w:name w:val="Grille du tableau1"/>
    <w:basedOn w:val="TableNormal"/>
    <w:next w:val="TableGrid"/>
    <w:rsid w:val="007A5CEC"/>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A5CEC"/>
    <w:pPr>
      <w:keepNext/>
      <w:numPr>
        <w:numId w:val="7"/>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rsid w:val="007A5CEC"/>
  </w:style>
  <w:style w:type="paragraph" w:customStyle="1" w:styleId="CharChar">
    <w:name w:val="Char Char"/>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A5CEC"/>
    <w:rPr>
      <w:lang w:val="en-GB" w:eastAsia="ja-JP" w:bidi="ar-SA"/>
    </w:rPr>
  </w:style>
  <w:style w:type="paragraph" w:customStyle="1" w:styleId="1Char">
    <w:name w:val="(文字) (文字)1 Char (文字) (文字)"/>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A5CEC"/>
    <w:rPr>
      <w:rFonts w:eastAsia="MS Mincho"/>
      <w:lang w:val="en-GB" w:eastAsia="en-US" w:bidi="ar-SA"/>
    </w:rPr>
  </w:style>
  <w:style w:type="paragraph" w:customStyle="1" w:styleId="1CharChar">
    <w:name w:val="(文字) (文字)1 Char (文字) (文字) Char"/>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A5CE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A5CEC"/>
    <w:rPr>
      <w:lang w:val="en-GB" w:eastAsia="ja-JP" w:bidi="ar-SA"/>
    </w:rPr>
  </w:style>
  <w:style w:type="character" w:customStyle="1" w:styleId="capCharChar2">
    <w:name w:val="cap Char Char2"/>
    <w:aliases w:val="Caption Char1 Char Char1,cap Char Char1 Char1,Caption Char Char1 Char Char1,cap Char2 Char Char Char1"/>
    <w:rsid w:val="007A5C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A5C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A5CEC"/>
    <w:rPr>
      <w:rFonts w:ascii="Arial" w:hAnsi="Arial"/>
      <w:sz w:val="32"/>
      <w:lang w:val="en-GB" w:eastAsia="ja-JP" w:bidi="ar-SA"/>
    </w:rPr>
  </w:style>
  <w:style w:type="character" w:customStyle="1" w:styleId="CharChar4">
    <w:name w:val="Char Char4"/>
    <w:rsid w:val="007A5CEC"/>
    <w:rPr>
      <w:rFonts w:ascii="Courier New" w:hAnsi="Courier New"/>
      <w:lang w:val="nb-NO" w:eastAsia="ja-JP" w:bidi="ar-SA"/>
    </w:rPr>
  </w:style>
  <w:style w:type="character" w:customStyle="1" w:styleId="AndreaLeonardi">
    <w:name w:val="Andrea Leonardi"/>
    <w:semiHidden/>
    <w:rsid w:val="007A5CEC"/>
    <w:rPr>
      <w:rFonts w:ascii="Arial" w:hAnsi="Arial" w:cs="Arial"/>
      <w:color w:val="auto"/>
      <w:sz w:val="20"/>
      <w:szCs w:val="20"/>
    </w:rPr>
  </w:style>
  <w:style w:type="character" w:customStyle="1" w:styleId="NOCharChar">
    <w:name w:val="NO Char Char"/>
    <w:rsid w:val="007A5CEC"/>
    <w:rPr>
      <w:lang w:val="en-GB" w:eastAsia="en-US" w:bidi="ar-SA"/>
    </w:rPr>
  </w:style>
  <w:style w:type="character" w:customStyle="1" w:styleId="NOZchn">
    <w:name w:val="NO Zchn"/>
    <w:rsid w:val="007A5CEC"/>
    <w:rPr>
      <w:lang w:val="en-GB" w:eastAsia="en-US" w:bidi="ar-SA"/>
    </w:rPr>
  </w:style>
  <w:style w:type="character" w:customStyle="1" w:styleId="Heading1Char">
    <w:name w:val="Heading 1 Char"/>
    <w:rsid w:val="007A5CEC"/>
    <w:rPr>
      <w:rFonts w:ascii="Arial" w:hAnsi="Arial"/>
      <w:sz w:val="36"/>
      <w:lang w:val="en-GB" w:eastAsia="en-US" w:bidi="ar-SA"/>
    </w:rPr>
  </w:style>
  <w:style w:type="character" w:customStyle="1" w:styleId="TACCar">
    <w:name w:val="TAC Car"/>
    <w:rsid w:val="007A5CEC"/>
    <w:rPr>
      <w:rFonts w:ascii="Arial" w:hAnsi="Arial"/>
      <w:sz w:val="18"/>
      <w:lang w:val="en-GB" w:eastAsia="ja-JP" w:bidi="ar-SA"/>
    </w:rPr>
  </w:style>
  <w:style w:type="character" w:customStyle="1" w:styleId="TAL1">
    <w:name w:val="TAL (文字)"/>
    <w:rsid w:val="007A5CEC"/>
    <w:rPr>
      <w:rFonts w:ascii="Arial" w:hAnsi="Arial"/>
      <w:sz w:val="18"/>
      <w:lang w:val="en-GB" w:eastAsia="ja-JP" w:bidi="ar-SA"/>
    </w:rPr>
  </w:style>
  <w:style w:type="paragraph" w:customStyle="1" w:styleId="CharCharCharCharCharChar">
    <w:name w:val="Char Char Char Char Char Char"/>
    <w:semiHidden/>
    <w:rsid w:val="007A5C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7A5CEC"/>
    <w:rPr>
      <w:rFonts w:ascii="Arial" w:eastAsia="Times New Roman" w:hAnsi="Arial"/>
      <w:lang w:val="en-GB" w:eastAsia="en-GB"/>
    </w:rPr>
  </w:style>
  <w:style w:type="character" w:customStyle="1" w:styleId="T1Char1">
    <w:name w:val="T1 Char1"/>
    <w:aliases w:val="Header 6 Char Char1"/>
    <w:basedOn w:val="H6Char"/>
    <w:rsid w:val="007A5CEC"/>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A5CE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A5CE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A5CEC"/>
    <w:rPr>
      <w:rFonts w:ascii="Arial" w:eastAsia="MS Mincho" w:hAnsi="Arial"/>
      <w:sz w:val="22"/>
      <w:lang w:val="en-GB" w:eastAsia="en-US" w:bidi="ar-SA"/>
    </w:rPr>
  </w:style>
  <w:style w:type="paragraph" w:customStyle="1" w:styleId="CarCar">
    <w:name w:val="Car Car"/>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A5CE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A5CEC"/>
    <w:rPr>
      <w:rFonts w:ascii="Arial" w:hAnsi="Arial"/>
      <w:sz w:val="36"/>
      <w:lang w:val="en-GB" w:eastAsia="en-US" w:bidi="ar-SA"/>
    </w:rPr>
  </w:style>
  <w:style w:type="paragraph" w:customStyle="1" w:styleId="ZchnZchn1">
    <w:name w:val="Zchn Zchn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A5CE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A5CEC"/>
    <w:rPr>
      <w:rFonts w:ascii="Arial" w:hAnsi="Arial"/>
      <w:sz w:val="32"/>
      <w:lang w:val="en-GB" w:eastAsia="en-US" w:bidi="ar-SA"/>
    </w:rPr>
  </w:style>
  <w:style w:type="paragraph" w:customStyle="1" w:styleId="2">
    <w:name w:val="(文字) (文字)2"/>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A5CE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A5C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A5CE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A5CEC"/>
    <w:rPr>
      <w:rFonts w:ascii="Arial" w:eastAsia="Batang" w:hAnsi="Arial" w:cs="Times New Roman"/>
      <w:b/>
      <w:bCs/>
      <w:i/>
      <w:iCs/>
      <w:sz w:val="28"/>
      <w:szCs w:val="28"/>
      <w:lang w:val="en-GB" w:eastAsia="en-US" w:bidi="ar-SA"/>
    </w:rPr>
  </w:style>
  <w:style w:type="paragraph" w:customStyle="1" w:styleId="3">
    <w:name w:val="(文字) (文字)3"/>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7A5CEC"/>
    <w:rPr>
      <w:rFonts w:ascii="Arial" w:eastAsia="Times New Roman" w:hAnsi="Arial"/>
      <w:lang w:val="en-GB" w:eastAsia="en-GB"/>
    </w:rPr>
  </w:style>
  <w:style w:type="paragraph" w:customStyle="1" w:styleId="10">
    <w:name w:val="(文字) (文字)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A5CEC"/>
    <w:pPr>
      <w:spacing w:after="0"/>
      <w:ind w:left="851"/>
    </w:pPr>
    <w:rPr>
      <w:rFonts w:eastAsia="MS Mincho"/>
      <w:lang w:val="it-IT" w:eastAsia="en-GB"/>
    </w:rPr>
  </w:style>
  <w:style w:type="paragraph" w:styleId="ListNumber5">
    <w:name w:val="List Number 5"/>
    <w:basedOn w:val="Normal"/>
    <w:rsid w:val="007A5CE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A5CEC"/>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A5CEC"/>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A5CEC"/>
    <w:rPr>
      <w:rFonts w:ascii="Tahoma" w:hAnsi="Tahoma" w:cs="Tahoma"/>
      <w:shd w:val="clear" w:color="auto" w:fill="000080"/>
      <w:lang w:val="en-GB" w:eastAsia="en-US"/>
    </w:rPr>
  </w:style>
  <w:style w:type="character" w:customStyle="1" w:styleId="ZchnZchn5">
    <w:name w:val="Zchn Zchn5"/>
    <w:rsid w:val="007A5CEC"/>
    <w:rPr>
      <w:rFonts w:ascii="Courier New" w:eastAsia="Batang" w:hAnsi="Courier New"/>
      <w:lang w:val="nb-NO" w:eastAsia="en-US" w:bidi="ar-SA"/>
    </w:rPr>
  </w:style>
  <w:style w:type="character" w:customStyle="1" w:styleId="CharChar10">
    <w:name w:val="Char Char10"/>
    <w:semiHidden/>
    <w:rsid w:val="007A5CEC"/>
    <w:rPr>
      <w:rFonts w:ascii="Times New Roman" w:hAnsi="Times New Roman"/>
      <w:lang w:val="en-GB" w:eastAsia="en-US"/>
    </w:rPr>
  </w:style>
  <w:style w:type="character" w:customStyle="1" w:styleId="CharChar9">
    <w:name w:val="Char Char9"/>
    <w:semiHidden/>
    <w:rsid w:val="007A5CEC"/>
    <w:rPr>
      <w:rFonts w:ascii="Tahoma" w:hAnsi="Tahoma" w:cs="Tahoma"/>
      <w:sz w:val="16"/>
      <w:szCs w:val="16"/>
      <w:lang w:val="en-GB" w:eastAsia="en-US"/>
    </w:rPr>
  </w:style>
  <w:style w:type="character" w:customStyle="1" w:styleId="CharChar8">
    <w:name w:val="Char Char8"/>
    <w:rsid w:val="007A5CEC"/>
    <w:rPr>
      <w:rFonts w:ascii="Times New Roman" w:hAnsi="Times New Roman"/>
      <w:b/>
      <w:bCs/>
      <w:lang w:val="en-GB" w:eastAsia="en-US"/>
    </w:rPr>
  </w:style>
  <w:style w:type="paragraph" w:customStyle="1" w:styleId="11">
    <w:name w:val="修订1"/>
    <w:hidden/>
    <w:semiHidden/>
    <w:rsid w:val="007A5CEC"/>
    <w:rPr>
      <w:rFonts w:eastAsia="Batang"/>
      <w:lang w:val="en-GB" w:eastAsia="en-US"/>
    </w:rPr>
  </w:style>
  <w:style w:type="character" w:customStyle="1" w:styleId="btChar3">
    <w:name w:val="bt Char3"/>
    <w:rsid w:val="007A5CEC"/>
    <w:rPr>
      <w:lang w:val="en-GB" w:eastAsia="ja-JP" w:bidi="ar-SA"/>
    </w:rPr>
  </w:style>
  <w:style w:type="paragraph" w:styleId="Title">
    <w:name w:val="Title"/>
    <w:basedOn w:val="Normal"/>
    <w:next w:val="Normal"/>
    <w:link w:val="TitleChar"/>
    <w:qFormat/>
    <w:rsid w:val="007A5CE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7A5CEC"/>
    <w:rPr>
      <w:rFonts w:ascii="Courier New" w:eastAsia="Malgun Gothic" w:hAnsi="Courier New"/>
      <w:lang w:val="nb-NO" w:eastAsia="x-none"/>
    </w:rPr>
  </w:style>
  <w:style w:type="paragraph" w:customStyle="1" w:styleId="FL">
    <w:name w:val="FL"/>
    <w:basedOn w:val="Normal"/>
    <w:rsid w:val="007A5C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A5CE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A5CEC"/>
    <w:rPr>
      <w:rFonts w:ascii="Arial" w:hAnsi="Arial"/>
      <w:sz w:val="24"/>
      <w:lang w:val="en-GB"/>
    </w:rPr>
  </w:style>
  <w:style w:type="paragraph" w:customStyle="1" w:styleId="AutoCorrect">
    <w:name w:val="AutoCorrect"/>
    <w:rsid w:val="007A5CEC"/>
    <w:rPr>
      <w:rFonts w:eastAsia="Malgun Gothic"/>
      <w:sz w:val="24"/>
      <w:szCs w:val="24"/>
      <w:lang w:val="en-GB" w:eastAsia="ko-KR"/>
    </w:rPr>
  </w:style>
  <w:style w:type="paragraph" w:customStyle="1" w:styleId="-PAGE-">
    <w:name w:val="- PAGE -"/>
    <w:rsid w:val="007A5CEC"/>
    <w:rPr>
      <w:rFonts w:eastAsia="Malgun Gothic"/>
      <w:sz w:val="24"/>
      <w:szCs w:val="24"/>
      <w:lang w:val="en-GB" w:eastAsia="ko-KR"/>
    </w:rPr>
  </w:style>
  <w:style w:type="paragraph" w:customStyle="1" w:styleId="PageXofY">
    <w:name w:val="Page X of Y"/>
    <w:rsid w:val="007A5CEC"/>
    <w:rPr>
      <w:rFonts w:eastAsia="Malgun Gothic"/>
      <w:sz w:val="24"/>
      <w:szCs w:val="24"/>
      <w:lang w:val="en-GB" w:eastAsia="ko-KR"/>
    </w:rPr>
  </w:style>
  <w:style w:type="paragraph" w:customStyle="1" w:styleId="Createdby">
    <w:name w:val="Created by"/>
    <w:rsid w:val="007A5CEC"/>
    <w:rPr>
      <w:rFonts w:eastAsia="Malgun Gothic"/>
      <w:sz w:val="24"/>
      <w:szCs w:val="24"/>
      <w:lang w:val="en-GB" w:eastAsia="ko-KR"/>
    </w:rPr>
  </w:style>
  <w:style w:type="paragraph" w:customStyle="1" w:styleId="Createdon">
    <w:name w:val="Created on"/>
    <w:rsid w:val="007A5CEC"/>
    <w:rPr>
      <w:rFonts w:eastAsia="Malgun Gothic"/>
      <w:sz w:val="24"/>
      <w:szCs w:val="24"/>
      <w:lang w:val="en-GB" w:eastAsia="ko-KR"/>
    </w:rPr>
  </w:style>
  <w:style w:type="paragraph" w:customStyle="1" w:styleId="Lastprinted">
    <w:name w:val="Last printed"/>
    <w:rsid w:val="007A5CEC"/>
    <w:rPr>
      <w:rFonts w:eastAsia="Malgun Gothic"/>
      <w:sz w:val="24"/>
      <w:szCs w:val="24"/>
      <w:lang w:val="en-GB" w:eastAsia="ko-KR"/>
    </w:rPr>
  </w:style>
  <w:style w:type="paragraph" w:customStyle="1" w:styleId="Lastsavedby">
    <w:name w:val="Last saved by"/>
    <w:rsid w:val="007A5CEC"/>
    <w:rPr>
      <w:rFonts w:eastAsia="Malgun Gothic"/>
      <w:sz w:val="24"/>
      <w:szCs w:val="24"/>
      <w:lang w:val="en-GB" w:eastAsia="ko-KR"/>
    </w:rPr>
  </w:style>
  <w:style w:type="paragraph" w:customStyle="1" w:styleId="Filename">
    <w:name w:val="Filename"/>
    <w:rsid w:val="007A5CEC"/>
    <w:rPr>
      <w:rFonts w:eastAsia="Malgun Gothic"/>
      <w:sz w:val="24"/>
      <w:szCs w:val="24"/>
      <w:lang w:val="en-GB" w:eastAsia="ko-KR"/>
    </w:rPr>
  </w:style>
  <w:style w:type="paragraph" w:customStyle="1" w:styleId="Filenameandpath">
    <w:name w:val="Filename and path"/>
    <w:rsid w:val="007A5CEC"/>
    <w:rPr>
      <w:rFonts w:eastAsia="Malgun Gothic"/>
      <w:sz w:val="24"/>
      <w:szCs w:val="24"/>
      <w:lang w:val="en-GB" w:eastAsia="ko-KR"/>
    </w:rPr>
  </w:style>
  <w:style w:type="paragraph" w:customStyle="1" w:styleId="AuthorPageDate">
    <w:name w:val="Author  Page #  Date"/>
    <w:rsid w:val="007A5CEC"/>
    <w:rPr>
      <w:rFonts w:eastAsia="Malgun Gothic"/>
      <w:sz w:val="24"/>
      <w:szCs w:val="24"/>
      <w:lang w:val="en-GB" w:eastAsia="ko-KR"/>
    </w:rPr>
  </w:style>
  <w:style w:type="paragraph" w:customStyle="1" w:styleId="ConfidentialPageDate">
    <w:name w:val="Confidential  Page #  Date"/>
    <w:rsid w:val="007A5CEC"/>
    <w:rPr>
      <w:rFonts w:eastAsia="Malgun Gothic"/>
      <w:sz w:val="24"/>
      <w:szCs w:val="24"/>
      <w:lang w:val="en-GB" w:eastAsia="ko-KR"/>
    </w:rPr>
  </w:style>
  <w:style w:type="paragraph" w:customStyle="1" w:styleId="tdoc-header">
    <w:name w:val="tdoc-header"/>
    <w:rsid w:val="007A5CEC"/>
    <w:rPr>
      <w:rFonts w:ascii="Arial" w:eastAsia="Malgun Gothic" w:hAnsi="Arial"/>
      <w:noProof/>
      <w:sz w:val="24"/>
      <w:lang w:val="en-GB" w:eastAsia="en-US"/>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7A5CEC"/>
    <w:rPr>
      <w:lang w:val="en-GB" w:eastAsia="ja-JP" w:bidi="ar-SA"/>
    </w:rPr>
  </w:style>
  <w:style w:type="paragraph" w:customStyle="1" w:styleId="Figure">
    <w:name w:val="Figure"/>
    <w:basedOn w:val="Normal"/>
    <w:rsid w:val="007A5CE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7A5CEC"/>
    <w:pPr>
      <w:tabs>
        <w:tab w:val="center" w:pos="4820"/>
        <w:tab w:val="right" w:pos="9640"/>
      </w:tabs>
    </w:pPr>
    <w:rPr>
      <w:rFonts w:eastAsia="Times New Roman"/>
      <w:lang w:eastAsia="ja-JP"/>
    </w:rPr>
  </w:style>
  <w:style w:type="table" w:customStyle="1" w:styleId="TableGrid1">
    <w:name w:val="Table Grid1"/>
    <w:basedOn w:val="TableNormal"/>
    <w:next w:val="TableGrid"/>
    <w:rsid w:val="007A5CE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A5CE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7A5CEC"/>
    <w:pPr>
      <w:snapToGrid w:val="0"/>
      <w:spacing w:after="0"/>
      <w:textAlignment w:val="baseline"/>
    </w:pPr>
    <w:rPr>
      <w:rFonts w:ascii="Arial" w:hAnsi="Arial" w:cs="Arial"/>
      <w:sz w:val="18"/>
      <w:szCs w:val="18"/>
      <w:lang w:eastAsia="zh-CN"/>
    </w:rPr>
  </w:style>
  <w:style w:type="paragraph" w:customStyle="1" w:styleId="ATC">
    <w:name w:val="ATC"/>
    <w:basedOn w:val="Normal"/>
    <w:rsid w:val="007A5CE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A5CEC"/>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A5CEC"/>
    <w:rPr>
      <w:rFonts w:ascii="Arial" w:hAnsi="Arial"/>
      <w:sz w:val="32"/>
      <w:lang w:val="en-GB" w:eastAsia="en-US" w:bidi="ar-SA"/>
    </w:rPr>
  </w:style>
  <w:style w:type="paragraph" w:customStyle="1" w:styleId="xl40">
    <w:name w:val="xl40"/>
    <w:basedOn w:val="Normal"/>
    <w:rsid w:val="007A5CE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A5CEC"/>
    <w:pPr>
      <w:numPr>
        <w:numId w:val="0"/>
      </w:numPr>
      <w:pBdr>
        <w:top w:val="none" w:sz="0" w:space="0" w:color="auto"/>
      </w:pBdr>
      <w:ind w:left="1134" w:hanging="1134"/>
    </w:pPr>
    <w:rPr>
      <w:rFonts w:eastAsia="Times New Roman"/>
      <w:b/>
      <w:color w:val="0000FF"/>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A5CE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A5CEC"/>
    <w:rPr>
      <w:rFonts w:ascii="Arial" w:hAnsi="Arial"/>
      <w:sz w:val="28"/>
      <w:lang w:val="en-GB" w:eastAsia="en-US" w:bidi="ar-SA"/>
    </w:rPr>
  </w:style>
  <w:style w:type="character" w:customStyle="1" w:styleId="T1Char3">
    <w:name w:val="T1 Char3"/>
    <w:aliases w:val="Header 6 Char Char3"/>
    <w:rsid w:val="007A5CEC"/>
    <w:rPr>
      <w:rFonts w:ascii="Arial" w:hAnsi="Arial"/>
      <w:lang w:val="en-GB" w:eastAsia="en-US" w:bidi="ar-SA"/>
    </w:rPr>
  </w:style>
  <w:style w:type="table" w:customStyle="1" w:styleId="Tabellengitternetz1">
    <w:name w:val="Tabellengitternetz1"/>
    <w:basedOn w:val="TableNormal"/>
    <w:next w:val="TableGrid"/>
    <w:rsid w:val="007A5CE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A5CE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A5CE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A5CE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A5CE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A5CE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A5CE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A5CE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A5CE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A5CEC"/>
    <w:pPr>
      <w:tabs>
        <w:tab w:val="num" w:pos="928"/>
      </w:tabs>
      <w:ind w:left="928" w:hanging="360"/>
    </w:pPr>
    <w:rPr>
      <w:rFonts w:eastAsia="Batang"/>
      <w:lang w:eastAsia="en-GB"/>
    </w:rPr>
  </w:style>
  <w:style w:type="table" w:customStyle="1" w:styleId="TableGrid2">
    <w:name w:val="Table Grid2"/>
    <w:basedOn w:val="TableNormal"/>
    <w:next w:val="TableGrid"/>
    <w:rsid w:val="007A5CE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A5CEC"/>
    <w:pPr>
      <w:keepNext w:val="0"/>
      <w:keepLines w:val="0"/>
      <w:numPr>
        <w:ilvl w:val="0"/>
        <w:numId w:val="0"/>
      </w:numPr>
      <w:tabs>
        <w:tab w:val="left" w:pos="432"/>
        <w:tab w:val="left" w:pos="1152"/>
      </w:tabs>
      <w:spacing w:before="240"/>
      <w:ind w:left="1980" w:hanging="1980"/>
    </w:pPr>
    <w:rPr>
      <w:rFonts w:eastAsia="MS Mincho"/>
      <w:bCs/>
      <w:szCs w:val="20"/>
      <w:lang w:val="en-GB" w:eastAsia="en-GB"/>
    </w:rPr>
  </w:style>
  <w:style w:type="paragraph" w:customStyle="1" w:styleId="StyleHeading6After9pt">
    <w:name w:val="Style Heading 6 + After:  9 pt"/>
    <w:basedOn w:val="Heading6"/>
    <w:rsid w:val="007A5CEC"/>
    <w:pPr>
      <w:keepNext w:val="0"/>
      <w:keepLines w:val="0"/>
      <w:numPr>
        <w:ilvl w:val="0"/>
        <w:numId w:val="0"/>
      </w:numPr>
      <w:tabs>
        <w:tab w:val="left" w:pos="432"/>
        <w:tab w:val="left" w:pos="1152"/>
      </w:tabs>
      <w:spacing w:before="240"/>
    </w:pPr>
    <w:rPr>
      <w:rFonts w:eastAsia="MS Mincho"/>
      <w:bCs/>
      <w:szCs w:val="20"/>
      <w:lang w:val="en-GB" w:eastAsia="en-GB"/>
    </w:rPr>
  </w:style>
  <w:style w:type="table" w:customStyle="1" w:styleId="TableGrid3">
    <w:name w:val="Table Grid3"/>
    <w:basedOn w:val="TableNormal"/>
    <w:next w:val="TableGrid"/>
    <w:rsid w:val="007A5CEC"/>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A5CEC"/>
    <w:rPr>
      <w:rFonts w:ascii="Tahoma" w:eastAsia="MS Mincho" w:hAnsi="Tahoma" w:cs="Tahoma"/>
      <w:sz w:val="16"/>
      <w:szCs w:val="16"/>
      <w:lang w:eastAsia="en-GB"/>
    </w:rPr>
  </w:style>
  <w:style w:type="paragraph" w:customStyle="1" w:styleId="JK-text-simpledoc">
    <w:name w:val="JK - text - simple doc"/>
    <w:basedOn w:val="BodyText"/>
    <w:autoRedefine/>
    <w:rsid w:val="007A5CEC"/>
    <w:pPr>
      <w:tabs>
        <w:tab w:val="num" w:pos="928"/>
        <w:tab w:val="num" w:pos="1097"/>
      </w:tabs>
      <w:spacing w:after="120" w:line="288" w:lineRule="auto"/>
      <w:ind w:left="1097" w:hanging="360"/>
    </w:pPr>
    <w:rPr>
      <w:rFonts w:ascii="Arial" w:hAnsi="Arial" w:cs="Arial"/>
    </w:rPr>
  </w:style>
  <w:style w:type="paragraph" w:customStyle="1" w:styleId="12">
    <w:name w:val="吹き出し1"/>
    <w:basedOn w:val="Normal"/>
    <w:semiHidden/>
    <w:rsid w:val="007A5CEC"/>
    <w:rPr>
      <w:rFonts w:ascii="Tahoma" w:eastAsia="MS Mincho" w:hAnsi="Tahoma" w:cs="Tahoma"/>
      <w:sz w:val="16"/>
      <w:szCs w:val="16"/>
      <w:lang w:eastAsia="en-GB"/>
    </w:rPr>
  </w:style>
  <w:style w:type="paragraph" w:customStyle="1" w:styleId="ZchnZchn">
    <w:name w:val="Zchn Zchn"/>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A5CEC"/>
    <w:rPr>
      <w:rFonts w:ascii="Arial" w:hAnsi="Arial"/>
      <w:b/>
      <w:noProof/>
      <w:sz w:val="18"/>
      <w:lang w:val="en-GB" w:eastAsia="en-US" w:bidi="ar-SA"/>
    </w:rPr>
  </w:style>
  <w:style w:type="paragraph" w:customStyle="1" w:styleId="20">
    <w:name w:val="吹き出し2"/>
    <w:basedOn w:val="Normal"/>
    <w:semiHidden/>
    <w:rsid w:val="007A5CEC"/>
    <w:rPr>
      <w:rFonts w:ascii="Tahoma" w:eastAsia="MS Mincho" w:hAnsi="Tahoma" w:cs="Tahoma"/>
      <w:sz w:val="16"/>
      <w:szCs w:val="16"/>
      <w:lang w:eastAsia="en-GB"/>
    </w:rPr>
  </w:style>
  <w:style w:type="paragraph" w:customStyle="1" w:styleId="Note">
    <w:name w:val="Note"/>
    <w:basedOn w:val="B1"/>
    <w:rsid w:val="007A5CE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A5CE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A5CE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A5CE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A5CE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A5CE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A5CEC"/>
    <w:pPr>
      <w:spacing w:after="240" w:line="240" w:lineRule="atLeast"/>
      <w:ind w:left="1191" w:right="113" w:hanging="1191"/>
    </w:pPr>
    <w:rPr>
      <w:rFonts w:eastAsia="MS Mincho"/>
      <w:lang w:val="en-GB" w:eastAsia="en-US"/>
    </w:rPr>
  </w:style>
  <w:style w:type="paragraph" w:customStyle="1" w:styleId="ZC">
    <w:name w:val="ZC"/>
    <w:rsid w:val="007A5CEC"/>
    <w:pPr>
      <w:spacing w:line="360" w:lineRule="atLeast"/>
      <w:jc w:val="center"/>
    </w:pPr>
    <w:rPr>
      <w:rFonts w:eastAsia="MS Mincho"/>
      <w:lang w:val="en-GB" w:eastAsia="en-US"/>
    </w:rPr>
  </w:style>
  <w:style w:type="paragraph" w:customStyle="1" w:styleId="FooterCentred">
    <w:name w:val="FooterCentred"/>
    <w:basedOn w:val="Footer"/>
    <w:rsid w:val="007A5CE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7A5CE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A5CE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7A5CE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A5CE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A5CE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A5CEC"/>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rsid w:val="007A5CE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A5CEC"/>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rsid w:val="007A5CE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A5CEC"/>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A5CEC"/>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TitleText">
    <w:name w:val="Title Text"/>
    <w:basedOn w:val="Normal"/>
    <w:next w:val="Normal"/>
    <w:rsid w:val="007A5CE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7A5CEC"/>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rsid w:val="007A5CEC"/>
    <w:pPr>
      <w:numPr>
        <w:ilvl w:val="0"/>
        <w:numId w:val="0"/>
      </w:numPr>
      <w:spacing w:before="120"/>
      <w:ind w:left="1134" w:hanging="1134"/>
      <w:outlineLvl w:val="2"/>
    </w:pPr>
    <w:rPr>
      <w:rFonts w:eastAsia="MS Mincho"/>
      <w:szCs w:val="20"/>
      <w:lang w:val="en-GB" w:eastAsia="de-DE"/>
    </w:rPr>
  </w:style>
  <w:style w:type="paragraph" w:customStyle="1" w:styleId="Bullets">
    <w:name w:val="Bullets"/>
    <w:basedOn w:val="BodyText"/>
    <w:rsid w:val="007A5CE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7A5CEC"/>
    <w:pPr>
      <w:spacing w:after="220"/>
      <w:ind w:left="1298"/>
    </w:pPr>
    <w:rPr>
      <w:rFonts w:ascii="Arial" w:hAnsi="Arial"/>
      <w:lang w:eastAsia="en-GB"/>
    </w:rPr>
  </w:style>
  <w:style w:type="numbering" w:customStyle="1" w:styleId="13">
    <w:name w:val="无列表1"/>
    <w:next w:val="NoList"/>
    <w:semiHidden/>
    <w:rsid w:val="007A5CEC"/>
  </w:style>
  <w:style w:type="paragraph" w:customStyle="1" w:styleId="1030302">
    <w:name w:val="样式 样式 标题 1 + 两端对齐 段前: 0.3 行 段后: 0.3 行 行距: 单倍行距 + 段前: 0.2 行 段后: ..."/>
    <w:basedOn w:val="Normal"/>
    <w:autoRedefine/>
    <w:rsid w:val="007A5CE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7A5CE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A5CE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A5CEC"/>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rsid w:val="007A5CE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eastAsia="en-GB"/>
    </w:rPr>
  </w:style>
  <w:style w:type="paragraph" w:customStyle="1" w:styleId="StyleTAC">
    <w:name w:val="Style TAC +"/>
    <w:basedOn w:val="TAC"/>
    <w:next w:val="TAC"/>
    <w:link w:val="StyleTACChar"/>
    <w:autoRedefine/>
    <w:rsid w:val="007A5CEC"/>
    <w:rPr>
      <w:rFonts w:eastAsia="Malgun Gothic"/>
      <w:kern w:val="2"/>
      <w:lang w:val="en-GB"/>
    </w:rPr>
  </w:style>
  <w:style w:type="character" w:customStyle="1" w:styleId="StyleTACChar">
    <w:name w:val="Style TAC + Char"/>
    <w:link w:val="StyleTAC"/>
    <w:rsid w:val="007A5CEC"/>
    <w:rPr>
      <w:rFonts w:ascii="Arial" w:eastAsia="Malgun Gothic" w:hAnsi="Arial"/>
      <w:kern w:val="2"/>
      <w:sz w:val="18"/>
      <w:lang w:val="en-GB" w:eastAsia="en-US"/>
    </w:rPr>
  </w:style>
  <w:style w:type="character" w:customStyle="1" w:styleId="CharChar29">
    <w:name w:val="Char Char29"/>
    <w:rsid w:val="007A5CEC"/>
    <w:rPr>
      <w:rFonts w:ascii="Arial" w:hAnsi="Arial"/>
      <w:sz w:val="36"/>
      <w:lang w:val="en-GB" w:eastAsia="en-US" w:bidi="ar-SA"/>
    </w:rPr>
  </w:style>
  <w:style w:type="character" w:customStyle="1" w:styleId="CharChar28">
    <w:name w:val="Char Char28"/>
    <w:rsid w:val="007A5CEC"/>
    <w:rPr>
      <w:rFonts w:ascii="Arial" w:hAnsi="Arial"/>
      <w:sz w:val="32"/>
      <w:lang w:val="en-GB"/>
    </w:rPr>
  </w:style>
  <w:style w:type="character" w:customStyle="1" w:styleId="msoins00">
    <w:name w:val="msoins0"/>
    <w:rsid w:val="007A5CE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A5C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A5CEC"/>
    <w:rPr>
      <w:rFonts w:ascii="Arial" w:hAnsi="Arial"/>
      <w:sz w:val="22"/>
      <w:lang w:val="en-GB" w:eastAsia="en-GB" w:bidi="ar-SA"/>
    </w:rPr>
  </w:style>
  <w:style w:type="character" w:styleId="IntenseEmphasis">
    <w:name w:val="Intense Emphasis"/>
    <w:uiPriority w:val="21"/>
    <w:qFormat/>
    <w:rsid w:val="007A5CEC"/>
    <w:rPr>
      <w:b/>
      <w:bCs/>
      <w:i/>
      <w:iCs/>
      <w:color w:val="4F81BD"/>
    </w:rPr>
  </w:style>
  <w:style w:type="character" w:customStyle="1" w:styleId="MTEquationSection">
    <w:name w:val="MTEquationSection"/>
    <w:rsid w:val="007A5CEC"/>
    <w:rPr>
      <w:rFonts w:ascii="Arial" w:hAnsi="Arial"/>
      <w:vanish w:val="0"/>
      <w:color w:val="FF0000"/>
      <w:sz w:val="24"/>
    </w:rPr>
  </w:style>
  <w:style w:type="paragraph" w:customStyle="1" w:styleId="Bulletedo1">
    <w:name w:val="Bulleted o 1"/>
    <w:basedOn w:val="Normal"/>
    <w:rsid w:val="007A5CEC"/>
    <w:pPr>
      <w:numPr>
        <w:numId w:val="10"/>
      </w:numPr>
      <w:overflowPunct w:val="0"/>
      <w:autoSpaceDE w:val="0"/>
      <w:autoSpaceDN w:val="0"/>
      <w:adjustRightInd w:val="0"/>
      <w:textAlignment w:val="baseline"/>
    </w:pPr>
    <w:rPr>
      <w:rFonts w:eastAsia="Times New Roman"/>
      <w:lang w:eastAsia="en-GB"/>
    </w:rPr>
  </w:style>
  <w:style w:type="paragraph" w:customStyle="1" w:styleId="text">
    <w:name w:val="text"/>
    <w:basedOn w:val="Normal"/>
    <w:rsid w:val="007A5CEC"/>
    <w:pPr>
      <w:overflowPunct w:val="0"/>
      <w:autoSpaceDE w:val="0"/>
      <w:autoSpaceDN w:val="0"/>
      <w:adjustRightInd w:val="0"/>
      <w:spacing w:after="240"/>
      <w:jc w:val="both"/>
      <w:textAlignment w:val="baseline"/>
    </w:pPr>
    <w:rPr>
      <w:sz w:val="24"/>
      <w:lang w:eastAsia="zh-CN"/>
    </w:rPr>
  </w:style>
  <w:style w:type="paragraph" w:customStyle="1" w:styleId="Equation">
    <w:name w:val="Equation"/>
    <w:basedOn w:val="Normal"/>
    <w:next w:val="Normal"/>
    <w:rsid w:val="007A5CEC"/>
    <w:pPr>
      <w:tabs>
        <w:tab w:val="right" w:pos="10206"/>
      </w:tabs>
      <w:overflowPunct w:val="0"/>
      <w:autoSpaceDE w:val="0"/>
      <w:autoSpaceDN w:val="0"/>
      <w:adjustRightInd w:val="0"/>
      <w:spacing w:after="220"/>
      <w:ind w:left="1298"/>
      <w:textAlignment w:val="baseline"/>
    </w:pPr>
    <w:rPr>
      <w:rFonts w:ascii="Arial" w:eastAsia="Times New Roman" w:hAnsi="Arial"/>
      <w:sz w:val="22"/>
      <w:lang w:eastAsia="zh-CN"/>
    </w:rPr>
  </w:style>
  <w:style w:type="paragraph" w:customStyle="1" w:styleId="00BodyText">
    <w:name w:val="00 BodyText"/>
    <w:basedOn w:val="Normal"/>
    <w:rsid w:val="007A5CEC"/>
    <w:pPr>
      <w:overflowPunct w:val="0"/>
      <w:autoSpaceDE w:val="0"/>
      <w:autoSpaceDN w:val="0"/>
      <w:adjustRightInd w:val="0"/>
      <w:spacing w:after="220"/>
      <w:textAlignment w:val="baseline"/>
    </w:pPr>
    <w:rPr>
      <w:rFonts w:ascii="Arial" w:eastAsia="Times New Roman" w:hAnsi="Arial"/>
      <w:sz w:val="22"/>
      <w:lang w:eastAsia="en-GB"/>
    </w:rPr>
  </w:style>
  <w:style w:type="paragraph" w:customStyle="1" w:styleId="bodyCharCharChar">
    <w:name w:val="body Char Char Char"/>
    <w:basedOn w:val="Normal"/>
    <w:rsid w:val="007A5CEC"/>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eastAsia="en-GB"/>
    </w:rPr>
  </w:style>
  <w:style w:type="paragraph" w:customStyle="1" w:styleId="body">
    <w:name w:val="body"/>
    <w:basedOn w:val="Normal"/>
    <w:rsid w:val="007A5CEC"/>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eastAsia="en-GB"/>
    </w:rPr>
  </w:style>
  <w:style w:type="character" w:customStyle="1" w:styleId="CharChar3">
    <w:name w:val="Char Char3"/>
    <w:rsid w:val="007A5CEC"/>
    <w:rPr>
      <w:rFonts w:ascii="Arial" w:hAnsi="Arial"/>
      <w:sz w:val="36"/>
      <w:lang w:val="en-GB" w:eastAsia="en-US" w:bidi="ar-SA"/>
    </w:rPr>
  </w:style>
  <w:style w:type="character" w:customStyle="1" w:styleId="CharChar2">
    <w:name w:val="Char Char2"/>
    <w:rsid w:val="007A5CEC"/>
    <w:rPr>
      <w:rFonts w:ascii="Arial" w:hAnsi="Arial"/>
      <w:sz w:val="32"/>
      <w:lang w:val="en-GB" w:eastAsia="en-US" w:bidi="ar-SA"/>
    </w:rPr>
  </w:style>
  <w:style w:type="character" w:customStyle="1" w:styleId="h4CharChar">
    <w:name w:val="h4 Char Char"/>
    <w:rsid w:val="007A5CEC"/>
    <w:rPr>
      <w:rFonts w:ascii="Arial" w:hAnsi="Arial"/>
      <w:sz w:val="24"/>
      <w:lang w:val="en-GB" w:eastAsia="en-US" w:bidi="ar-SA"/>
    </w:rPr>
  </w:style>
  <w:style w:type="paragraph" w:styleId="Subtitle">
    <w:name w:val="Subtitle"/>
    <w:basedOn w:val="Normal"/>
    <w:next w:val="Normal"/>
    <w:link w:val="SubtitleChar"/>
    <w:uiPriority w:val="11"/>
    <w:qFormat/>
    <w:rsid w:val="007A5CEC"/>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uiPriority w:val="11"/>
    <w:rsid w:val="007A5CEC"/>
    <w:rPr>
      <w:rFonts w:ascii="Cambria" w:eastAsia="Times New Roman" w:hAnsi="Cambria"/>
      <w:sz w:val="24"/>
      <w:szCs w:val="24"/>
      <w:lang w:val="en-GB" w:eastAsia="x-none"/>
    </w:rPr>
  </w:style>
  <w:style w:type="character" w:styleId="PlaceholderText">
    <w:name w:val="Placeholder Text"/>
    <w:uiPriority w:val="99"/>
    <w:semiHidden/>
    <w:rsid w:val="007A5CEC"/>
    <w:rPr>
      <w:color w:val="808080"/>
    </w:rPr>
  </w:style>
  <w:style w:type="table" w:styleId="DarkList-Accent6">
    <w:name w:val="Dark List Accent 6"/>
    <w:basedOn w:val="TableNormal"/>
    <w:uiPriority w:val="70"/>
    <w:rsid w:val="007A5CEC"/>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ainTextChar1">
    <w:name w:val="Plain Text Char1"/>
    <w:uiPriority w:val="99"/>
    <w:rsid w:val="007A5CEC"/>
    <w:rPr>
      <w:rFonts w:ascii="Consolas" w:eastAsia="Calibri" w:hAnsi="Consolas"/>
      <w:sz w:val="21"/>
      <w:szCs w:val="21"/>
      <w:lang w:val="x-none" w:eastAsia="x-none"/>
    </w:rPr>
  </w:style>
  <w:style w:type="table" w:styleId="TableGrid10">
    <w:name w:val="Table Grid 1"/>
    <w:basedOn w:val="TableNormal"/>
    <w:uiPriority w:val="99"/>
    <w:rsid w:val="007A5CEC"/>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A5CEC"/>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4">
    <w:name w:val="修订1"/>
    <w:hidden/>
    <w:semiHidden/>
    <w:rsid w:val="007A5CEC"/>
    <w:rPr>
      <w:rFonts w:eastAsia="Batang"/>
      <w:lang w:val="en-GB" w:eastAsia="en-US"/>
    </w:rPr>
  </w:style>
  <w:style w:type="paragraph" w:customStyle="1" w:styleId="31">
    <w:name w:val="吹き出し3"/>
    <w:basedOn w:val="Normal"/>
    <w:semiHidden/>
    <w:rsid w:val="007A5CEC"/>
    <w:rPr>
      <w:rFonts w:ascii="Tahoma" w:eastAsia="MS Mincho" w:hAnsi="Tahoma" w:cs="Tahoma"/>
      <w:sz w:val="16"/>
      <w:szCs w:val="16"/>
      <w:lang w:eastAsia="en-GB"/>
    </w:rPr>
  </w:style>
  <w:style w:type="paragraph" w:customStyle="1" w:styleId="22">
    <w:name w:val="修订2"/>
    <w:hidden/>
    <w:semiHidden/>
    <w:rsid w:val="007A5CEC"/>
    <w:rPr>
      <w:rFonts w:eastAsia="Batang"/>
      <w:lang w:val="en-GB" w:eastAsia="en-US"/>
    </w:rPr>
  </w:style>
  <w:style w:type="character" w:customStyle="1" w:styleId="B3Char">
    <w:name w:val="B3 Char"/>
    <w:link w:val="B3"/>
    <w:rsid w:val="007A5CEC"/>
    <w:rPr>
      <w:lang w:val="en-GB" w:eastAsia="en-US"/>
    </w:rPr>
  </w:style>
  <w:style w:type="paragraph" w:styleId="TableofFigures">
    <w:name w:val="table of figures"/>
    <w:basedOn w:val="Normal"/>
    <w:next w:val="Normal"/>
    <w:uiPriority w:val="99"/>
    <w:rsid w:val="007A5CEC"/>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A5C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sonormal0">
    <w:name w:val="msonormal"/>
    <w:basedOn w:val="Normal"/>
    <w:rsid w:val="007A5CEC"/>
    <w:pPr>
      <w:spacing w:before="100" w:beforeAutospacing="1" w:after="100" w:afterAutospacing="1"/>
    </w:pPr>
    <w:rPr>
      <w:rFonts w:eastAsia="Times New Roman"/>
      <w:sz w:val="24"/>
      <w:szCs w:val="24"/>
      <w:lang w:val="sv-SE" w:eastAsia="zh-CN"/>
    </w:rPr>
  </w:style>
  <w:style w:type="paragraph" w:customStyle="1" w:styleId="Char2">
    <w:name w:val="Char2"/>
    <w:rsid w:val="007A5C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7A5CEC"/>
    <w:rPr>
      <w:lang w:val="en-GB" w:eastAsia="ja-JP"/>
    </w:rPr>
  </w:style>
  <w:style w:type="paragraph" w:customStyle="1" w:styleId="1Char1">
    <w:name w:val="(文字) (文字)1 Char (文字) (文字)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7A5CEC"/>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7A5CEC"/>
    <w:rPr>
      <w:rFonts w:ascii="Courier New" w:hAnsi="Courier New"/>
      <w:lang w:val="nb-NO" w:eastAsia="ja-JP"/>
    </w:rPr>
  </w:style>
  <w:style w:type="paragraph" w:customStyle="1" w:styleId="CharCharCharCharCharChar1">
    <w:name w:val="Char Char Char Char Char Char1"/>
    <w:semiHidden/>
    <w:rsid w:val="007A5C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7A5CEC"/>
    <w:rPr>
      <w:rFonts w:ascii="Tahoma" w:hAnsi="Tahoma"/>
      <w:shd w:val="clear" w:color="auto" w:fill="000080"/>
      <w:lang w:val="en-GB" w:eastAsia="en-US"/>
    </w:rPr>
  </w:style>
  <w:style w:type="character" w:customStyle="1" w:styleId="ZchnZchn51">
    <w:name w:val="Zchn Zchn51"/>
    <w:rsid w:val="007A5CEC"/>
    <w:rPr>
      <w:rFonts w:ascii="Courier New" w:eastAsia="Batang" w:hAnsi="Courier New"/>
      <w:lang w:val="nb-NO" w:eastAsia="en-US"/>
    </w:rPr>
  </w:style>
  <w:style w:type="character" w:customStyle="1" w:styleId="CharChar101">
    <w:name w:val="Char Char101"/>
    <w:semiHidden/>
    <w:rsid w:val="007A5CEC"/>
    <w:rPr>
      <w:rFonts w:ascii="Times New Roman" w:hAnsi="Times New Roman"/>
      <w:lang w:val="en-GB" w:eastAsia="en-US"/>
    </w:rPr>
  </w:style>
  <w:style w:type="character" w:customStyle="1" w:styleId="CharChar91">
    <w:name w:val="Char Char91"/>
    <w:semiHidden/>
    <w:rsid w:val="007A5CEC"/>
    <w:rPr>
      <w:rFonts w:ascii="Tahoma" w:hAnsi="Tahoma"/>
      <w:sz w:val="16"/>
      <w:lang w:val="en-GB" w:eastAsia="en-US"/>
    </w:rPr>
  </w:style>
  <w:style w:type="character" w:customStyle="1" w:styleId="CharChar81">
    <w:name w:val="Char Char81"/>
    <w:semiHidden/>
    <w:rsid w:val="007A5CEC"/>
    <w:rPr>
      <w:rFonts w:ascii="Times New Roman" w:hAnsi="Times New Roman"/>
      <w:b/>
      <w:lang w:val="en-GB" w:eastAsia="en-US"/>
    </w:rPr>
  </w:style>
  <w:style w:type="paragraph" w:customStyle="1" w:styleId="1CharChar1Char1">
    <w:name w:val="(文字) (文字)1 Char (文字) (文字) Char (文字) (文字)1 Char (文字) (文字)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7A5CEC"/>
    <w:rPr>
      <w:rFonts w:ascii="Arial" w:hAnsi="Arial"/>
      <w:sz w:val="36"/>
      <w:lang w:val="en-GB" w:eastAsia="en-US"/>
    </w:rPr>
  </w:style>
  <w:style w:type="character" w:customStyle="1" w:styleId="CharChar281">
    <w:name w:val="Char Char281"/>
    <w:rsid w:val="007A5CEC"/>
    <w:rPr>
      <w:rFonts w:ascii="Arial" w:hAnsi="Arial"/>
      <w:sz w:val="32"/>
      <w:lang w:val="en-GB" w:eastAsia="x-none"/>
    </w:rPr>
  </w:style>
  <w:style w:type="character" w:customStyle="1" w:styleId="CharChar31">
    <w:name w:val="Char Char31"/>
    <w:rsid w:val="007A5CEC"/>
    <w:rPr>
      <w:rFonts w:ascii="Arial" w:hAnsi="Arial"/>
      <w:sz w:val="36"/>
      <w:lang w:val="en-GB" w:eastAsia="en-US"/>
    </w:rPr>
  </w:style>
  <w:style w:type="character" w:customStyle="1" w:styleId="CharChar21">
    <w:name w:val="Char Char21"/>
    <w:rsid w:val="007A5CEC"/>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A5CEC"/>
    <w:rPr>
      <w:rFonts w:ascii="Times New Roman" w:eastAsia="SimSun" w:hAnsi="Times New Roman"/>
      <w:lang w:val="en-GB" w:eastAsia="en-US"/>
    </w:rPr>
  </w:style>
  <w:style w:type="paragraph" w:customStyle="1" w:styleId="DocRef">
    <w:name w:val="DocRef"/>
    <w:basedOn w:val="Normal"/>
    <w:rsid w:val="007A5CEC"/>
    <w:pPr>
      <w:numPr>
        <w:numId w:val="11"/>
      </w:numPr>
      <w:tabs>
        <w:tab w:val="clear" w:pos="720"/>
        <w:tab w:val="num" w:pos="540"/>
      </w:tabs>
      <w:spacing w:after="120"/>
      <w:ind w:left="540" w:hanging="540"/>
      <w:jc w:val="both"/>
    </w:pPr>
  </w:style>
  <w:style w:type="paragraph" w:customStyle="1" w:styleId="Bulleted">
    <w:name w:val="Bulleted"/>
    <w:aliases w:val="Symbol (symbol),Left:  0,25&quot;,Hanging:  0"/>
    <w:basedOn w:val="Normal"/>
    <w:rsid w:val="007A5CEC"/>
    <w:pPr>
      <w:numPr>
        <w:ilvl w:val="2"/>
        <w:numId w:val="12"/>
      </w:numPr>
    </w:pPr>
    <w:rPr>
      <w:rFonts w:ascii="Arial" w:eastAsia="Batang" w:hAnsi="Arial"/>
      <w:szCs w:val="24"/>
    </w:rPr>
  </w:style>
  <w:style w:type="paragraph" w:customStyle="1" w:styleId="Listnumbersingleline">
    <w:name w:val="List number single line"/>
    <w:rsid w:val="007A5CEC"/>
    <w:pPr>
      <w:numPr>
        <w:numId w:val="13"/>
      </w:numPr>
      <w:ind w:left="2921" w:hanging="369"/>
    </w:pPr>
    <w:rPr>
      <w:rFonts w:ascii="Arial" w:eastAsia="MS Mincho" w:hAnsi="Arial"/>
      <w:sz w:val="22"/>
      <w:lang w:val="en-US" w:eastAsia="en-US"/>
    </w:rPr>
  </w:style>
  <w:style w:type="character" w:customStyle="1" w:styleId="CharChar6">
    <w:name w:val="Char Char6"/>
    <w:rsid w:val="007A5CEC"/>
    <w:rPr>
      <w:rFonts w:ascii="Times New Roman" w:hAnsi="Times New Roman"/>
      <w:b/>
      <w:lang w:val="en-GB" w:eastAsia="ja-JP"/>
    </w:rPr>
  </w:style>
  <w:style w:type="paragraph" w:customStyle="1" w:styleId="ListBulletwide">
    <w:name w:val="List Bullet (wide)"/>
    <w:rsid w:val="007A5CEC"/>
    <w:pPr>
      <w:numPr>
        <w:numId w:val="14"/>
      </w:numPr>
    </w:pPr>
    <w:rPr>
      <w:rFonts w:ascii="Arial" w:hAnsi="Arial"/>
      <w:sz w:val="22"/>
      <w:lang w:val="en-US" w:eastAsia="en-US"/>
    </w:rPr>
  </w:style>
  <w:style w:type="character" w:customStyle="1" w:styleId="st">
    <w:name w:val="st"/>
    <w:rsid w:val="007A5CEC"/>
  </w:style>
  <w:style w:type="paragraph" w:customStyle="1" w:styleId="myReference">
    <w:name w:val="myReference"/>
    <w:basedOn w:val="Normal"/>
    <w:next w:val="Normal"/>
    <w:autoRedefine/>
    <w:rsid w:val="007A5CEC"/>
    <w:pPr>
      <w:keepNext/>
      <w:numPr>
        <w:numId w:val="15"/>
      </w:numPr>
      <w:tabs>
        <w:tab w:val="left" w:pos="540"/>
      </w:tabs>
      <w:spacing w:after="40"/>
    </w:pPr>
  </w:style>
  <w:style w:type="paragraph" w:customStyle="1" w:styleId="Listabcdoubleline">
    <w:name w:val="List abc double line"/>
    <w:rsid w:val="007A5CEC"/>
    <w:pPr>
      <w:numPr>
        <w:numId w:val="16"/>
      </w:numPr>
      <w:spacing w:before="220"/>
      <w:ind w:left="2921" w:hanging="369"/>
    </w:pPr>
    <w:rPr>
      <w:rFonts w:ascii="Arial" w:hAnsi="Arial"/>
      <w:sz w:val="22"/>
      <w:lang w:val="en-US" w:eastAsia="en-US"/>
    </w:rPr>
  </w:style>
  <w:style w:type="paragraph" w:customStyle="1" w:styleId="Default">
    <w:name w:val="Default"/>
    <w:rsid w:val="007A5CEC"/>
    <w:pPr>
      <w:autoSpaceDE w:val="0"/>
      <w:autoSpaceDN w:val="0"/>
      <w:adjustRightInd w:val="0"/>
    </w:pPr>
    <w:rPr>
      <w:rFonts w:ascii="Arial" w:hAnsi="Arial" w:cs="Arial"/>
      <w:color w:val="000000"/>
      <w:sz w:val="24"/>
      <w:szCs w:val="24"/>
      <w:lang w:eastAsia="zh-CN"/>
    </w:rPr>
  </w:style>
  <w:style w:type="character" w:customStyle="1" w:styleId="fontstyle01">
    <w:name w:val="fontstyle01"/>
    <w:rsid w:val="007A5CEC"/>
    <w:rPr>
      <w:rFonts w:ascii="Helvetica" w:hAnsi="Helvetica" w:cs="Helvetica" w:hint="default"/>
      <w:b w:val="0"/>
      <w:bCs w:val="0"/>
      <w:i w:val="0"/>
      <w:iCs w:val="0"/>
      <w:color w:val="000000"/>
      <w:sz w:val="18"/>
      <w:szCs w:val="18"/>
    </w:rPr>
  </w:style>
  <w:style w:type="paragraph" w:customStyle="1" w:styleId="TN">
    <w:name w:val="TN"/>
    <w:basedOn w:val="Normal"/>
    <w:qFormat/>
    <w:rsid w:val="007A5CEC"/>
    <w:pPr>
      <w:keepNext/>
      <w:keepLines/>
      <w:overflowPunct w:val="0"/>
      <w:autoSpaceDE w:val="0"/>
      <w:autoSpaceDN w:val="0"/>
      <w:adjustRightInd w:val="0"/>
      <w:spacing w:after="0"/>
      <w:ind w:left="851" w:hanging="851"/>
      <w:textAlignment w:val="baseline"/>
    </w:pPr>
    <w:rPr>
      <w:rFonts w:ascii="Arial" w:hAnsi="Arial" w:cs="Arial"/>
      <w:sz w:val="18"/>
      <w:lang w:eastAsia="ja-JP"/>
    </w:rPr>
  </w:style>
  <w:style w:type="character" w:customStyle="1" w:styleId="NOChar1">
    <w:name w:val="NO Char1"/>
    <w:qFormat/>
    <w:rsid w:val="007A5CEC"/>
    <w:rPr>
      <w:rFonts w:eastAsia="Times New Roman"/>
    </w:rPr>
  </w:style>
  <w:style w:type="paragraph" w:customStyle="1" w:styleId="Listenumros21">
    <w:name w:val="Liste à numéros 21"/>
    <w:basedOn w:val="Normal"/>
    <w:rsid w:val="00F92A56"/>
    <w:pPr>
      <w:numPr>
        <w:numId w:val="17"/>
      </w:numPr>
      <w:suppressAutoHyphens/>
      <w:overflowPunct w:val="0"/>
      <w:autoSpaceDE w:val="0"/>
      <w:ind w:left="851" w:hanging="284"/>
      <w:textAlignment w:val="baseline"/>
    </w:pPr>
    <w:rPr>
      <w:lang w:eastAsia="ar-SA"/>
    </w:rPr>
  </w:style>
  <w:style w:type="paragraph" w:customStyle="1" w:styleId="3GPPText">
    <w:name w:val="3GPP Text"/>
    <w:basedOn w:val="Normal"/>
    <w:link w:val="3GPPTextChar"/>
    <w:qFormat/>
    <w:rsid w:val="00F92A56"/>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rsid w:val="00F92A56"/>
    <w:rPr>
      <w:sz w:val="22"/>
      <w:lang w:val="en-US" w:eastAsia="en-US"/>
    </w:rPr>
  </w:style>
  <w:style w:type="paragraph" w:customStyle="1" w:styleId="References">
    <w:name w:val="References"/>
    <w:basedOn w:val="Normal"/>
    <w:qFormat/>
    <w:rsid w:val="009162B0"/>
    <w:pPr>
      <w:numPr>
        <w:numId w:val="18"/>
      </w:numPr>
      <w:autoSpaceDE w:val="0"/>
      <w:autoSpaceDN w:val="0"/>
      <w:snapToGrid w:val="0"/>
      <w:spacing w:after="60"/>
      <w:ind w:left="0" w:firstLine="0"/>
      <w:jc w:val="both"/>
    </w:pPr>
    <w:rPr>
      <w:rFonts w:eastAsiaTheme="minorEastAsia"/>
      <w:szCs w:val="16"/>
    </w:rPr>
  </w:style>
  <w:style w:type="paragraph" w:customStyle="1" w:styleId="references0">
    <w:name w:val="references"/>
    <w:uiPriority w:val="99"/>
    <w:rsid w:val="009162B0"/>
    <w:pPr>
      <w:numPr>
        <w:numId w:val="19"/>
      </w:numPr>
      <w:spacing w:after="50" w:line="180" w:lineRule="exact"/>
      <w:jc w:val="both"/>
    </w:pPr>
    <w:rPr>
      <w:rFonts w:eastAsia="MS Mincho"/>
      <w:noProof/>
      <w:szCs w:val="16"/>
      <w:lang w:val="en-US" w:eastAsia="en-US"/>
    </w:rPr>
  </w:style>
  <w:style w:type="character" w:customStyle="1" w:styleId="SubtleReference1">
    <w:name w:val="Subtle Reference1"/>
    <w:uiPriority w:val="31"/>
    <w:qFormat/>
    <w:rsid w:val="009162B0"/>
    <w:rPr>
      <w:smallCaps/>
      <w:color w:val="C0504D"/>
      <w:u w:val="single"/>
    </w:rPr>
  </w:style>
  <w:style w:type="character" w:customStyle="1" w:styleId="IntenseEmphasis1">
    <w:name w:val="Intense Emphasis1"/>
    <w:uiPriority w:val="21"/>
    <w:qFormat/>
    <w:rsid w:val="009162B0"/>
    <w:rPr>
      <w:b/>
      <w:bCs/>
      <w:i/>
      <w:iCs/>
      <w:color w:val="4F81BD"/>
    </w:rPr>
  </w:style>
  <w:style w:type="paragraph" w:customStyle="1" w:styleId="LGTdoc">
    <w:name w:val="LGTdoc_본문"/>
    <w:basedOn w:val="Normal"/>
    <w:link w:val="LGTdocChar"/>
    <w:qFormat/>
    <w:rsid w:val="006838A2"/>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6838A2"/>
    <w:rPr>
      <w:rFonts w:eastAsia="Batang"/>
      <w:kern w:val="2"/>
      <w:sz w:val="22"/>
      <w:szCs w:val="24"/>
      <w:lang w:val="en-GB" w:eastAsia="ko-KR"/>
    </w:rPr>
  </w:style>
  <w:style w:type="paragraph" w:customStyle="1" w:styleId="B2">
    <w:name w:val="B2+"/>
    <w:basedOn w:val="B20"/>
    <w:qFormat/>
    <w:rsid w:val="00EC480A"/>
    <w:pPr>
      <w:numPr>
        <w:numId w:val="21"/>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RAN4observation">
    <w:name w:val="RAN4 observation"/>
    <w:basedOn w:val="Normal"/>
    <w:next w:val="Normal"/>
    <w:link w:val="RAN4observationChar"/>
    <w:qFormat/>
    <w:rsid w:val="00085D7E"/>
    <w:pPr>
      <w:numPr>
        <w:numId w:val="4"/>
      </w:numPr>
      <w:tabs>
        <w:tab w:val="num" w:pos="360"/>
      </w:tabs>
      <w:spacing w:after="160" w:line="259" w:lineRule="auto"/>
      <w:ind w:left="0" w:firstLine="0"/>
      <w:contextualSpacing/>
    </w:pPr>
    <w:rPr>
      <w:rFonts w:eastAsia="Calibri"/>
    </w:rPr>
  </w:style>
  <w:style w:type="character" w:customStyle="1" w:styleId="RAN4observationChar">
    <w:name w:val="RAN4 observation Char"/>
    <w:basedOn w:val="DefaultParagraphFont"/>
    <w:link w:val="RAN4observation"/>
    <w:rsid w:val="00085D7E"/>
    <w:rPr>
      <w:rFonts w:eastAsia="Calibri"/>
      <w:lang w:val="en-US" w:eastAsia="en-US"/>
    </w:rPr>
  </w:style>
  <w:style w:type="paragraph" w:customStyle="1" w:styleId="RAN4proposal">
    <w:name w:val="RAN4 proposal"/>
    <w:basedOn w:val="Caption"/>
    <w:next w:val="Normal"/>
    <w:link w:val="RAN4proposalChar"/>
    <w:qFormat/>
    <w:rsid w:val="00056CB5"/>
    <w:pPr>
      <w:numPr>
        <w:numId w:val="25"/>
      </w:numPr>
      <w:spacing w:before="0" w:after="200"/>
    </w:pPr>
    <w:rPr>
      <w:rFonts w:eastAsiaTheme="minorHAnsi" w:cstheme="minorBidi"/>
      <w:iCs/>
      <w:szCs w:val="18"/>
      <w:lang w:val="en-GB"/>
    </w:rPr>
  </w:style>
  <w:style w:type="character" w:customStyle="1" w:styleId="RAN4proposalChar">
    <w:name w:val="RAN4 proposal Char"/>
    <w:basedOn w:val="DefaultParagraphFont"/>
    <w:link w:val="RAN4proposal"/>
    <w:rsid w:val="00056CB5"/>
    <w:rPr>
      <w:rFonts w:eastAsiaTheme="minorHAnsi"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1710">
      <w:bodyDiv w:val="1"/>
      <w:marLeft w:val="0"/>
      <w:marRight w:val="0"/>
      <w:marTop w:val="0"/>
      <w:marBottom w:val="0"/>
      <w:divBdr>
        <w:top w:val="none" w:sz="0" w:space="0" w:color="auto"/>
        <w:left w:val="none" w:sz="0" w:space="0" w:color="auto"/>
        <w:bottom w:val="none" w:sz="0" w:space="0" w:color="auto"/>
        <w:right w:val="none" w:sz="0" w:space="0" w:color="auto"/>
      </w:divBdr>
    </w:div>
    <w:div w:id="2085901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896717">
      <w:bodyDiv w:val="1"/>
      <w:marLeft w:val="0"/>
      <w:marRight w:val="0"/>
      <w:marTop w:val="0"/>
      <w:marBottom w:val="0"/>
      <w:divBdr>
        <w:top w:val="none" w:sz="0" w:space="0" w:color="auto"/>
        <w:left w:val="none" w:sz="0" w:space="0" w:color="auto"/>
        <w:bottom w:val="none" w:sz="0" w:space="0" w:color="auto"/>
        <w:right w:val="none" w:sz="0" w:space="0" w:color="auto"/>
      </w:divBdr>
    </w:div>
    <w:div w:id="59838506">
      <w:bodyDiv w:val="1"/>
      <w:marLeft w:val="0"/>
      <w:marRight w:val="0"/>
      <w:marTop w:val="0"/>
      <w:marBottom w:val="0"/>
      <w:divBdr>
        <w:top w:val="none" w:sz="0" w:space="0" w:color="auto"/>
        <w:left w:val="none" w:sz="0" w:space="0" w:color="auto"/>
        <w:bottom w:val="none" w:sz="0" w:space="0" w:color="auto"/>
        <w:right w:val="none" w:sz="0" w:space="0" w:color="auto"/>
      </w:divBdr>
      <w:divsChild>
        <w:div w:id="1615551641">
          <w:marLeft w:val="0"/>
          <w:marRight w:val="0"/>
          <w:marTop w:val="0"/>
          <w:marBottom w:val="0"/>
          <w:divBdr>
            <w:top w:val="none" w:sz="0" w:space="0" w:color="auto"/>
            <w:left w:val="none" w:sz="0" w:space="0" w:color="auto"/>
            <w:bottom w:val="none" w:sz="0" w:space="0" w:color="auto"/>
            <w:right w:val="none" w:sz="0" w:space="0" w:color="auto"/>
          </w:divBdr>
        </w:div>
        <w:div w:id="1895198596">
          <w:marLeft w:val="0"/>
          <w:marRight w:val="0"/>
          <w:marTop w:val="0"/>
          <w:marBottom w:val="0"/>
          <w:divBdr>
            <w:top w:val="none" w:sz="0" w:space="0" w:color="auto"/>
            <w:left w:val="none" w:sz="0" w:space="0" w:color="auto"/>
            <w:bottom w:val="none" w:sz="0" w:space="0" w:color="auto"/>
            <w:right w:val="none" w:sz="0" w:space="0" w:color="auto"/>
          </w:divBdr>
        </w:div>
        <w:div w:id="1050613440">
          <w:marLeft w:val="0"/>
          <w:marRight w:val="0"/>
          <w:marTop w:val="0"/>
          <w:marBottom w:val="0"/>
          <w:divBdr>
            <w:top w:val="none" w:sz="0" w:space="0" w:color="auto"/>
            <w:left w:val="none" w:sz="0" w:space="0" w:color="auto"/>
            <w:bottom w:val="none" w:sz="0" w:space="0" w:color="auto"/>
            <w:right w:val="none" w:sz="0" w:space="0" w:color="auto"/>
          </w:divBdr>
        </w:div>
        <w:div w:id="1294797400">
          <w:marLeft w:val="0"/>
          <w:marRight w:val="0"/>
          <w:marTop w:val="0"/>
          <w:marBottom w:val="0"/>
          <w:divBdr>
            <w:top w:val="none" w:sz="0" w:space="0" w:color="auto"/>
            <w:left w:val="none" w:sz="0" w:space="0" w:color="auto"/>
            <w:bottom w:val="none" w:sz="0" w:space="0" w:color="auto"/>
            <w:right w:val="none" w:sz="0" w:space="0" w:color="auto"/>
          </w:divBdr>
        </w:div>
        <w:div w:id="1772163791">
          <w:marLeft w:val="0"/>
          <w:marRight w:val="0"/>
          <w:marTop w:val="0"/>
          <w:marBottom w:val="0"/>
          <w:divBdr>
            <w:top w:val="none" w:sz="0" w:space="0" w:color="auto"/>
            <w:left w:val="none" w:sz="0" w:space="0" w:color="auto"/>
            <w:bottom w:val="none" w:sz="0" w:space="0" w:color="auto"/>
            <w:right w:val="none" w:sz="0" w:space="0" w:color="auto"/>
          </w:divBdr>
        </w:div>
        <w:div w:id="316348035">
          <w:marLeft w:val="0"/>
          <w:marRight w:val="0"/>
          <w:marTop w:val="0"/>
          <w:marBottom w:val="0"/>
          <w:divBdr>
            <w:top w:val="none" w:sz="0" w:space="0" w:color="auto"/>
            <w:left w:val="none" w:sz="0" w:space="0" w:color="auto"/>
            <w:bottom w:val="none" w:sz="0" w:space="0" w:color="auto"/>
            <w:right w:val="none" w:sz="0" w:space="0" w:color="auto"/>
          </w:divBdr>
        </w:div>
        <w:div w:id="847713331">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0148361">
      <w:bodyDiv w:val="1"/>
      <w:marLeft w:val="0"/>
      <w:marRight w:val="0"/>
      <w:marTop w:val="0"/>
      <w:marBottom w:val="0"/>
      <w:divBdr>
        <w:top w:val="none" w:sz="0" w:space="0" w:color="auto"/>
        <w:left w:val="none" w:sz="0" w:space="0" w:color="auto"/>
        <w:bottom w:val="none" w:sz="0" w:space="0" w:color="auto"/>
        <w:right w:val="none" w:sz="0" w:space="0" w:color="auto"/>
      </w:divBdr>
    </w:div>
    <w:div w:id="116878282">
      <w:bodyDiv w:val="1"/>
      <w:marLeft w:val="0"/>
      <w:marRight w:val="0"/>
      <w:marTop w:val="0"/>
      <w:marBottom w:val="0"/>
      <w:divBdr>
        <w:top w:val="none" w:sz="0" w:space="0" w:color="auto"/>
        <w:left w:val="none" w:sz="0" w:space="0" w:color="auto"/>
        <w:bottom w:val="none" w:sz="0" w:space="0" w:color="auto"/>
        <w:right w:val="none" w:sz="0" w:space="0" w:color="auto"/>
      </w:divBdr>
      <w:divsChild>
        <w:div w:id="1312059230">
          <w:marLeft w:val="1166"/>
          <w:marRight w:val="0"/>
          <w:marTop w:val="0"/>
          <w:marBottom w:val="120"/>
          <w:divBdr>
            <w:top w:val="none" w:sz="0" w:space="0" w:color="auto"/>
            <w:left w:val="none" w:sz="0" w:space="0" w:color="auto"/>
            <w:bottom w:val="none" w:sz="0" w:space="0" w:color="auto"/>
            <w:right w:val="none" w:sz="0" w:space="0" w:color="auto"/>
          </w:divBdr>
        </w:div>
        <w:div w:id="273557810">
          <w:marLeft w:val="1166"/>
          <w:marRight w:val="0"/>
          <w:marTop w:val="0"/>
          <w:marBottom w:val="120"/>
          <w:divBdr>
            <w:top w:val="none" w:sz="0" w:space="0" w:color="auto"/>
            <w:left w:val="none" w:sz="0" w:space="0" w:color="auto"/>
            <w:bottom w:val="none" w:sz="0" w:space="0" w:color="auto"/>
            <w:right w:val="none" w:sz="0" w:space="0" w:color="auto"/>
          </w:divBdr>
        </w:div>
        <w:div w:id="1486773659">
          <w:marLeft w:val="1166"/>
          <w:marRight w:val="0"/>
          <w:marTop w:val="0"/>
          <w:marBottom w:val="120"/>
          <w:divBdr>
            <w:top w:val="none" w:sz="0" w:space="0" w:color="auto"/>
            <w:left w:val="none" w:sz="0" w:space="0" w:color="auto"/>
            <w:bottom w:val="none" w:sz="0" w:space="0" w:color="auto"/>
            <w:right w:val="none" w:sz="0" w:space="0" w:color="auto"/>
          </w:divBdr>
        </w:div>
        <w:div w:id="1400862061">
          <w:marLeft w:val="1166"/>
          <w:marRight w:val="0"/>
          <w:marTop w:val="0"/>
          <w:marBottom w:val="120"/>
          <w:divBdr>
            <w:top w:val="none" w:sz="0" w:space="0" w:color="auto"/>
            <w:left w:val="none" w:sz="0" w:space="0" w:color="auto"/>
            <w:bottom w:val="none" w:sz="0" w:space="0" w:color="auto"/>
            <w:right w:val="none" w:sz="0" w:space="0" w:color="auto"/>
          </w:divBdr>
        </w:div>
        <w:div w:id="1655641727">
          <w:marLeft w:val="1166"/>
          <w:marRight w:val="0"/>
          <w:marTop w:val="0"/>
          <w:marBottom w:val="12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993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295540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334782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69894005">
      <w:bodyDiv w:val="1"/>
      <w:marLeft w:val="0"/>
      <w:marRight w:val="0"/>
      <w:marTop w:val="0"/>
      <w:marBottom w:val="0"/>
      <w:divBdr>
        <w:top w:val="none" w:sz="0" w:space="0" w:color="auto"/>
        <w:left w:val="none" w:sz="0" w:space="0" w:color="auto"/>
        <w:bottom w:val="none" w:sz="0" w:space="0" w:color="auto"/>
        <w:right w:val="none" w:sz="0" w:space="0" w:color="auto"/>
      </w:divBdr>
    </w:div>
    <w:div w:id="302851407">
      <w:bodyDiv w:val="1"/>
      <w:marLeft w:val="0"/>
      <w:marRight w:val="0"/>
      <w:marTop w:val="0"/>
      <w:marBottom w:val="0"/>
      <w:divBdr>
        <w:top w:val="none" w:sz="0" w:space="0" w:color="auto"/>
        <w:left w:val="none" w:sz="0" w:space="0" w:color="auto"/>
        <w:bottom w:val="none" w:sz="0" w:space="0" w:color="auto"/>
        <w:right w:val="none" w:sz="0" w:space="0" w:color="auto"/>
      </w:divBdr>
      <w:divsChild>
        <w:div w:id="1449473831">
          <w:marLeft w:val="0"/>
          <w:marRight w:val="0"/>
          <w:marTop w:val="0"/>
          <w:marBottom w:val="0"/>
          <w:divBdr>
            <w:top w:val="none" w:sz="0" w:space="0" w:color="auto"/>
            <w:left w:val="none" w:sz="0" w:space="0" w:color="auto"/>
            <w:bottom w:val="none" w:sz="0" w:space="0" w:color="auto"/>
            <w:right w:val="none" w:sz="0" w:space="0" w:color="auto"/>
          </w:divBdr>
        </w:div>
        <w:div w:id="1870340240">
          <w:marLeft w:val="0"/>
          <w:marRight w:val="0"/>
          <w:marTop w:val="0"/>
          <w:marBottom w:val="0"/>
          <w:divBdr>
            <w:top w:val="none" w:sz="0" w:space="0" w:color="auto"/>
            <w:left w:val="none" w:sz="0" w:space="0" w:color="auto"/>
            <w:bottom w:val="none" w:sz="0" w:space="0" w:color="auto"/>
            <w:right w:val="none" w:sz="0" w:space="0" w:color="auto"/>
          </w:divBdr>
        </w:div>
        <w:div w:id="1373113021">
          <w:marLeft w:val="0"/>
          <w:marRight w:val="0"/>
          <w:marTop w:val="0"/>
          <w:marBottom w:val="0"/>
          <w:divBdr>
            <w:top w:val="none" w:sz="0" w:space="0" w:color="auto"/>
            <w:left w:val="none" w:sz="0" w:space="0" w:color="auto"/>
            <w:bottom w:val="none" w:sz="0" w:space="0" w:color="auto"/>
            <w:right w:val="none" w:sz="0" w:space="0" w:color="auto"/>
          </w:divBdr>
        </w:div>
        <w:div w:id="2074037336">
          <w:marLeft w:val="0"/>
          <w:marRight w:val="0"/>
          <w:marTop w:val="0"/>
          <w:marBottom w:val="0"/>
          <w:divBdr>
            <w:top w:val="none" w:sz="0" w:space="0" w:color="auto"/>
            <w:left w:val="none" w:sz="0" w:space="0" w:color="auto"/>
            <w:bottom w:val="none" w:sz="0" w:space="0" w:color="auto"/>
            <w:right w:val="none" w:sz="0" w:space="0" w:color="auto"/>
          </w:divBdr>
        </w:div>
      </w:divsChild>
    </w:div>
    <w:div w:id="31021012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4544516">
      <w:bodyDiv w:val="1"/>
      <w:marLeft w:val="0"/>
      <w:marRight w:val="0"/>
      <w:marTop w:val="0"/>
      <w:marBottom w:val="0"/>
      <w:divBdr>
        <w:top w:val="none" w:sz="0" w:space="0" w:color="auto"/>
        <w:left w:val="none" w:sz="0" w:space="0" w:color="auto"/>
        <w:bottom w:val="none" w:sz="0" w:space="0" w:color="auto"/>
        <w:right w:val="none" w:sz="0" w:space="0" w:color="auto"/>
      </w:divBdr>
      <w:divsChild>
        <w:div w:id="25257198">
          <w:marLeft w:val="0"/>
          <w:marRight w:val="0"/>
          <w:marTop w:val="0"/>
          <w:marBottom w:val="0"/>
          <w:divBdr>
            <w:top w:val="none" w:sz="0" w:space="0" w:color="auto"/>
            <w:left w:val="none" w:sz="0" w:space="0" w:color="auto"/>
            <w:bottom w:val="none" w:sz="0" w:space="0" w:color="auto"/>
            <w:right w:val="none" w:sz="0" w:space="0" w:color="auto"/>
          </w:divBdr>
        </w:div>
        <w:div w:id="474613486">
          <w:marLeft w:val="0"/>
          <w:marRight w:val="0"/>
          <w:marTop w:val="0"/>
          <w:marBottom w:val="0"/>
          <w:divBdr>
            <w:top w:val="none" w:sz="0" w:space="0" w:color="auto"/>
            <w:left w:val="none" w:sz="0" w:space="0" w:color="auto"/>
            <w:bottom w:val="none" w:sz="0" w:space="0" w:color="auto"/>
            <w:right w:val="none" w:sz="0" w:space="0" w:color="auto"/>
          </w:divBdr>
        </w:div>
        <w:div w:id="1458837451">
          <w:marLeft w:val="0"/>
          <w:marRight w:val="0"/>
          <w:marTop w:val="0"/>
          <w:marBottom w:val="0"/>
          <w:divBdr>
            <w:top w:val="none" w:sz="0" w:space="0" w:color="auto"/>
            <w:left w:val="none" w:sz="0" w:space="0" w:color="auto"/>
            <w:bottom w:val="none" w:sz="0" w:space="0" w:color="auto"/>
            <w:right w:val="none" w:sz="0" w:space="0" w:color="auto"/>
          </w:divBdr>
        </w:div>
      </w:divsChild>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0468813">
      <w:bodyDiv w:val="1"/>
      <w:marLeft w:val="0"/>
      <w:marRight w:val="0"/>
      <w:marTop w:val="0"/>
      <w:marBottom w:val="0"/>
      <w:divBdr>
        <w:top w:val="none" w:sz="0" w:space="0" w:color="auto"/>
        <w:left w:val="none" w:sz="0" w:space="0" w:color="auto"/>
        <w:bottom w:val="none" w:sz="0" w:space="0" w:color="auto"/>
        <w:right w:val="none" w:sz="0" w:space="0" w:color="auto"/>
      </w:divBdr>
      <w:divsChild>
        <w:div w:id="147869176">
          <w:marLeft w:val="533"/>
          <w:marRight w:val="0"/>
          <w:marTop w:val="0"/>
          <w:marBottom w:val="120"/>
          <w:divBdr>
            <w:top w:val="none" w:sz="0" w:space="0" w:color="auto"/>
            <w:left w:val="none" w:sz="0" w:space="0" w:color="auto"/>
            <w:bottom w:val="none" w:sz="0" w:space="0" w:color="auto"/>
            <w:right w:val="none" w:sz="0" w:space="0" w:color="auto"/>
          </w:divBdr>
        </w:div>
        <w:div w:id="321735084">
          <w:marLeft w:val="1166"/>
          <w:marRight w:val="0"/>
          <w:marTop w:val="0"/>
          <w:marBottom w:val="120"/>
          <w:divBdr>
            <w:top w:val="none" w:sz="0" w:space="0" w:color="auto"/>
            <w:left w:val="none" w:sz="0" w:space="0" w:color="auto"/>
            <w:bottom w:val="none" w:sz="0" w:space="0" w:color="auto"/>
            <w:right w:val="none" w:sz="0" w:space="0" w:color="auto"/>
          </w:divBdr>
        </w:div>
        <w:div w:id="1362709752">
          <w:marLeft w:val="1166"/>
          <w:marRight w:val="0"/>
          <w:marTop w:val="0"/>
          <w:marBottom w:val="120"/>
          <w:divBdr>
            <w:top w:val="none" w:sz="0" w:space="0" w:color="auto"/>
            <w:left w:val="none" w:sz="0" w:space="0" w:color="auto"/>
            <w:bottom w:val="none" w:sz="0" w:space="0" w:color="auto"/>
            <w:right w:val="none" w:sz="0" w:space="0" w:color="auto"/>
          </w:divBdr>
        </w:div>
        <w:div w:id="880749456">
          <w:marLeft w:val="1166"/>
          <w:marRight w:val="0"/>
          <w:marTop w:val="0"/>
          <w:marBottom w:val="120"/>
          <w:divBdr>
            <w:top w:val="none" w:sz="0" w:space="0" w:color="auto"/>
            <w:left w:val="none" w:sz="0" w:space="0" w:color="auto"/>
            <w:bottom w:val="none" w:sz="0" w:space="0" w:color="auto"/>
            <w:right w:val="none" w:sz="0" w:space="0" w:color="auto"/>
          </w:divBdr>
        </w:div>
        <w:div w:id="556016080">
          <w:marLeft w:val="1166"/>
          <w:marRight w:val="0"/>
          <w:marTop w:val="0"/>
          <w:marBottom w:val="120"/>
          <w:divBdr>
            <w:top w:val="none" w:sz="0" w:space="0" w:color="auto"/>
            <w:left w:val="none" w:sz="0" w:space="0" w:color="auto"/>
            <w:bottom w:val="none" w:sz="0" w:space="0" w:color="auto"/>
            <w:right w:val="none" w:sz="0" w:space="0" w:color="auto"/>
          </w:divBdr>
        </w:div>
        <w:div w:id="1467505077">
          <w:marLeft w:val="1166"/>
          <w:marRight w:val="0"/>
          <w:marTop w:val="0"/>
          <w:marBottom w:val="120"/>
          <w:divBdr>
            <w:top w:val="none" w:sz="0" w:space="0" w:color="auto"/>
            <w:left w:val="none" w:sz="0" w:space="0" w:color="auto"/>
            <w:bottom w:val="none" w:sz="0" w:space="0" w:color="auto"/>
            <w:right w:val="none" w:sz="0" w:space="0" w:color="auto"/>
          </w:divBdr>
        </w:div>
      </w:divsChild>
    </w:div>
    <w:div w:id="425344414">
      <w:bodyDiv w:val="1"/>
      <w:marLeft w:val="0"/>
      <w:marRight w:val="0"/>
      <w:marTop w:val="0"/>
      <w:marBottom w:val="0"/>
      <w:divBdr>
        <w:top w:val="none" w:sz="0" w:space="0" w:color="auto"/>
        <w:left w:val="none" w:sz="0" w:space="0" w:color="auto"/>
        <w:bottom w:val="none" w:sz="0" w:space="0" w:color="auto"/>
        <w:right w:val="none" w:sz="0" w:space="0" w:color="auto"/>
      </w:divBdr>
    </w:div>
    <w:div w:id="427697071">
      <w:bodyDiv w:val="1"/>
      <w:marLeft w:val="0"/>
      <w:marRight w:val="0"/>
      <w:marTop w:val="0"/>
      <w:marBottom w:val="0"/>
      <w:divBdr>
        <w:top w:val="none" w:sz="0" w:space="0" w:color="auto"/>
        <w:left w:val="none" w:sz="0" w:space="0" w:color="auto"/>
        <w:bottom w:val="none" w:sz="0" w:space="0" w:color="auto"/>
        <w:right w:val="none" w:sz="0" w:space="0" w:color="auto"/>
      </w:divBdr>
      <w:divsChild>
        <w:div w:id="585304607">
          <w:marLeft w:val="0"/>
          <w:marRight w:val="0"/>
          <w:marTop w:val="0"/>
          <w:marBottom w:val="0"/>
          <w:divBdr>
            <w:top w:val="none" w:sz="0" w:space="0" w:color="auto"/>
            <w:left w:val="none" w:sz="0" w:space="0" w:color="auto"/>
            <w:bottom w:val="none" w:sz="0" w:space="0" w:color="auto"/>
            <w:right w:val="none" w:sz="0" w:space="0" w:color="auto"/>
          </w:divBdr>
        </w:div>
        <w:div w:id="1310748446">
          <w:marLeft w:val="0"/>
          <w:marRight w:val="0"/>
          <w:marTop w:val="0"/>
          <w:marBottom w:val="0"/>
          <w:divBdr>
            <w:top w:val="none" w:sz="0" w:space="0" w:color="auto"/>
            <w:left w:val="none" w:sz="0" w:space="0" w:color="auto"/>
            <w:bottom w:val="none" w:sz="0" w:space="0" w:color="auto"/>
            <w:right w:val="none" w:sz="0" w:space="0" w:color="auto"/>
          </w:divBdr>
        </w:div>
        <w:div w:id="1771319410">
          <w:marLeft w:val="0"/>
          <w:marRight w:val="0"/>
          <w:marTop w:val="0"/>
          <w:marBottom w:val="0"/>
          <w:divBdr>
            <w:top w:val="none" w:sz="0" w:space="0" w:color="auto"/>
            <w:left w:val="none" w:sz="0" w:space="0" w:color="auto"/>
            <w:bottom w:val="none" w:sz="0" w:space="0" w:color="auto"/>
            <w:right w:val="none" w:sz="0" w:space="0" w:color="auto"/>
          </w:divBdr>
        </w:div>
      </w:divsChild>
    </w:div>
    <w:div w:id="444010051">
      <w:bodyDiv w:val="1"/>
      <w:marLeft w:val="0"/>
      <w:marRight w:val="0"/>
      <w:marTop w:val="0"/>
      <w:marBottom w:val="0"/>
      <w:divBdr>
        <w:top w:val="none" w:sz="0" w:space="0" w:color="auto"/>
        <w:left w:val="none" w:sz="0" w:space="0" w:color="auto"/>
        <w:bottom w:val="none" w:sz="0" w:space="0" w:color="auto"/>
        <w:right w:val="none" w:sz="0" w:space="0" w:color="auto"/>
      </w:divBdr>
    </w:div>
    <w:div w:id="492840229">
      <w:bodyDiv w:val="1"/>
      <w:marLeft w:val="0"/>
      <w:marRight w:val="0"/>
      <w:marTop w:val="0"/>
      <w:marBottom w:val="0"/>
      <w:divBdr>
        <w:top w:val="none" w:sz="0" w:space="0" w:color="auto"/>
        <w:left w:val="none" w:sz="0" w:space="0" w:color="auto"/>
        <w:bottom w:val="none" w:sz="0" w:space="0" w:color="auto"/>
        <w:right w:val="none" w:sz="0" w:space="0" w:color="auto"/>
      </w:divBdr>
      <w:divsChild>
        <w:div w:id="553270841">
          <w:marLeft w:val="0"/>
          <w:marRight w:val="0"/>
          <w:marTop w:val="0"/>
          <w:marBottom w:val="0"/>
          <w:divBdr>
            <w:top w:val="none" w:sz="0" w:space="0" w:color="auto"/>
            <w:left w:val="none" w:sz="0" w:space="0" w:color="auto"/>
            <w:bottom w:val="none" w:sz="0" w:space="0" w:color="auto"/>
            <w:right w:val="none" w:sz="0" w:space="0" w:color="auto"/>
          </w:divBdr>
        </w:div>
      </w:divsChild>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2456808">
      <w:bodyDiv w:val="1"/>
      <w:marLeft w:val="0"/>
      <w:marRight w:val="0"/>
      <w:marTop w:val="0"/>
      <w:marBottom w:val="0"/>
      <w:divBdr>
        <w:top w:val="none" w:sz="0" w:space="0" w:color="auto"/>
        <w:left w:val="none" w:sz="0" w:space="0" w:color="auto"/>
        <w:bottom w:val="none" w:sz="0" w:space="0" w:color="auto"/>
        <w:right w:val="none" w:sz="0" w:space="0" w:color="auto"/>
      </w:divBdr>
      <w:divsChild>
        <w:div w:id="973487860">
          <w:marLeft w:val="0"/>
          <w:marRight w:val="0"/>
          <w:marTop w:val="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1477066">
      <w:bodyDiv w:val="1"/>
      <w:marLeft w:val="0"/>
      <w:marRight w:val="0"/>
      <w:marTop w:val="0"/>
      <w:marBottom w:val="0"/>
      <w:divBdr>
        <w:top w:val="none" w:sz="0" w:space="0" w:color="auto"/>
        <w:left w:val="none" w:sz="0" w:space="0" w:color="auto"/>
        <w:bottom w:val="none" w:sz="0" w:space="0" w:color="auto"/>
        <w:right w:val="none" w:sz="0" w:space="0" w:color="auto"/>
      </w:divBdr>
      <w:divsChild>
        <w:div w:id="15927596">
          <w:marLeft w:val="0"/>
          <w:marRight w:val="0"/>
          <w:marTop w:val="0"/>
          <w:marBottom w:val="0"/>
          <w:divBdr>
            <w:top w:val="none" w:sz="0" w:space="0" w:color="auto"/>
            <w:left w:val="none" w:sz="0" w:space="0" w:color="auto"/>
            <w:bottom w:val="none" w:sz="0" w:space="0" w:color="auto"/>
            <w:right w:val="none" w:sz="0" w:space="0" w:color="auto"/>
          </w:divBdr>
        </w:div>
        <w:div w:id="1509130043">
          <w:marLeft w:val="0"/>
          <w:marRight w:val="0"/>
          <w:marTop w:val="0"/>
          <w:marBottom w:val="0"/>
          <w:divBdr>
            <w:top w:val="none" w:sz="0" w:space="0" w:color="auto"/>
            <w:left w:val="none" w:sz="0" w:space="0" w:color="auto"/>
            <w:bottom w:val="none" w:sz="0" w:space="0" w:color="auto"/>
            <w:right w:val="none" w:sz="0" w:space="0" w:color="auto"/>
          </w:divBdr>
        </w:div>
        <w:div w:id="433475646">
          <w:marLeft w:val="0"/>
          <w:marRight w:val="0"/>
          <w:marTop w:val="0"/>
          <w:marBottom w:val="0"/>
          <w:divBdr>
            <w:top w:val="none" w:sz="0" w:space="0" w:color="auto"/>
            <w:left w:val="none" w:sz="0" w:space="0" w:color="auto"/>
            <w:bottom w:val="none" w:sz="0" w:space="0" w:color="auto"/>
            <w:right w:val="none" w:sz="0" w:space="0" w:color="auto"/>
          </w:divBdr>
        </w:div>
        <w:div w:id="2023386654">
          <w:marLeft w:val="0"/>
          <w:marRight w:val="0"/>
          <w:marTop w:val="0"/>
          <w:marBottom w:val="0"/>
          <w:divBdr>
            <w:top w:val="none" w:sz="0" w:space="0" w:color="auto"/>
            <w:left w:val="none" w:sz="0" w:space="0" w:color="auto"/>
            <w:bottom w:val="none" w:sz="0" w:space="0" w:color="auto"/>
            <w:right w:val="none" w:sz="0" w:space="0" w:color="auto"/>
          </w:divBdr>
        </w:div>
        <w:div w:id="802580845">
          <w:marLeft w:val="0"/>
          <w:marRight w:val="0"/>
          <w:marTop w:val="0"/>
          <w:marBottom w:val="0"/>
          <w:divBdr>
            <w:top w:val="none" w:sz="0" w:space="0" w:color="auto"/>
            <w:left w:val="none" w:sz="0" w:space="0" w:color="auto"/>
            <w:bottom w:val="none" w:sz="0" w:space="0" w:color="auto"/>
            <w:right w:val="none" w:sz="0" w:space="0" w:color="auto"/>
          </w:divBdr>
        </w:div>
        <w:div w:id="807430752">
          <w:marLeft w:val="0"/>
          <w:marRight w:val="0"/>
          <w:marTop w:val="0"/>
          <w:marBottom w:val="0"/>
          <w:divBdr>
            <w:top w:val="none" w:sz="0" w:space="0" w:color="auto"/>
            <w:left w:val="none" w:sz="0" w:space="0" w:color="auto"/>
            <w:bottom w:val="none" w:sz="0" w:space="0" w:color="auto"/>
            <w:right w:val="none" w:sz="0" w:space="0" w:color="auto"/>
          </w:divBdr>
        </w:div>
        <w:div w:id="195237450">
          <w:marLeft w:val="0"/>
          <w:marRight w:val="0"/>
          <w:marTop w:val="0"/>
          <w:marBottom w:val="0"/>
          <w:divBdr>
            <w:top w:val="none" w:sz="0" w:space="0" w:color="auto"/>
            <w:left w:val="none" w:sz="0" w:space="0" w:color="auto"/>
            <w:bottom w:val="none" w:sz="0" w:space="0" w:color="auto"/>
            <w:right w:val="none" w:sz="0" w:space="0" w:color="auto"/>
          </w:divBdr>
        </w:div>
        <w:div w:id="500464697">
          <w:marLeft w:val="0"/>
          <w:marRight w:val="0"/>
          <w:marTop w:val="0"/>
          <w:marBottom w:val="0"/>
          <w:divBdr>
            <w:top w:val="none" w:sz="0" w:space="0" w:color="auto"/>
            <w:left w:val="none" w:sz="0" w:space="0" w:color="auto"/>
            <w:bottom w:val="none" w:sz="0" w:space="0" w:color="auto"/>
            <w:right w:val="none" w:sz="0" w:space="0" w:color="auto"/>
          </w:divBdr>
        </w:div>
        <w:div w:id="1230074947">
          <w:marLeft w:val="0"/>
          <w:marRight w:val="0"/>
          <w:marTop w:val="0"/>
          <w:marBottom w:val="0"/>
          <w:divBdr>
            <w:top w:val="none" w:sz="0" w:space="0" w:color="auto"/>
            <w:left w:val="none" w:sz="0" w:space="0" w:color="auto"/>
            <w:bottom w:val="none" w:sz="0" w:space="0" w:color="auto"/>
            <w:right w:val="none" w:sz="0" w:space="0" w:color="auto"/>
          </w:divBdr>
        </w:div>
        <w:div w:id="1595358646">
          <w:marLeft w:val="0"/>
          <w:marRight w:val="0"/>
          <w:marTop w:val="0"/>
          <w:marBottom w:val="0"/>
          <w:divBdr>
            <w:top w:val="none" w:sz="0" w:space="0" w:color="auto"/>
            <w:left w:val="none" w:sz="0" w:space="0" w:color="auto"/>
            <w:bottom w:val="none" w:sz="0" w:space="0" w:color="auto"/>
            <w:right w:val="none" w:sz="0" w:space="0" w:color="auto"/>
          </w:divBdr>
        </w:div>
        <w:div w:id="39406795">
          <w:marLeft w:val="0"/>
          <w:marRight w:val="0"/>
          <w:marTop w:val="0"/>
          <w:marBottom w:val="0"/>
          <w:divBdr>
            <w:top w:val="none" w:sz="0" w:space="0" w:color="auto"/>
            <w:left w:val="none" w:sz="0" w:space="0" w:color="auto"/>
            <w:bottom w:val="none" w:sz="0" w:space="0" w:color="auto"/>
            <w:right w:val="none" w:sz="0" w:space="0" w:color="auto"/>
          </w:divBdr>
        </w:div>
        <w:div w:id="697894241">
          <w:marLeft w:val="0"/>
          <w:marRight w:val="0"/>
          <w:marTop w:val="0"/>
          <w:marBottom w:val="0"/>
          <w:divBdr>
            <w:top w:val="none" w:sz="0" w:space="0" w:color="auto"/>
            <w:left w:val="none" w:sz="0" w:space="0" w:color="auto"/>
            <w:bottom w:val="none" w:sz="0" w:space="0" w:color="auto"/>
            <w:right w:val="none" w:sz="0" w:space="0" w:color="auto"/>
          </w:divBdr>
        </w:div>
        <w:div w:id="1357387668">
          <w:marLeft w:val="0"/>
          <w:marRight w:val="0"/>
          <w:marTop w:val="0"/>
          <w:marBottom w:val="0"/>
          <w:divBdr>
            <w:top w:val="none" w:sz="0" w:space="0" w:color="auto"/>
            <w:left w:val="none" w:sz="0" w:space="0" w:color="auto"/>
            <w:bottom w:val="none" w:sz="0" w:space="0" w:color="auto"/>
            <w:right w:val="none" w:sz="0" w:space="0" w:color="auto"/>
          </w:divBdr>
        </w:div>
        <w:div w:id="583222559">
          <w:marLeft w:val="0"/>
          <w:marRight w:val="0"/>
          <w:marTop w:val="0"/>
          <w:marBottom w:val="0"/>
          <w:divBdr>
            <w:top w:val="none" w:sz="0" w:space="0" w:color="auto"/>
            <w:left w:val="none" w:sz="0" w:space="0" w:color="auto"/>
            <w:bottom w:val="none" w:sz="0" w:space="0" w:color="auto"/>
            <w:right w:val="none" w:sz="0" w:space="0" w:color="auto"/>
          </w:divBdr>
        </w:div>
        <w:div w:id="1097991520">
          <w:marLeft w:val="0"/>
          <w:marRight w:val="0"/>
          <w:marTop w:val="0"/>
          <w:marBottom w:val="0"/>
          <w:divBdr>
            <w:top w:val="none" w:sz="0" w:space="0" w:color="auto"/>
            <w:left w:val="none" w:sz="0" w:space="0" w:color="auto"/>
            <w:bottom w:val="none" w:sz="0" w:space="0" w:color="auto"/>
            <w:right w:val="none" w:sz="0" w:space="0" w:color="auto"/>
          </w:divBdr>
        </w:div>
        <w:div w:id="1221404014">
          <w:marLeft w:val="0"/>
          <w:marRight w:val="0"/>
          <w:marTop w:val="0"/>
          <w:marBottom w:val="0"/>
          <w:divBdr>
            <w:top w:val="none" w:sz="0" w:space="0" w:color="auto"/>
            <w:left w:val="none" w:sz="0" w:space="0" w:color="auto"/>
            <w:bottom w:val="none" w:sz="0" w:space="0" w:color="auto"/>
            <w:right w:val="none" w:sz="0" w:space="0" w:color="auto"/>
          </w:divBdr>
        </w:div>
        <w:div w:id="2016833513">
          <w:marLeft w:val="0"/>
          <w:marRight w:val="0"/>
          <w:marTop w:val="0"/>
          <w:marBottom w:val="0"/>
          <w:divBdr>
            <w:top w:val="none" w:sz="0" w:space="0" w:color="auto"/>
            <w:left w:val="none" w:sz="0" w:space="0" w:color="auto"/>
            <w:bottom w:val="none" w:sz="0" w:space="0" w:color="auto"/>
            <w:right w:val="none" w:sz="0" w:space="0" w:color="auto"/>
          </w:divBdr>
        </w:div>
        <w:div w:id="2027515304">
          <w:marLeft w:val="0"/>
          <w:marRight w:val="0"/>
          <w:marTop w:val="0"/>
          <w:marBottom w:val="0"/>
          <w:divBdr>
            <w:top w:val="none" w:sz="0" w:space="0" w:color="auto"/>
            <w:left w:val="none" w:sz="0" w:space="0" w:color="auto"/>
            <w:bottom w:val="none" w:sz="0" w:space="0" w:color="auto"/>
            <w:right w:val="none" w:sz="0" w:space="0" w:color="auto"/>
          </w:divBdr>
        </w:div>
        <w:div w:id="1967464284">
          <w:marLeft w:val="0"/>
          <w:marRight w:val="0"/>
          <w:marTop w:val="0"/>
          <w:marBottom w:val="0"/>
          <w:divBdr>
            <w:top w:val="none" w:sz="0" w:space="0" w:color="auto"/>
            <w:left w:val="none" w:sz="0" w:space="0" w:color="auto"/>
            <w:bottom w:val="none" w:sz="0" w:space="0" w:color="auto"/>
            <w:right w:val="none" w:sz="0" w:space="0" w:color="auto"/>
          </w:divBdr>
        </w:div>
        <w:div w:id="455567944">
          <w:marLeft w:val="0"/>
          <w:marRight w:val="0"/>
          <w:marTop w:val="0"/>
          <w:marBottom w:val="0"/>
          <w:divBdr>
            <w:top w:val="none" w:sz="0" w:space="0" w:color="auto"/>
            <w:left w:val="none" w:sz="0" w:space="0" w:color="auto"/>
            <w:bottom w:val="none" w:sz="0" w:space="0" w:color="auto"/>
            <w:right w:val="none" w:sz="0" w:space="0" w:color="auto"/>
          </w:divBdr>
        </w:div>
        <w:div w:id="2117362038">
          <w:marLeft w:val="0"/>
          <w:marRight w:val="0"/>
          <w:marTop w:val="0"/>
          <w:marBottom w:val="0"/>
          <w:divBdr>
            <w:top w:val="none" w:sz="0" w:space="0" w:color="auto"/>
            <w:left w:val="none" w:sz="0" w:space="0" w:color="auto"/>
            <w:bottom w:val="none" w:sz="0" w:space="0" w:color="auto"/>
            <w:right w:val="none" w:sz="0" w:space="0" w:color="auto"/>
          </w:divBdr>
        </w:div>
        <w:div w:id="129321287">
          <w:marLeft w:val="0"/>
          <w:marRight w:val="0"/>
          <w:marTop w:val="0"/>
          <w:marBottom w:val="0"/>
          <w:divBdr>
            <w:top w:val="none" w:sz="0" w:space="0" w:color="auto"/>
            <w:left w:val="none" w:sz="0" w:space="0" w:color="auto"/>
            <w:bottom w:val="none" w:sz="0" w:space="0" w:color="auto"/>
            <w:right w:val="none" w:sz="0" w:space="0" w:color="auto"/>
          </w:divBdr>
        </w:div>
        <w:div w:id="1334837525">
          <w:marLeft w:val="0"/>
          <w:marRight w:val="0"/>
          <w:marTop w:val="0"/>
          <w:marBottom w:val="0"/>
          <w:divBdr>
            <w:top w:val="none" w:sz="0" w:space="0" w:color="auto"/>
            <w:left w:val="none" w:sz="0" w:space="0" w:color="auto"/>
            <w:bottom w:val="none" w:sz="0" w:space="0" w:color="auto"/>
            <w:right w:val="none" w:sz="0" w:space="0" w:color="auto"/>
          </w:divBdr>
        </w:div>
      </w:divsChild>
    </w:div>
    <w:div w:id="642659222">
      <w:bodyDiv w:val="1"/>
      <w:marLeft w:val="0"/>
      <w:marRight w:val="0"/>
      <w:marTop w:val="0"/>
      <w:marBottom w:val="0"/>
      <w:divBdr>
        <w:top w:val="none" w:sz="0" w:space="0" w:color="auto"/>
        <w:left w:val="none" w:sz="0" w:space="0" w:color="auto"/>
        <w:bottom w:val="none" w:sz="0" w:space="0" w:color="auto"/>
        <w:right w:val="none" w:sz="0" w:space="0" w:color="auto"/>
      </w:divBdr>
    </w:div>
    <w:div w:id="6534171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876749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614104">
      <w:bodyDiv w:val="1"/>
      <w:marLeft w:val="0"/>
      <w:marRight w:val="0"/>
      <w:marTop w:val="0"/>
      <w:marBottom w:val="0"/>
      <w:divBdr>
        <w:top w:val="none" w:sz="0" w:space="0" w:color="auto"/>
        <w:left w:val="none" w:sz="0" w:space="0" w:color="auto"/>
        <w:bottom w:val="none" w:sz="0" w:space="0" w:color="auto"/>
        <w:right w:val="none" w:sz="0" w:space="0" w:color="auto"/>
      </w:divBdr>
    </w:div>
    <w:div w:id="831525998">
      <w:bodyDiv w:val="1"/>
      <w:marLeft w:val="0"/>
      <w:marRight w:val="0"/>
      <w:marTop w:val="0"/>
      <w:marBottom w:val="0"/>
      <w:divBdr>
        <w:top w:val="none" w:sz="0" w:space="0" w:color="auto"/>
        <w:left w:val="none" w:sz="0" w:space="0" w:color="auto"/>
        <w:bottom w:val="none" w:sz="0" w:space="0" w:color="auto"/>
        <w:right w:val="none" w:sz="0" w:space="0" w:color="auto"/>
      </w:divBdr>
    </w:div>
    <w:div w:id="831943690">
      <w:bodyDiv w:val="1"/>
      <w:marLeft w:val="0"/>
      <w:marRight w:val="0"/>
      <w:marTop w:val="0"/>
      <w:marBottom w:val="0"/>
      <w:divBdr>
        <w:top w:val="none" w:sz="0" w:space="0" w:color="auto"/>
        <w:left w:val="none" w:sz="0" w:space="0" w:color="auto"/>
        <w:bottom w:val="none" w:sz="0" w:space="0" w:color="auto"/>
        <w:right w:val="none" w:sz="0" w:space="0" w:color="auto"/>
      </w:divBdr>
    </w:div>
    <w:div w:id="83206590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2480387">
      <w:bodyDiv w:val="1"/>
      <w:marLeft w:val="0"/>
      <w:marRight w:val="0"/>
      <w:marTop w:val="0"/>
      <w:marBottom w:val="0"/>
      <w:divBdr>
        <w:top w:val="none" w:sz="0" w:space="0" w:color="auto"/>
        <w:left w:val="none" w:sz="0" w:space="0" w:color="auto"/>
        <w:bottom w:val="none" w:sz="0" w:space="0" w:color="auto"/>
        <w:right w:val="none" w:sz="0" w:space="0" w:color="auto"/>
      </w:divBdr>
      <w:divsChild>
        <w:div w:id="814374771">
          <w:marLeft w:val="1166"/>
          <w:marRight w:val="0"/>
          <w:marTop w:val="0"/>
          <w:marBottom w:val="120"/>
          <w:divBdr>
            <w:top w:val="none" w:sz="0" w:space="0" w:color="auto"/>
            <w:left w:val="none" w:sz="0" w:space="0" w:color="auto"/>
            <w:bottom w:val="none" w:sz="0" w:space="0" w:color="auto"/>
            <w:right w:val="none" w:sz="0" w:space="0" w:color="auto"/>
          </w:divBdr>
        </w:div>
        <w:div w:id="741834437">
          <w:marLeft w:val="1166"/>
          <w:marRight w:val="0"/>
          <w:marTop w:val="0"/>
          <w:marBottom w:val="120"/>
          <w:divBdr>
            <w:top w:val="none" w:sz="0" w:space="0" w:color="auto"/>
            <w:left w:val="none" w:sz="0" w:space="0" w:color="auto"/>
            <w:bottom w:val="none" w:sz="0" w:space="0" w:color="auto"/>
            <w:right w:val="none" w:sz="0" w:space="0" w:color="auto"/>
          </w:divBdr>
        </w:div>
        <w:div w:id="1846748221">
          <w:marLeft w:val="1166"/>
          <w:marRight w:val="0"/>
          <w:marTop w:val="0"/>
          <w:marBottom w:val="120"/>
          <w:divBdr>
            <w:top w:val="none" w:sz="0" w:space="0" w:color="auto"/>
            <w:left w:val="none" w:sz="0" w:space="0" w:color="auto"/>
            <w:bottom w:val="none" w:sz="0" w:space="0" w:color="auto"/>
            <w:right w:val="none" w:sz="0" w:space="0" w:color="auto"/>
          </w:divBdr>
        </w:div>
        <w:div w:id="1371762001">
          <w:marLeft w:val="1166"/>
          <w:marRight w:val="0"/>
          <w:marTop w:val="0"/>
          <w:marBottom w:val="120"/>
          <w:divBdr>
            <w:top w:val="none" w:sz="0" w:space="0" w:color="auto"/>
            <w:left w:val="none" w:sz="0" w:space="0" w:color="auto"/>
            <w:bottom w:val="none" w:sz="0" w:space="0" w:color="auto"/>
            <w:right w:val="none" w:sz="0" w:space="0" w:color="auto"/>
          </w:divBdr>
        </w:div>
        <w:div w:id="486867235">
          <w:marLeft w:val="1166"/>
          <w:marRight w:val="0"/>
          <w:marTop w:val="0"/>
          <w:marBottom w:val="120"/>
          <w:divBdr>
            <w:top w:val="none" w:sz="0" w:space="0" w:color="auto"/>
            <w:left w:val="none" w:sz="0" w:space="0" w:color="auto"/>
            <w:bottom w:val="none" w:sz="0" w:space="0" w:color="auto"/>
            <w:right w:val="none" w:sz="0" w:space="0" w:color="auto"/>
          </w:divBdr>
        </w:div>
      </w:divsChild>
    </w:div>
    <w:div w:id="909459323">
      <w:bodyDiv w:val="1"/>
      <w:marLeft w:val="0"/>
      <w:marRight w:val="0"/>
      <w:marTop w:val="0"/>
      <w:marBottom w:val="0"/>
      <w:divBdr>
        <w:top w:val="none" w:sz="0" w:space="0" w:color="auto"/>
        <w:left w:val="none" w:sz="0" w:space="0" w:color="auto"/>
        <w:bottom w:val="none" w:sz="0" w:space="0" w:color="auto"/>
        <w:right w:val="none" w:sz="0" w:space="0" w:color="auto"/>
      </w:divBdr>
    </w:div>
    <w:div w:id="945043304">
      <w:bodyDiv w:val="1"/>
      <w:marLeft w:val="0"/>
      <w:marRight w:val="0"/>
      <w:marTop w:val="0"/>
      <w:marBottom w:val="0"/>
      <w:divBdr>
        <w:top w:val="none" w:sz="0" w:space="0" w:color="auto"/>
        <w:left w:val="none" w:sz="0" w:space="0" w:color="auto"/>
        <w:bottom w:val="none" w:sz="0" w:space="0" w:color="auto"/>
        <w:right w:val="none" w:sz="0" w:space="0" w:color="auto"/>
      </w:divBdr>
      <w:divsChild>
        <w:div w:id="269895602">
          <w:marLeft w:val="0"/>
          <w:marRight w:val="0"/>
          <w:marTop w:val="0"/>
          <w:marBottom w:val="0"/>
          <w:divBdr>
            <w:top w:val="none" w:sz="0" w:space="0" w:color="auto"/>
            <w:left w:val="none" w:sz="0" w:space="0" w:color="auto"/>
            <w:bottom w:val="none" w:sz="0" w:space="0" w:color="auto"/>
            <w:right w:val="none" w:sz="0" w:space="0" w:color="auto"/>
          </w:divBdr>
        </w:div>
        <w:div w:id="412358182">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591008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8542276">
      <w:bodyDiv w:val="1"/>
      <w:marLeft w:val="0"/>
      <w:marRight w:val="0"/>
      <w:marTop w:val="0"/>
      <w:marBottom w:val="0"/>
      <w:divBdr>
        <w:top w:val="none" w:sz="0" w:space="0" w:color="auto"/>
        <w:left w:val="none" w:sz="0" w:space="0" w:color="auto"/>
        <w:bottom w:val="none" w:sz="0" w:space="0" w:color="auto"/>
        <w:right w:val="none" w:sz="0" w:space="0" w:color="auto"/>
      </w:divBdr>
    </w:div>
    <w:div w:id="112068495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5488674">
      <w:bodyDiv w:val="1"/>
      <w:marLeft w:val="0"/>
      <w:marRight w:val="0"/>
      <w:marTop w:val="0"/>
      <w:marBottom w:val="0"/>
      <w:divBdr>
        <w:top w:val="none" w:sz="0" w:space="0" w:color="auto"/>
        <w:left w:val="none" w:sz="0" w:space="0" w:color="auto"/>
        <w:bottom w:val="none" w:sz="0" w:space="0" w:color="auto"/>
        <w:right w:val="none" w:sz="0" w:space="0" w:color="auto"/>
      </w:divBdr>
      <w:divsChild>
        <w:div w:id="269360990">
          <w:marLeft w:val="0"/>
          <w:marRight w:val="0"/>
          <w:marTop w:val="0"/>
          <w:marBottom w:val="0"/>
          <w:divBdr>
            <w:top w:val="none" w:sz="0" w:space="0" w:color="auto"/>
            <w:left w:val="none" w:sz="0" w:space="0" w:color="auto"/>
            <w:bottom w:val="none" w:sz="0" w:space="0" w:color="auto"/>
            <w:right w:val="none" w:sz="0" w:space="0" w:color="auto"/>
          </w:divBdr>
        </w:div>
        <w:div w:id="1574437871">
          <w:marLeft w:val="0"/>
          <w:marRight w:val="0"/>
          <w:marTop w:val="0"/>
          <w:marBottom w:val="0"/>
          <w:divBdr>
            <w:top w:val="none" w:sz="0" w:space="0" w:color="auto"/>
            <w:left w:val="none" w:sz="0" w:space="0" w:color="auto"/>
            <w:bottom w:val="none" w:sz="0" w:space="0" w:color="auto"/>
            <w:right w:val="none" w:sz="0" w:space="0" w:color="auto"/>
          </w:divBdr>
        </w:div>
        <w:div w:id="1658995822">
          <w:marLeft w:val="0"/>
          <w:marRight w:val="0"/>
          <w:marTop w:val="0"/>
          <w:marBottom w:val="0"/>
          <w:divBdr>
            <w:top w:val="none" w:sz="0" w:space="0" w:color="auto"/>
            <w:left w:val="none" w:sz="0" w:space="0" w:color="auto"/>
            <w:bottom w:val="none" w:sz="0" w:space="0" w:color="auto"/>
            <w:right w:val="none" w:sz="0" w:space="0" w:color="auto"/>
          </w:divBdr>
        </w:div>
        <w:div w:id="1047684687">
          <w:marLeft w:val="0"/>
          <w:marRight w:val="0"/>
          <w:marTop w:val="0"/>
          <w:marBottom w:val="0"/>
          <w:divBdr>
            <w:top w:val="none" w:sz="0" w:space="0" w:color="auto"/>
            <w:left w:val="none" w:sz="0" w:space="0" w:color="auto"/>
            <w:bottom w:val="none" w:sz="0" w:space="0" w:color="auto"/>
            <w:right w:val="none" w:sz="0" w:space="0" w:color="auto"/>
          </w:divBdr>
        </w:div>
        <w:div w:id="68043306">
          <w:marLeft w:val="0"/>
          <w:marRight w:val="0"/>
          <w:marTop w:val="0"/>
          <w:marBottom w:val="0"/>
          <w:divBdr>
            <w:top w:val="none" w:sz="0" w:space="0" w:color="auto"/>
            <w:left w:val="none" w:sz="0" w:space="0" w:color="auto"/>
            <w:bottom w:val="none" w:sz="0" w:space="0" w:color="auto"/>
            <w:right w:val="none" w:sz="0" w:space="0" w:color="auto"/>
          </w:divBdr>
        </w:div>
        <w:div w:id="1789540105">
          <w:marLeft w:val="0"/>
          <w:marRight w:val="0"/>
          <w:marTop w:val="0"/>
          <w:marBottom w:val="0"/>
          <w:divBdr>
            <w:top w:val="none" w:sz="0" w:space="0" w:color="auto"/>
            <w:left w:val="none" w:sz="0" w:space="0" w:color="auto"/>
            <w:bottom w:val="none" w:sz="0" w:space="0" w:color="auto"/>
            <w:right w:val="none" w:sz="0" w:space="0" w:color="auto"/>
          </w:divBdr>
        </w:div>
        <w:div w:id="1979800785">
          <w:marLeft w:val="0"/>
          <w:marRight w:val="0"/>
          <w:marTop w:val="0"/>
          <w:marBottom w:val="0"/>
          <w:divBdr>
            <w:top w:val="none" w:sz="0" w:space="0" w:color="auto"/>
            <w:left w:val="none" w:sz="0" w:space="0" w:color="auto"/>
            <w:bottom w:val="none" w:sz="0" w:space="0" w:color="auto"/>
            <w:right w:val="none" w:sz="0" w:space="0" w:color="auto"/>
          </w:divBdr>
        </w:div>
        <w:div w:id="1523203343">
          <w:marLeft w:val="0"/>
          <w:marRight w:val="0"/>
          <w:marTop w:val="0"/>
          <w:marBottom w:val="0"/>
          <w:divBdr>
            <w:top w:val="none" w:sz="0" w:space="0" w:color="auto"/>
            <w:left w:val="none" w:sz="0" w:space="0" w:color="auto"/>
            <w:bottom w:val="none" w:sz="0" w:space="0" w:color="auto"/>
            <w:right w:val="none" w:sz="0" w:space="0" w:color="auto"/>
          </w:divBdr>
        </w:div>
        <w:div w:id="2098864559">
          <w:marLeft w:val="0"/>
          <w:marRight w:val="0"/>
          <w:marTop w:val="0"/>
          <w:marBottom w:val="0"/>
          <w:divBdr>
            <w:top w:val="none" w:sz="0" w:space="0" w:color="auto"/>
            <w:left w:val="none" w:sz="0" w:space="0" w:color="auto"/>
            <w:bottom w:val="none" w:sz="0" w:space="0" w:color="auto"/>
            <w:right w:val="none" w:sz="0" w:space="0" w:color="auto"/>
          </w:divBdr>
        </w:div>
        <w:div w:id="1379206672">
          <w:marLeft w:val="0"/>
          <w:marRight w:val="0"/>
          <w:marTop w:val="0"/>
          <w:marBottom w:val="0"/>
          <w:divBdr>
            <w:top w:val="none" w:sz="0" w:space="0" w:color="auto"/>
            <w:left w:val="none" w:sz="0" w:space="0" w:color="auto"/>
            <w:bottom w:val="none" w:sz="0" w:space="0" w:color="auto"/>
            <w:right w:val="none" w:sz="0" w:space="0" w:color="auto"/>
          </w:divBdr>
        </w:div>
        <w:div w:id="651643542">
          <w:marLeft w:val="0"/>
          <w:marRight w:val="0"/>
          <w:marTop w:val="0"/>
          <w:marBottom w:val="0"/>
          <w:divBdr>
            <w:top w:val="none" w:sz="0" w:space="0" w:color="auto"/>
            <w:left w:val="none" w:sz="0" w:space="0" w:color="auto"/>
            <w:bottom w:val="none" w:sz="0" w:space="0" w:color="auto"/>
            <w:right w:val="none" w:sz="0" w:space="0" w:color="auto"/>
          </w:divBdr>
        </w:div>
        <w:div w:id="2129928593">
          <w:marLeft w:val="0"/>
          <w:marRight w:val="0"/>
          <w:marTop w:val="0"/>
          <w:marBottom w:val="0"/>
          <w:divBdr>
            <w:top w:val="none" w:sz="0" w:space="0" w:color="auto"/>
            <w:left w:val="none" w:sz="0" w:space="0" w:color="auto"/>
            <w:bottom w:val="none" w:sz="0" w:space="0" w:color="auto"/>
            <w:right w:val="none" w:sz="0" w:space="0" w:color="auto"/>
          </w:divBdr>
        </w:div>
        <w:div w:id="1546061359">
          <w:marLeft w:val="0"/>
          <w:marRight w:val="0"/>
          <w:marTop w:val="0"/>
          <w:marBottom w:val="0"/>
          <w:divBdr>
            <w:top w:val="none" w:sz="0" w:space="0" w:color="auto"/>
            <w:left w:val="none" w:sz="0" w:space="0" w:color="auto"/>
            <w:bottom w:val="none" w:sz="0" w:space="0" w:color="auto"/>
            <w:right w:val="none" w:sz="0" w:space="0" w:color="auto"/>
          </w:divBdr>
        </w:div>
        <w:div w:id="1110929262">
          <w:marLeft w:val="0"/>
          <w:marRight w:val="0"/>
          <w:marTop w:val="0"/>
          <w:marBottom w:val="0"/>
          <w:divBdr>
            <w:top w:val="none" w:sz="0" w:space="0" w:color="auto"/>
            <w:left w:val="none" w:sz="0" w:space="0" w:color="auto"/>
            <w:bottom w:val="none" w:sz="0" w:space="0" w:color="auto"/>
            <w:right w:val="none" w:sz="0" w:space="0" w:color="auto"/>
          </w:divBdr>
        </w:div>
      </w:divsChild>
    </w:div>
    <w:div w:id="1216697954">
      <w:bodyDiv w:val="1"/>
      <w:marLeft w:val="0"/>
      <w:marRight w:val="0"/>
      <w:marTop w:val="0"/>
      <w:marBottom w:val="0"/>
      <w:divBdr>
        <w:top w:val="none" w:sz="0" w:space="0" w:color="auto"/>
        <w:left w:val="none" w:sz="0" w:space="0" w:color="auto"/>
        <w:bottom w:val="none" w:sz="0" w:space="0" w:color="auto"/>
        <w:right w:val="none" w:sz="0" w:space="0" w:color="auto"/>
      </w:divBdr>
      <w:divsChild>
        <w:div w:id="1410344979">
          <w:marLeft w:val="1166"/>
          <w:marRight w:val="0"/>
          <w:marTop w:val="0"/>
          <w:marBottom w:val="120"/>
          <w:divBdr>
            <w:top w:val="none" w:sz="0" w:space="0" w:color="auto"/>
            <w:left w:val="none" w:sz="0" w:space="0" w:color="auto"/>
            <w:bottom w:val="none" w:sz="0" w:space="0" w:color="auto"/>
            <w:right w:val="none" w:sz="0" w:space="0" w:color="auto"/>
          </w:divBdr>
        </w:div>
        <w:div w:id="1024744570">
          <w:marLeft w:val="1166"/>
          <w:marRight w:val="0"/>
          <w:marTop w:val="0"/>
          <w:marBottom w:val="120"/>
          <w:divBdr>
            <w:top w:val="none" w:sz="0" w:space="0" w:color="auto"/>
            <w:left w:val="none" w:sz="0" w:space="0" w:color="auto"/>
            <w:bottom w:val="none" w:sz="0" w:space="0" w:color="auto"/>
            <w:right w:val="none" w:sz="0" w:space="0" w:color="auto"/>
          </w:divBdr>
        </w:div>
        <w:div w:id="119232458">
          <w:marLeft w:val="1166"/>
          <w:marRight w:val="0"/>
          <w:marTop w:val="0"/>
          <w:marBottom w:val="120"/>
          <w:divBdr>
            <w:top w:val="none" w:sz="0" w:space="0" w:color="auto"/>
            <w:left w:val="none" w:sz="0" w:space="0" w:color="auto"/>
            <w:bottom w:val="none" w:sz="0" w:space="0" w:color="auto"/>
            <w:right w:val="none" w:sz="0" w:space="0" w:color="auto"/>
          </w:divBdr>
        </w:div>
        <w:div w:id="1001856321">
          <w:marLeft w:val="1166"/>
          <w:marRight w:val="0"/>
          <w:marTop w:val="0"/>
          <w:marBottom w:val="120"/>
          <w:divBdr>
            <w:top w:val="none" w:sz="0" w:space="0" w:color="auto"/>
            <w:left w:val="none" w:sz="0" w:space="0" w:color="auto"/>
            <w:bottom w:val="none" w:sz="0" w:space="0" w:color="auto"/>
            <w:right w:val="none" w:sz="0" w:space="0" w:color="auto"/>
          </w:divBdr>
        </w:div>
        <w:div w:id="316081538">
          <w:marLeft w:val="1166"/>
          <w:marRight w:val="0"/>
          <w:marTop w:val="0"/>
          <w:marBottom w:val="120"/>
          <w:divBdr>
            <w:top w:val="none" w:sz="0" w:space="0" w:color="auto"/>
            <w:left w:val="none" w:sz="0" w:space="0" w:color="auto"/>
            <w:bottom w:val="none" w:sz="0" w:space="0" w:color="auto"/>
            <w:right w:val="none" w:sz="0" w:space="0" w:color="auto"/>
          </w:divBdr>
        </w:div>
      </w:divsChild>
    </w:div>
    <w:div w:id="1242640691">
      <w:bodyDiv w:val="1"/>
      <w:marLeft w:val="0"/>
      <w:marRight w:val="0"/>
      <w:marTop w:val="0"/>
      <w:marBottom w:val="0"/>
      <w:divBdr>
        <w:top w:val="none" w:sz="0" w:space="0" w:color="auto"/>
        <w:left w:val="none" w:sz="0" w:space="0" w:color="auto"/>
        <w:bottom w:val="none" w:sz="0" w:space="0" w:color="auto"/>
        <w:right w:val="none" w:sz="0" w:space="0" w:color="auto"/>
      </w:divBdr>
      <w:divsChild>
        <w:div w:id="1109272548">
          <w:marLeft w:val="0"/>
          <w:marRight w:val="0"/>
          <w:marTop w:val="0"/>
          <w:marBottom w:val="0"/>
          <w:divBdr>
            <w:top w:val="none" w:sz="0" w:space="0" w:color="auto"/>
            <w:left w:val="none" w:sz="0" w:space="0" w:color="auto"/>
            <w:bottom w:val="none" w:sz="0" w:space="0" w:color="auto"/>
            <w:right w:val="none" w:sz="0" w:space="0" w:color="auto"/>
          </w:divBdr>
        </w:div>
        <w:div w:id="1897276634">
          <w:marLeft w:val="0"/>
          <w:marRight w:val="0"/>
          <w:marTop w:val="0"/>
          <w:marBottom w:val="0"/>
          <w:divBdr>
            <w:top w:val="none" w:sz="0" w:space="0" w:color="auto"/>
            <w:left w:val="none" w:sz="0" w:space="0" w:color="auto"/>
            <w:bottom w:val="none" w:sz="0" w:space="0" w:color="auto"/>
            <w:right w:val="none" w:sz="0" w:space="0" w:color="auto"/>
          </w:divBdr>
        </w:div>
        <w:div w:id="1474906184">
          <w:marLeft w:val="0"/>
          <w:marRight w:val="0"/>
          <w:marTop w:val="0"/>
          <w:marBottom w:val="0"/>
          <w:divBdr>
            <w:top w:val="none" w:sz="0" w:space="0" w:color="auto"/>
            <w:left w:val="none" w:sz="0" w:space="0" w:color="auto"/>
            <w:bottom w:val="none" w:sz="0" w:space="0" w:color="auto"/>
            <w:right w:val="none" w:sz="0" w:space="0" w:color="auto"/>
          </w:divBdr>
        </w:div>
        <w:div w:id="528567533">
          <w:marLeft w:val="0"/>
          <w:marRight w:val="0"/>
          <w:marTop w:val="0"/>
          <w:marBottom w:val="0"/>
          <w:divBdr>
            <w:top w:val="none" w:sz="0" w:space="0" w:color="auto"/>
            <w:left w:val="none" w:sz="0" w:space="0" w:color="auto"/>
            <w:bottom w:val="none" w:sz="0" w:space="0" w:color="auto"/>
            <w:right w:val="none" w:sz="0" w:space="0" w:color="auto"/>
          </w:divBdr>
        </w:div>
        <w:div w:id="1076319284">
          <w:marLeft w:val="0"/>
          <w:marRight w:val="0"/>
          <w:marTop w:val="0"/>
          <w:marBottom w:val="0"/>
          <w:divBdr>
            <w:top w:val="none" w:sz="0" w:space="0" w:color="auto"/>
            <w:left w:val="none" w:sz="0" w:space="0" w:color="auto"/>
            <w:bottom w:val="none" w:sz="0" w:space="0" w:color="auto"/>
            <w:right w:val="none" w:sz="0" w:space="0" w:color="auto"/>
          </w:divBdr>
        </w:div>
        <w:div w:id="1860242030">
          <w:marLeft w:val="0"/>
          <w:marRight w:val="0"/>
          <w:marTop w:val="0"/>
          <w:marBottom w:val="0"/>
          <w:divBdr>
            <w:top w:val="none" w:sz="0" w:space="0" w:color="auto"/>
            <w:left w:val="none" w:sz="0" w:space="0" w:color="auto"/>
            <w:bottom w:val="none" w:sz="0" w:space="0" w:color="auto"/>
            <w:right w:val="none" w:sz="0" w:space="0" w:color="auto"/>
          </w:divBdr>
        </w:div>
        <w:div w:id="796605207">
          <w:marLeft w:val="0"/>
          <w:marRight w:val="0"/>
          <w:marTop w:val="0"/>
          <w:marBottom w:val="0"/>
          <w:divBdr>
            <w:top w:val="none" w:sz="0" w:space="0" w:color="auto"/>
            <w:left w:val="none" w:sz="0" w:space="0" w:color="auto"/>
            <w:bottom w:val="none" w:sz="0" w:space="0" w:color="auto"/>
            <w:right w:val="none" w:sz="0" w:space="0" w:color="auto"/>
          </w:divBdr>
        </w:div>
      </w:divsChild>
    </w:div>
    <w:div w:id="1298955751">
      <w:bodyDiv w:val="1"/>
      <w:marLeft w:val="0"/>
      <w:marRight w:val="0"/>
      <w:marTop w:val="0"/>
      <w:marBottom w:val="0"/>
      <w:divBdr>
        <w:top w:val="none" w:sz="0" w:space="0" w:color="auto"/>
        <w:left w:val="none" w:sz="0" w:space="0" w:color="auto"/>
        <w:bottom w:val="none" w:sz="0" w:space="0" w:color="auto"/>
        <w:right w:val="none" w:sz="0" w:space="0" w:color="auto"/>
      </w:divBdr>
      <w:divsChild>
        <w:div w:id="506597669">
          <w:marLeft w:val="1166"/>
          <w:marRight w:val="0"/>
          <w:marTop w:val="0"/>
          <w:marBottom w:val="120"/>
          <w:divBdr>
            <w:top w:val="none" w:sz="0" w:space="0" w:color="auto"/>
            <w:left w:val="none" w:sz="0" w:space="0" w:color="auto"/>
            <w:bottom w:val="none" w:sz="0" w:space="0" w:color="auto"/>
            <w:right w:val="none" w:sz="0" w:space="0" w:color="auto"/>
          </w:divBdr>
        </w:div>
        <w:div w:id="205921039">
          <w:marLeft w:val="1166"/>
          <w:marRight w:val="0"/>
          <w:marTop w:val="0"/>
          <w:marBottom w:val="120"/>
          <w:divBdr>
            <w:top w:val="none" w:sz="0" w:space="0" w:color="auto"/>
            <w:left w:val="none" w:sz="0" w:space="0" w:color="auto"/>
            <w:bottom w:val="none" w:sz="0" w:space="0" w:color="auto"/>
            <w:right w:val="none" w:sz="0" w:space="0" w:color="auto"/>
          </w:divBdr>
        </w:div>
        <w:div w:id="2079553064">
          <w:marLeft w:val="1166"/>
          <w:marRight w:val="0"/>
          <w:marTop w:val="0"/>
          <w:marBottom w:val="120"/>
          <w:divBdr>
            <w:top w:val="none" w:sz="0" w:space="0" w:color="auto"/>
            <w:left w:val="none" w:sz="0" w:space="0" w:color="auto"/>
            <w:bottom w:val="none" w:sz="0" w:space="0" w:color="auto"/>
            <w:right w:val="none" w:sz="0" w:space="0" w:color="auto"/>
          </w:divBdr>
        </w:div>
        <w:div w:id="853155769">
          <w:marLeft w:val="1166"/>
          <w:marRight w:val="0"/>
          <w:marTop w:val="0"/>
          <w:marBottom w:val="120"/>
          <w:divBdr>
            <w:top w:val="none" w:sz="0" w:space="0" w:color="auto"/>
            <w:left w:val="none" w:sz="0" w:space="0" w:color="auto"/>
            <w:bottom w:val="none" w:sz="0" w:space="0" w:color="auto"/>
            <w:right w:val="none" w:sz="0" w:space="0" w:color="auto"/>
          </w:divBdr>
        </w:div>
        <w:div w:id="1048647133">
          <w:marLeft w:val="1166"/>
          <w:marRight w:val="0"/>
          <w:marTop w:val="0"/>
          <w:marBottom w:val="120"/>
          <w:divBdr>
            <w:top w:val="none" w:sz="0" w:space="0" w:color="auto"/>
            <w:left w:val="none" w:sz="0" w:space="0" w:color="auto"/>
            <w:bottom w:val="none" w:sz="0" w:space="0" w:color="auto"/>
            <w:right w:val="none" w:sz="0" w:space="0" w:color="auto"/>
          </w:divBdr>
        </w:div>
      </w:divsChild>
    </w:div>
    <w:div w:id="131094024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5399905">
      <w:bodyDiv w:val="1"/>
      <w:marLeft w:val="0"/>
      <w:marRight w:val="0"/>
      <w:marTop w:val="0"/>
      <w:marBottom w:val="0"/>
      <w:divBdr>
        <w:top w:val="none" w:sz="0" w:space="0" w:color="auto"/>
        <w:left w:val="none" w:sz="0" w:space="0" w:color="auto"/>
        <w:bottom w:val="none" w:sz="0" w:space="0" w:color="auto"/>
        <w:right w:val="none" w:sz="0" w:space="0" w:color="auto"/>
      </w:divBdr>
      <w:divsChild>
        <w:div w:id="587690512">
          <w:marLeft w:val="1166"/>
          <w:marRight w:val="0"/>
          <w:marTop w:val="0"/>
          <w:marBottom w:val="120"/>
          <w:divBdr>
            <w:top w:val="none" w:sz="0" w:space="0" w:color="auto"/>
            <w:left w:val="none" w:sz="0" w:space="0" w:color="auto"/>
            <w:bottom w:val="none" w:sz="0" w:space="0" w:color="auto"/>
            <w:right w:val="none" w:sz="0" w:space="0" w:color="auto"/>
          </w:divBdr>
        </w:div>
        <w:div w:id="872309696">
          <w:marLeft w:val="1166"/>
          <w:marRight w:val="0"/>
          <w:marTop w:val="0"/>
          <w:marBottom w:val="120"/>
          <w:divBdr>
            <w:top w:val="none" w:sz="0" w:space="0" w:color="auto"/>
            <w:left w:val="none" w:sz="0" w:space="0" w:color="auto"/>
            <w:bottom w:val="none" w:sz="0" w:space="0" w:color="auto"/>
            <w:right w:val="none" w:sz="0" w:space="0" w:color="auto"/>
          </w:divBdr>
        </w:div>
        <w:div w:id="1506945368">
          <w:marLeft w:val="1166"/>
          <w:marRight w:val="0"/>
          <w:marTop w:val="0"/>
          <w:marBottom w:val="120"/>
          <w:divBdr>
            <w:top w:val="none" w:sz="0" w:space="0" w:color="auto"/>
            <w:left w:val="none" w:sz="0" w:space="0" w:color="auto"/>
            <w:bottom w:val="none" w:sz="0" w:space="0" w:color="auto"/>
            <w:right w:val="none" w:sz="0" w:space="0" w:color="auto"/>
          </w:divBdr>
        </w:div>
        <w:div w:id="573858343">
          <w:marLeft w:val="1166"/>
          <w:marRight w:val="0"/>
          <w:marTop w:val="0"/>
          <w:marBottom w:val="120"/>
          <w:divBdr>
            <w:top w:val="none" w:sz="0" w:space="0" w:color="auto"/>
            <w:left w:val="none" w:sz="0" w:space="0" w:color="auto"/>
            <w:bottom w:val="none" w:sz="0" w:space="0" w:color="auto"/>
            <w:right w:val="none" w:sz="0" w:space="0" w:color="auto"/>
          </w:divBdr>
        </w:div>
        <w:div w:id="1209949366">
          <w:marLeft w:val="1166"/>
          <w:marRight w:val="0"/>
          <w:marTop w:val="0"/>
          <w:marBottom w:val="12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2698235">
      <w:bodyDiv w:val="1"/>
      <w:marLeft w:val="0"/>
      <w:marRight w:val="0"/>
      <w:marTop w:val="0"/>
      <w:marBottom w:val="0"/>
      <w:divBdr>
        <w:top w:val="none" w:sz="0" w:space="0" w:color="auto"/>
        <w:left w:val="none" w:sz="0" w:space="0" w:color="auto"/>
        <w:bottom w:val="none" w:sz="0" w:space="0" w:color="auto"/>
        <w:right w:val="none" w:sz="0" w:space="0" w:color="auto"/>
      </w:divBdr>
    </w:div>
    <w:div w:id="1471629363">
      <w:bodyDiv w:val="1"/>
      <w:marLeft w:val="0"/>
      <w:marRight w:val="0"/>
      <w:marTop w:val="0"/>
      <w:marBottom w:val="0"/>
      <w:divBdr>
        <w:top w:val="none" w:sz="0" w:space="0" w:color="auto"/>
        <w:left w:val="none" w:sz="0" w:space="0" w:color="auto"/>
        <w:bottom w:val="none" w:sz="0" w:space="0" w:color="auto"/>
        <w:right w:val="none" w:sz="0" w:space="0" w:color="auto"/>
      </w:divBdr>
    </w:div>
    <w:div w:id="1532451578">
      <w:bodyDiv w:val="1"/>
      <w:marLeft w:val="0"/>
      <w:marRight w:val="0"/>
      <w:marTop w:val="0"/>
      <w:marBottom w:val="0"/>
      <w:divBdr>
        <w:top w:val="none" w:sz="0" w:space="0" w:color="auto"/>
        <w:left w:val="none" w:sz="0" w:space="0" w:color="auto"/>
        <w:bottom w:val="none" w:sz="0" w:space="0" w:color="auto"/>
        <w:right w:val="none" w:sz="0" w:space="0" w:color="auto"/>
      </w:divBdr>
    </w:div>
    <w:div w:id="1532453252">
      <w:bodyDiv w:val="1"/>
      <w:marLeft w:val="0"/>
      <w:marRight w:val="0"/>
      <w:marTop w:val="0"/>
      <w:marBottom w:val="0"/>
      <w:divBdr>
        <w:top w:val="none" w:sz="0" w:space="0" w:color="auto"/>
        <w:left w:val="none" w:sz="0" w:space="0" w:color="auto"/>
        <w:bottom w:val="none" w:sz="0" w:space="0" w:color="auto"/>
        <w:right w:val="none" w:sz="0" w:space="0" w:color="auto"/>
      </w:divBdr>
    </w:div>
    <w:div w:id="1545143516">
      <w:bodyDiv w:val="1"/>
      <w:marLeft w:val="0"/>
      <w:marRight w:val="0"/>
      <w:marTop w:val="0"/>
      <w:marBottom w:val="0"/>
      <w:divBdr>
        <w:top w:val="none" w:sz="0" w:space="0" w:color="auto"/>
        <w:left w:val="none" w:sz="0" w:space="0" w:color="auto"/>
        <w:bottom w:val="none" w:sz="0" w:space="0" w:color="auto"/>
        <w:right w:val="none" w:sz="0" w:space="0" w:color="auto"/>
      </w:divBdr>
    </w:div>
    <w:div w:id="1557669720">
      <w:bodyDiv w:val="1"/>
      <w:marLeft w:val="0"/>
      <w:marRight w:val="0"/>
      <w:marTop w:val="0"/>
      <w:marBottom w:val="0"/>
      <w:divBdr>
        <w:top w:val="none" w:sz="0" w:space="0" w:color="auto"/>
        <w:left w:val="none" w:sz="0" w:space="0" w:color="auto"/>
        <w:bottom w:val="none" w:sz="0" w:space="0" w:color="auto"/>
        <w:right w:val="none" w:sz="0" w:space="0" w:color="auto"/>
      </w:divBdr>
      <w:divsChild>
        <w:div w:id="1526404225">
          <w:marLeft w:val="0"/>
          <w:marRight w:val="0"/>
          <w:marTop w:val="0"/>
          <w:marBottom w:val="0"/>
          <w:divBdr>
            <w:top w:val="none" w:sz="0" w:space="0" w:color="auto"/>
            <w:left w:val="none" w:sz="0" w:space="0" w:color="auto"/>
            <w:bottom w:val="none" w:sz="0" w:space="0" w:color="auto"/>
            <w:right w:val="none" w:sz="0" w:space="0" w:color="auto"/>
          </w:divBdr>
        </w:div>
        <w:div w:id="331840802">
          <w:marLeft w:val="0"/>
          <w:marRight w:val="0"/>
          <w:marTop w:val="0"/>
          <w:marBottom w:val="0"/>
          <w:divBdr>
            <w:top w:val="none" w:sz="0" w:space="0" w:color="auto"/>
            <w:left w:val="none" w:sz="0" w:space="0" w:color="auto"/>
            <w:bottom w:val="none" w:sz="0" w:space="0" w:color="auto"/>
            <w:right w:val="none" w:sz="0" w:space="0" w:color="auto"/>
          </w:divBdr>
        </w:div>
        <w:div w:id="583422024">
          <w:marLeft w:val="0"/>
          <w:marRight w:val="0"/>
          <w:marTop w:val="0"/>
          <w:marBottom w:val="0"/>
          <w:divBdr>
            <w:top w:val="none" w:sz="0" w:space="0" w:color="auto"/>
            <w:left w:val="none" w:sz="0" w:space="0" w:color="auto"/>
            <w:bottom w:val="none" w:sz="0" w:space="0" w:color="auto"/>
            <w:right w:val="none" w:sz="0" w:space="0" w:color="auto"/>
          </w:divBdr>
        </w:div>
        <w:div w:id="1812791628">
          <w:marLeft w:val="0"/>
          <w:marRight w:val="0"/>
          <w:marTop w:val="0"/>
          <w:marBottom w:val="0"/>
          <w:divBdr>
            <w:top w:val="none" w:sz="0" w:space="0" w:color="auto"/>
            <w:left w:val="none" w:sz="0" w:space="0" w:color="auto"/>
            <w:bottom w:val="none" w:sz="0" w:space="0" w:color="auto"/>
            <w:right w:val="none" w:sz="0" w:space="0" w:color="auto"/>
          </w:divBdr>
        </w:div>
        <w:div w:id="1520243188">
          <w:marLeft w:val="0"/>
          <w:marRight w:val="0"/>
          <w:marTop w:val="0"/>
          <w:marBottom w:val="0"/>
          <w:divBdr>
            <w:top w:val="none" w:sz="0" w:space="0" w:color="auto"/>
            <w:left w:val="none" w:sz="0" w:space="0" w:color="auto"/>
            <w:bottom w:val="none" w:sz="0" w:space="0" w:color="auto"/>
            <w:right w:val="none" w:sz="0" w:space="0" w:color="auto"/>
          </w:divBdr>
        </w:div>
      </w:divsChild>
    </w:div>
    <w:div w:id="1558013283">
      <w:bodyDiv w:val="1"/>
      <w:marLeft w:val="0"/>
      <w:marRight w:val="0"/>
      <w:marTop w:val="0"/>
      <w:marBottom w:val="0"/>
      <w:divBdr>
        <w:top w:val="none" w:sz="0" w:space="0" w:color="auto"/>
        <w:left w:val="none" w:sz="0" w:space="0" w:color="auto"/>
        <w:bottom w:val="none" w:sz="0" w:space="0" w:color="auto"/>
        <w:right w:val="none" w:sz="0" w:space="0" w:color="auto"/>
      </w:divBdr>
    </w:div>
    <w:div w:id="1643852518">
      <w:bodyDiv w:val="1"/>
      <w:marLeft w:val="0"/>
      <w:marRight w:val="0"/>
      <w:marTop w:val="0"/>
      <w:marBottom w:val="0"/>
      <w:divBdr>
        <w:top w:val="none" w:sz="0" w:space="0" w:color="auto"/>
        <w:left w:val="none" w:sz="0" w:space="0" w:color="auto"/>
        <w:bottom w:val="none" w:sz="0" w:space="0" w:color="auto"/>
        <w:right w:val="none" w:sz="0" w:space="0" w:color="auto"/>
      </w:divBdr>
    </w:div>
    <w:div w:id="167584122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442481">
      <w:bodyDiv w:val="1"/>
      <w:marLeft w:val="0"/>
      <w:marRight w:val="0"/>
      <w:marTop w:val="0"/>
      <w:marBottom w:val="0"/>
      <w:divBdr>
        <w:top w:val="none" w:sz="0" w:space="0" w:color="auto"/>
        <w:left w:val="none" w:sz="0" w:space="0" w:color="auto"/>
        <w:bottom w:val="none" w:sz="0" w:space="0" w:color="auto"/>
        <w:right w:val="none" w:sz="0" w:space="0" w:color="auto"/>
      </w:divBdr>
    </w:div>
    <w:div w:id="1770586338">
      <w:bodyDiv w:val="1"/>
      <w:marLeft w:val="0"/>
      <w:marRight w:val="0"/>
      <w:marTop w:val="0"/>
      <w:marBottom w:val="0"/>
      <w:divBdr>
        <w:top w:val="none" w:sz="0" w:space="0" w:color="auto"/>
        <w:left w:val="none" w:sz="0" w:space="0" w:color="auto"/>
        <w:bottom w:val="none" w:sz="0" w:space="0" w:color="auto"/>
        <w:right w:val="none" w:sz="0" w:space="0" w:color="auto"/>
      </w:divBdr>
    </w:div>
    <w:div w:id="1824590306">
      <w:bodyDiv w:val="1"/>
      <w:marLeft w:val="0"/>
      <w:marRight w:val="0"/>
      <w:marTop w:val="0"/>
      <w:marBottom w:val="0"/>
      <w:divBdr>
        <w:top w:val="none" w:sz="0" w:space="0" w:color="auto"/>
        <w:left w:val="none" w:sz="0" w:space="0" w:color="auto"/>
        <w:bottom w:val="none" w:sz="0" w:space="0" w:color="auto"/>
        <w:right w:val="none" w:sz="0" w:space="0" w:color="auto"/>
      </w:divBdr>
    </w:div>
    <w:div w:id="1838231534">
      <w:bodyDiv w:val="1"/>
      <w:marLeft w:val="0"/>
      <w:marRight w:val="0"/>
      <w:marTop w:val="0"/>
      <w:marBottom w:val="0"/>
      <w:divBdr>
        <w:top w:val="none" w:sz="0" w:space="0" w:color="auto"/>
        <w:left w:val="none" w:sz="0" w:space="0" w:color="auto"/>
        <w:bottom w:val="none" w:sz="0" w:space="0" w:color="auto"/>
        <w:right w:val="none" w:sz="0" w:space="0" w:color="auto"/>
      </w:divBdr>
      <w:divsChild>
        <w:div w:id="2018997846">
          <w:marLeft w:val="0"/>
          <w:marRight w:val="0"/>
          <w:marTop w:val="0"/>
          <w:marBottom w:val="0"/>
          <w:divBdr>
            <w:top w:val="none" w:sz="0" w:space="0" w:color="auto"/>
            <w:left w:val="none" w:sz="0" w:space="0" w:color="auto"/>
            <w:bottom w:val="none" w:sz="0" w:space="0" w:color="auto"/>
            <w:right w:val="none" w:sz="0" w:space="0" w:color="auto"/>
          </w:divBdr>
        </w:div>
        <w:div w:id="1513571203">
          <w:marLeft w:val="0"/>
          <w:marRight w:val="0"/>
          <w:marTop w:val="0"/>
          <w:marBottom w:val="0"/>
          <w:divBdr>
            <w:top w:val="none" w:sz="0" w:space="0" w:color="auto"/>
            <w:left w:val="none" w:sz="0" w:space="0" w:color="auto"/>
            <w:bottom w:val="none" w:sz="0" w:space="0" w:color="auto"/>
            <w:right w:val="none" w:sz="0" w:space="0" w:color="auto"/>
          </w:divBdr>
        </w:div>
        <w:div w:id="201794013">
          <w:marLeft w:val="0"/>
          <w:marRight w:val="0"/>
          <w:marTop w:val="0"/>
          <w:marBottom w:val="0"/>
          <w:divBdr>
            <w:top w:val="none" w:sz="0" w:space="0" w:color="auto"/>
            <w:left w:val="none" w:sz="0" w:space="0" w:color="auto"/>
            <w:bottom w:val="none" w:sz="0" w:space="0" w:color="auto"/>
            <w:right w:val="none" w:sz="0" w:space="0" w:color="auto"/>
          </w:divBdr>
        </w:div>
        <w:div w:id="809174273">
          <w:marLeft w:val="0"/>
          <w:marRight w:val="0"/>
          <w:marTop w:val="0"/>
          <w:marBottom w:val="0"/>
          <w:divBdr>
            <w:top w:val="none" w:sz="0" w:space="0" w:color="auto"/>
            <w:left w:val="none" w:sz="0" w:space="0" w:color="auto"/>
            <w:bottom w:val="none" w:sz="0" w:space="0" w:color="auto"/>
            <w:right w:val="none" w:sz="0" w:space="0" w:color="auto"/>
          </w:divBdr>
        </w:div>
        <w:div w:id="1919359037">
          <w:marLeft w:val="0"/>
          <w:marRight w:val="0"/>
          <w:marTop w:val="0"/>
          <w:marBottom w:val="0"/>
          <w:divBdr>
            <w:top w:val="none" w:sz="0" w:space="0" w:color="auto"/>
            <w:left w:val="none" w:sz="0" w:space="0" w:color="auto"/>
            <w:bottom w:val="none" w:sz="0" w:space="0" w:color="auto"/>
            <w:right w:val="none" w:sz="0" w:space="0" w:color="auto"/>
          </w:divBdr>
        </w:div>
        <w:div w:id="1781296891">
          <w:marLeft w:val="0"/>
          <w:marRight w:val="0"/>
          <w:marTop w:val="0"/>
          <w:marBottom w:val="0"/>
          <w:divBdr>
            <w:top w:val="none" w:sz="0" w:space="0" w:color="auto"/>
            <w:left w:val="none" w:sz="0" w:space="0" w:color="auto"/>
            <w:bottom w:val="none" w:sz="0" w:space="0" w:color="auto"/>
            <w:right w:val="none" w:sz="0" w:space="0" w:color="auto"/>
          </w:divBdr>
        </w:div>
        <w:div w:id="858130362">
          <w:marLeft w:val="0"/>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821034">
      <w:bodyDiv w:val="1"/>
      <w:marLeft w:val="0"/>
      <w:marRight w:val="0"/>
      <w:marTop w:val="0"/>
      <w:marBottom w:val="0"/>
      <w:divBdr>
        <w:top w:val="none" w:sz="0" w:space="0" w:color="auto"/>
        <w:left w:val="none" w:sz="0" w:space="0" w:color="auto"/>
        <w:bottom w:val="none" w:sz="0" w:space="0" w:color="auto"/>
        <w:right w:val="none" w:sz="0" w:space="0" w:color="auto"/>
      </w:divBdr>
    </w:div>
    <w:div w:id="184937065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0965207">
      <w:bodyDiv w:val="1"/>
      <w:marLeft w:val="0"/>
      <w:marRight w:val="0"/>
      <w:marTop w:val="0"/>
      <w:marBottom w:val="0"/>
      <w:divBdr>
        <w:top w:val="none" w:sz="0" w:space="0" w:color="auto"/>
        <w:left w:val="none" w:sz="0" w:space="0" w:color="auto"/>
        <w:bottom w:val="none" w:sz="0" w:space="0" w:color="auto"/>
        <w:right w:val="none" w:sz="0" w:space="0" w:color="auto"/>
      </w:divBdr>
      <w:divsChild>
        <w:div w:id="1398627558">
          <w:marLeft w:val="1166"/>
          <w:marRight w:val="0"/>
          <w:marTop w:val="0"/>
          <w:marBottom w:val="120"/>
          <w:divBdr>
            <w:top w:val="none" w:sz="0" w:space="0" w:color="auto"/>
            <w:left w:val="none" w:sz="0" w:space="0" w:color="auto"/>
            <w:bottom w:val="none" w:sz="0" w:space="0" w:color="auto"/>
            <w:right w:val="none" w:sz="0" w:space="0" w:color="auto"/>
          </w:divBdr>
        </w:div>
        <w:div w:id="157353438">
          <w:marLeft w:val="1166"/>
          <w:marRight w:val="0"/>
          <w:marTop w:val="0"/>
          <w:marBottom w:val="120"/>
          <w:divBdr>
            <w:top w:val="none" w:sz="0" w:space="0" w:color="auto"/>
            <w:left w:val="none" w:sz="0" w:space="0" w:color="auto"/>
            <w:bottom w:val="none" w:sz="0" w:space="0" w:color="auto"/>
            <w:right w:val="none" w:sz="0" w:space="0" w:color="auto"/>
          </w:divBdr>
        </w:div>
        <w:div w:id="1521354893">
          <w:marLeft w:val="1166"/>
          <w:marRight w:val="0"/>
          <w:marTop w:val="0"/>
          <w:marBottom w:val="120"/>
          <w:divBdr>
            <w:top w:val="none" w:sz="0" w:space="0" w:color="auto"/>
            <w:left w:val="none" w:sz="0" w:space="0" w:color="auto"/>
            <w:bottom w:val="none" w:sz="0" w:space="0" w:color="auto"/>
            <w:right w:val="none" w:sz="0" w:space="0" w:color="auto"/>
          </w:divBdr>
        </w:div>
        <w:div w:id="1797990555">
          <w:marLeft w:val="1166"/>
          <w:marRight w:val="0"/>
          <w:marTop w:val="0"/>
          <w:marBottom w:val="120"/>
          <w:divBdr>
            <w:top w:val="none" w:sz="0" w:space="0" w:color="auto"/>
            <w:left w:val="none" w:sz="0" w:space="0" w:color="auto"/>
            <w:bottom w:val="none" w:sz="0" w:space="0" w:color="auto"/>
            <w:right w:val="none" w:sz="0" w:space="0" w:color="auto"/>
          </w:divBdr>
        </w:div>
        <w:div w:id="1738430086">
          <w:marLeft w:val="1166"/>
          <w:marRight w:val="0"/>
          <w:marTop w:val="0"/>
          <w:marBottom w:val="120"/>
          <w:divBdr>
            <w:top w:val="none" w:sz="0" w:space="0" w:color="auto"/>
            <w:left w:val="none" w:sz="0" w:space="0" w:color="auto"/>
            <w:bottom w:val="none" w:sz="0" w:space="0" w:color="auto"/>
            <w:right w:val="none" w:sz="0" w:space="0" w:color="auto"/>
          </w:divBdr>
        </w:div>
      </w:divsChild>
    </w:div>
    <w:div w:id="1955015016">
      <w:bodyDiv w:val="1"/>
      <w:marLeft w:val="0"/>
      <w:marRight w:val="0"/>
      <w:marTop w:val="0"/>
      <w:marBottom w:val="0"/>
      <w:divBdr>
        <w:top w:val="none" w:sz="0" w:space="0" w:color="auto"/>
        <w:left w:val="none" w:sz="0" w:space="0" w:color="auto"/>
        <w:bottom w:val="none" w:sz="0" w:space="0" w:color="auto"/>
        <w:right w:val="none" w:sz="0" w:space="0" w:color="auto"/>
      </w:divBdr>
    </w:div>
    <w:div w:id="19819557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4090499">
      <w:bodyDiv w:val="1"/>
      <w:marLeft w:val="0"/>
      <w:marRight w:val="0"/>
      <w:marTop w:val="0"/>
      <w:marBottom w:val="0"/>
      <w:divBdr>
        <w:top w:val="none" w:sz="0" w:space="0" w:color="auto"/>
        <w:left w:val="none" w:sz="0" w:space="0" w:color="auto"/>
        <w:bottom w:val="none" w:sz="0" w:space="0" w:color="auto"/>
        <w:right w:val="none" w:sz="0" w:space="0" w:color="auto"/>
      </w:divBdr>
    </w:div>
    <w:div w:id="2060981040">
      <w:bodyDiv w:val="1"/>
      <w:marLeft w:val="0"/>
      <w:marRight w:val="0"/>
      <w:marTop w:val="0"/>
      <w:marBottom w:val="0"/>
      <w:divBdr>
        <w:top w:val="none" w:sz="0" w:space="0" w:color="auto"/>
        <w:left w:val="none" w:sz="0" w:space="0" w:color="auto"/>
        <w:bottom w:val="none" w:sz="0" w:space="0" w:color="auto"/>
        <w:right w:val="none" w:sz="0" w:space="0" w:color="auto"/>
      </w:divBdr>
    </w:div>
    <w:div w:id="2088337373">
      <w:bodyDiv w:val="1"/>
      <w:marLeft w:val="0"/>
      <w:marRight w:val="0"/>
      <w:marTop w:val="0"/>
      <w:marBottom w:val="0"/>
      <w:divBdr>
        <w:top w:val="none" w:sz="0" w:space="0" w:color="auto"/>
        <w:left w:val="none" w:sz="0" w:space="0" w:color="auto"/>
        <w:bottom w:val="none" w:sz="0" w:space="0" w:color="auto"/>
        <w:right w:val="none" w:sz="0" w:space="0" w:color="auto"/>
      </w:divBdr>
    </w:div>
    <w:div w:id="2089182905">
      <w:bodyDiv w:val="1"/>
      <w:marLeft w:val="0"/>
      <w:marRight w:val="0"/>
      <w:marTop w:val="0"/>
      <w:marBottom w:val="0"/>
      <w:divBdr>
        <w:top w:val="none" w:sz="0" w:space="0" w:color="auto"/>
        <w:left w:val="none" w:sz="0" w:space="0" w:color="auto"/>
        <w:bottom w:val="none" w:sz="0" w:space="0" w:color="auto"/>
        <w:right w:val="none" w:sz="0" w:space="0" w:color="auto"/>
      </w:divBdr>
    </w:div>
    <w:div w:id="210141230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7939042">
      <w:bodyDiv w:val="1"/>
      <w:marLeft w:val="0"/>
      <w:marRight w:val="0"/>
      <w:marTop w:val="0"/>
      <w:marBottom w:val="0"/>
      <w:divBdr>
        <w:top w:val="none" w:sz="0" w:space="0" w:color="auto"/>
        <w:left w:val="none" w:sz="0" w:space="0" w:color="auto"/>
        <w:bottom w:val="none" w:sz="0" w:space="0" w:color="auto"/>
        <w:right w:val="none" w:sz="0" w:space="0" w:color="auto"/>
      </w:divBdr>
    </w:div>
    <w:div w:id="2128574048">
      <w:bodyDiv w:val="1"/>
      <w:marLeft w:val="0"/>
      <w:marRight w:val="0"/>
      <w:marTop w:val="0"/>
      <w:marBottom w:val="0"/>
      <w:divBdr>
        <w:top w:val="none" w:sz="0" w:space="0" w:color="auto"/>
        <w:left w:val="none" w:sz="0" w:space="0" w:color="auto"/>
        <w:bottom w:val="none" w:sz="0" w:space="0" w:color="auto"/>
        <w:right w:val="none" w:sz="0" w:space="0" w:color="auto"/>
      </w:divBdr>
    </w:div>
    <w:div w:id="2145081898">
      <w:bodyDiv w:val="1"/>
      <w:marLeft w:val="0"/>
      <w:marRight w:val="0"/>
      <w:marTop w:val="0"/>
      <w:marBottom w:val="0"/>
      <w:divBdr>
        <w:top w:val="none" w:sz="0" w:space="0" w:color="auto"/>
        <w:left w:val="none" w:sz="0" w:space="0" w:color="auto"/>
        <w:bottom w:val="none" w:sz="0" w:space="0" w:color="auto"/>
        <w:right w:val="none" w:sz="0" w:space="0" w:color="auto"/>
      </w:divBdr>
      <w:divsChild>
        <w:div w:id="19015543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16bis/Docs/R4-2513609.zip" TargetMode="External"/><Relationship Id="rId21" Type="http://schemas.openxmlformats.org/officeDocument/2006/relationships/hyperlink" Target="https://www.3gpp.org/ftp/tsg_ran/WG4_Radio/TSGR4_116bis/Docs/R4-2514063.zip" TargetMode="External"/><Relationship Id="rId42" Type="http://schemas.openxmlformats.org/officeDocument/2006/relationships/hyperlink" Target="https://www.3gpp.org/ftp/tsg_ran/WG4_Radio/TSGR4_116bis/Docs/R4-2514172.zip" TargetMode="External"/><Relationship Id="rId63" Type="http://schemas.openxmlformats.org/officeDocument/2006/relationships/hyperlink" Target="https://www.3gpp.org/ftp/tsg_ran/WG4_Radio/TSGR4_116bis/Docs/R4-2514340.zip" TargetMode="External"/><Relationship Id="rId84" Type="http://schemas.openxmlformats.org/officeDocument/2006/relationships/hyperlink" Target="https://www.3gpp.org/ftp/tsg_ran/WG4_Radio/TSGR4_116bis/Docs/R4-2513680.zip" TargetMode="External"/><Relationship Id="rId138" Type="http://schemas.openxmlformats.org/officeDocument/2006/relationships/hyperlink" Target="https://www.3gpp.org/ftp/tsg_ran/WG4_Radio/TSGR4_116bis/Docs/R4-2513636.zip" TargetMode="External"/><Relationship Id="rId107" Type="http://schemas.openxmlformats.org/officeDocument/2006/relationships/hyperlink" Target="https://www.3gpp.org/ftp/tsg_ran/WG4_Radio/TSGR4_116bis/Docs/R4-2514181.zip" TargetMode="External"/><Relationship Id="rId11" Type="http://schemas.openxmlformats.org/officeDocument/2006/relationships/hyperlink" Target="https://www.3gpp.org/ftp/tsg_ran/WG4_Radio/TSGR4_116bis/Docs/R4-2513188.zip" TargetMode="External"/><Relationship Id="rId32" Type="http://schemas.openxmlformats.org/officeDocument/2006/relationships/hyperlink" Target="https://www.3gpp.org/ftp/tsg_ran/WG4_Radio/TSGR4_116bis/Docs/R4-2513680.zip" TargetMode="External"/><Relationship Id="rId53" Type="http://schemas.openxmlformats.org/officeDocument/2006/relationships/hyperlink" Target="https://www.3gpp.org/ftp/tsg_ran/WG4_Radio/TSGR4_116bis/Docs/R4-2514338.zip" TargetMode="External"/><Relationship Id="rId74" Type="http://schemas.openxmlformats.org/officeDocument/2006/relationships/hyperlink" Target="https://www.3gpp.org/ftp/tsg_ran/WG4_Radio/TSGR4_116bis/Docs/R4-2514342.zip" TargetMode="External"/><Relationship Id="rId128" Type="http://schemas.openxmlformats.org/officeDocument/2006/relationships/hyperlink" Target="https://www.3gpp.org/ftp/tsg_ran/WG4_Radio/TSGR4_116bis/Docs/R4-2514332.zip" TargetMode="External"/><Relationship Id="rId149" Type="http://schemas.openxmlformats.org/officeDocument/2006/relationships/hyperlink" Target="file:///C:\Users\akj\AppData\Local\Temp\1ba03ba8-c4f5-4fbc-b973-7d34abf83738_R4-2514342%20Nokia.zip.738\R4-2514342%20Open%20issues%20the%20measurement%20framework%20for%20the%20new%20IOT%20TDD%20Punctured%20frame.docx" TargetMode="External"/><Relationship Id="rId5" Type="http://schemas.openxmlformats.org/officeDocument/2006/relationships/settings" Target="settings.xml"/><Relationship Id="rId95" Type="http://schemas.openxmlformats.org/officeDocument/2006/relationships/hyperlink" Target="https://www.3gpp.org/ftp/tsg_ran/WG4_Radio/TSGR4_116bis/Docs/R4-2514490.zip" TargetMode="External"/><Relationship Id="rId22" Type="http://schemas.openxmlformats.org/officeDocument/2006/relationships/hyperlink" Target="https://www.3gpp.org/ftp/tsg_ran/WG4_Radio/TSGR4_116bis/Docs/R4-2514102.zip" TargetMode="External"/><Relationship Id="rId43" Type="http://schemas.openxmlformats.org/officeDocument/2006/relationships/hyperlink" Target="https://www.3gpp.org/ftp/tsg_ran/WG4_Radio/TSGR4_116bis/Docs/R4-2514332.zip" TargetMode="External"/><Relationship Id="rId64" Type="http://schemas.openxmlformats.org/officeDocument/2006/relationships/hyperlink" Target="https://www.3gpp.org/ftp/tsg_ran/WG4_Radio/TSGR4_116bis/Docs/R4-2514341.zip" TargetMode="External"/><Relationship Id="rId118" Type="http://schemas.openxmlformats.org/officeDocument/2006/relationships/image" Target="media/image2.png"/><Relationship Id="rId139" Type="http://schemas.openxmlformats.org/officeDocument/2006/relationships/hyperlink" Target="https://www.3gpp.org/ftp/tsg_ran/WG4_Radio/TSGR4_116bis/Docs/R4-2513637.zip" TargetMode="External"/><Relationship Id="rId80" Type="http://schemas.openxmlformats.org/officeDocument/2006/relationships/hyperlink" Target="https://www.3gpp.org/ftp/tsg_ran/WG4_Radio/TSGR4_116bis/Docs/R4-2513459.zip" TargetMode="External"/><Relationship Id="rId85" Type="http://schemas.openxmlformats.org/officeDocument/2006/relationships/hyperlink" Target="https://www.3gpp.org/ftp/tsg_ran/WG4_Radio/TSGR4_116bis/Docs/R4-2513681.zip" TargetMode="External"/><Relationship Id="rId150" Type="http://schemas.openxmlformats.org/officeDocument/2006/relationships/hyperlink" Target="file:///C:\Users\akj\AppData\Local\Temp\1ba03ba8-c4f5-4fbc-b973-7d34abf83738_R4-2514342%20Nokia.zip.738\R4-2514342%20Open%20issues%20the%20measurement%20framework%20for%20the%20new%20IOT%20TDD%20Punctured%20frame.docx" TargetMode="External"/><Relationship Id="rId155" Type="http://schemas.openxmlformats.org/officeDocument/2006/relationships/fontTable" Target="fontTable.xml"/><Relationship Id="rId12" Type="http://schemas.openxmlformats.org/officeDocument/2006/relationships/hyperlink" Target="https://www.3gpp.org/ftp/tsg_ran/WG4_Radio/TSGR4_116bis/Docs/R4-2513189.zip" TargetMode="External"/><Relationship Id="rId17" Type="http://schemas.openxmlformats.org/officeDocument/2006/relationships/hyperlink" Target="https://www.3gpp.org/ftp/tsg_ran/WG4_Radio/TSGR4_116bis/Docs/R4-2513680.zip" TargetMode="External"/><Relationship Id="rId33" Type="http://schemas.openxmlformats.org/officeDocument/2006/relationships/hyperlink" Target="https://www.3gpp.org/ftp/tsg_ran/WG4_Radio/TSGR4_116bis/Docs/R4-2513907.zip" TargetMode="External"/><Relationship Id="rId38" Type="http://schemas.openxmlformats.org/officeDocument/2006/relationships/hyperlink" Target="https://www.3gpp.org/ftp/tsg_ran/WG4_Radio/TSGR4_116bis/Docs/R4-2513461.zip" TargetMode="External"/><Relationship Id="rId59" Type="http://schemas.openxmlformats.org/officeDocument/2006/relationships/hyperlink" Target="https://www.3gpp.org/ftp/tsg_ran/WG4_Radio/TSGR4_116bis/Docs/R4-2514338.zip" TargetMode="External"/><Relationship Id="rId103" Type="http://schemas.openxmlformats.org/officeDocument/2006/relationships/hyperlink" Target="https://www.3gpp.org/ftp/tsg_ran/WG4_Radio/TSGR4_116bis/Docs/R4-2514340.zip" TargetMode="External"/><Relationship Id="rId108" Type="http://schemas.openxmlformats.org/officeDocument/2006/relationships/hyperlink" Target="https://www.3gpp.org/ftp/tsg_ran/WG4_Radio/TSGR4_116bis/Docs/R4-2514250.zip" TargetMode="External"/><Relationship Id="rId124" Type="http://schemas.openxmlformats.org/officeDocument/2006/relationships/hyperlink" Target="https://www.3gpp.org/ftp/tsg_ran/WG4_Radio/TSGR4_116bis/Docs/R4-2514102.zip" TargetMode="External"/><Relationship Id="rId129" Type="http://schemas.openxmlformats.org/officeDocument/2006/relationships/hyperlink" Target="https://www.3gpp.org/ftp/tsg_ran/WG4_Radio/TSGR4_116bis/Docs/R4-2514333.zip" TargetMode="External"/><Relationship Id="rId54" Type="http://schemas.openxmlformats.org/officeDocument/2006/relationships/hyperlink" Target="https://www.3gpp.org/ftp/tsg_ran/WG4_Radio/TSGR4_116bis/Docs/R4-2514340.zip" TargetMode="External"/><Relationship Id="rId70" Type="http://schemas.openxmlformats.org/officeDocument/2006/relationships/hyperlink" Target="https://www.3gpp.org/ftp/tsg_ran/WG4_Radio/TSGR4_116bis/Docs/R4-2514343.zip" TargetMode="External"/><Relationship Id="rId75" Type="http://schemas.openxmlformats.org/officeDocument/2006/relationships/hyperlink" Target="https://www.3gpp.org/ftp/tsg_ran/WG4_Radio/TSGR4_116bis/Docs/R4-2514181.zip" TargetMode="External"/><Relationship Id="rId91" Type="http://schemas.openxmlformats.org/officeDocument/2006/relationships/hyperlink" Target="https://www.3gpp.org/ftp/tsg_ran/WG4_Radio/TSGR4_116bis/Docs/R4-2514171.zip" TargetMode="External"/><Relationship Id="rId96" Type="http://schemas.openxmlformats.org/officeDocument/2006/relationships/hyperlink" Target="https://www.3gpp.org/ftp/tsg_ran/WG4_Radio/TSGR4_116bis/Docs/R4-2513636.zip" TargetMode="External"/><Relationship Id="rId140" Type="http://schemas.openxmlformats.org/officeDocument/2006/relationships/hyperlink" Target="https://www.3gpp.org/ftp/tsg_ran/WG4_Radio/TSGR4_116bis/Docs/R4-2513682.zip" TargetMode="External"/><Relationship Id="rId145" Type="http://schemas.openxmlformats.org/officeDocument/2006/relationships/hyperlink" Target="https://www.3gpp.org/ftp/tsg_ran/WG4_Radio/TSGR4_116bis/Docs/R4-2514340.zip" TargetMode="Externa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hyperlink" Target="https://www.3gpp.org/ftp/tsg_ran/WG4_Radio/TSGR4_116bis/Docs/R4-2514170.zip" TargetMode="External"/><Relationship Id="rId28" Type="http://schemas.openxmlformats.org/officeDocument/2006/relationships/hyperlink" Target="https://www.3gpp.org/ftp/tsg_ran/WG4_Radio/TSGR4_116bis/Docs/R4-2514490.zip" TargetMode="External"/><Relationship Id="rId49" Type="http://schemas.openxmlformats.org/officeDocument/2006/relationships/hyperlink" Target="https://www.3gpp.org/ftp/tsg_ran/WG4_Radio/TSGR4_116bis/Docs/R4-2513682.zip" TargetMode="External"/><Relationship Id="rId114" Type="http://schemas.openxmlformats.org/officeDocument/2006/relationships/hyperlink" Target="https://www.3gpp.org/ftp/tsg_ran/WG4_Radio/TSGR4_116bis/Docs/R4-2513459.zip" TargetMode="External"/><Relationship Id="rId119" Type="http://schemas.openxmlformats.org/officeDocument/2006/relationships/hyperlink" Target="https://www.3gpp.org/ftp/tsg_ran/WG4_Radio/TSGR4_116bis/Docs/R4-2513680.zip" TargetMode="External"/><Relationship Id="rId44" Type="http://schemas.openxmlformats.org/officeDocument/2006/relationships/hyperlink" Target="https://www.3gpp.org/ftp/tsg_ran/WG4_Radio/TSGR4_116bis/Docs/R4-2514490.zip" TargetMode="External"/><Relationship Id="rId60" Type="http://schemas.openxmlformats.org/officeDocument/2006/relationships/hyperlink" Target="https://www.3gpp.org/ftp/tsg_ran/WG4_Radio/TSGR4_116bis/Docs/R4-2513637.zip" TargetMode="External"/><Relationship Id="rId65" Type="http://schemas.openxmlformats.org/officeDocument/2006/relationships/hyperlink" Target="https://www.3gpp.org/ftp/tsg_ran/WG4_Radio/TSGR4_116bis/Docs/R4-2513824.zip" TargetMode="External"/><Relationship Id="rId81" Type="http://schemas.openxmlformats.org/officeDocument/2006/relationships/hyperlink" Target="https://www.3gpp.org/ftp/tsg_ran/WG4_Radio/TSGR4_116bis/Docs/R4-2513460.zip" TargetMode="External"/><Relationship Id="rId86" Type="http://schemas.openxmlformats.org/officeDocument/2006/relationships/hyperlink" Target="https://www.3gpp.org/ftp/tsg_ran/WG4_Radio/TSGR4_116bis/Docs/R4-2513907.zip" TargetMode="External"/><Relationship Id="rId130" Type="http://schemas.openxmlformats.org/officeDocument/2006/relationships/image" Target="media/image3.png"/><Relationship Id="rId135" Type="http://schemas.microsoft.com/office/2011/relationships/commentsExtended" Target="commentsExtended.xml"/><Relationship Id="rId151" Type="http://schemas.openxmlformats.org/officeDocument/2006/relationships/hyperlink" Target="https://www.3gpp.org/ftp/tsg_ran/WG4_Radio/TSGR4_116bis/Docs/R4-2514250.zip" TargetMode="External"/><Relationship Id="rId156" Type="http://schemas.microsoft.com/office/2011/relationships/people" Target="people.xml"/><Relationship Id="rId13" Type="http://schemas.openxmlformats.org/officeDocument/2006/relationships/hyperlink" Target="https://www.3gpp.org/ftp/tsg_ran/WG4_Radio/TSGR4_116bis/Docs/R4-2513459.zip" TargetMode="External"/><Relationship Id="rId18" Type="http://schemas.openxmlformats.org/officeDocument/2006/relationships/hyperlink" Target="https://www.3gpp.org/ftp/tsg_ran/WG4_Radio/TSGR4_116bis/Docs/R4-2513681.zip" TargetMode="External"/><Relationship Id="rId39" Type="http://schemas.openxmlformats.org/officeDocument/2006/relationships/hyperlink" Target="https://www.3gpp.org/ftp/tsg_ran/WG4_Radio/TSGR4_116bis/Docs/R4-2513681.zip" TargetMode="External"/><Relationship Id="rId109" Type="http://schemas.openxmlformats.org/officeDocument/2006/relationships/hyperlink" Target="https://www.3gpp.org/ftp/tsg_ran/WG4_Radio/TSGR4_116bis/Docs/R4-2514342.zip" TargetMode="External"/><Relationship Id="rId34" Type="http://schemas.openxmlformats.org/officeDocument/2006/relationships/hyperlink" Target="https://www.3gpp.org/ftp/tsg_ran/WG4_Radio/TSGR4_116bis/Docs/R4-2514062.zip" TargetMode="External"/><Relationship Id="rId50" Type="http://schemas.openxmlformats.org/officeDocument/2006/relationships/hyperlink" Target="https://www.3gpp.org/ftp/tsg_ran/WG4_Radio/TSGR4_116bis/Docs/R4-2513683.zip" TargetMode="External"/><Relationship Id="rId55" Type="http://schemas.openxmlformats.org/officeDocument/2006/relationships/hyperlink" Target="https://www.3gpp.org/ftp/tsg_ran/WG4_Radio/TSGR4_116bis/Docs/R4-2514341.zip" TargetMode="External"/><Relationship Id="rId76" Type="http://schemas.openxmlformats.org/officeDocument/2006/relationships/hyperlink" Target="https://www.3gpp.org/ftp/tsg_ran/WG4_Radio/TSGR4_116bis/Docs/R4-2514343.zip" TargetMode="External"/><Relationship Id="rId97" Type="http://schemas.openxmlformats.org/officeDocument/2006/relationships/hyperlink" Target="https://www.3gpp.org/ftp/tsg_ran/WG4_Radio/TSGR4_116bis/Docs/R4-2513637.zip" TargetMode="External"/><Relationship Id="rId104" Type="http://schemas.openxmlformats.org/officeDocument/2006/relationships/hyperlink" Target="https://www.3gpp.org/ftp/tsg_ran/WG4_Radio/TSGR4_116bis/Docs/R4-2514341.zip" TargetMode="External"/><Relationship Id="rId120" Type="http://schemas.openxmlformats.org/officeDocument/2006/relationships/hyperlink" Target="https://www.3gpp.org/ftp/tsg_ran/WG4_Radio/TSGR4_116bis/Docs/R4-2513681.zip" TargetMode="External"/><Relationship Id="rId125" Type="http://schemas.openxmlformats.org/officeDocument/2006/relationships/hyperlink" Target="https://www.3gpp.org/ftp/tsg_ran/WG4_Radio/TSGR4_116bis/Docs/R4-2514170.zip" TargetMode="External"/><Relationship Id="rId141" Type="http://schemas.openxmlformats.org/officeDocument/2006/relationships/hyperlink" Target="https://www.3gpp.org/ftp/tsg_ran/WG4_Radio/TSGR4_116bis/Docs/R4-2513683.zip" TargetMode="External"/><Relationship Id="rId146" Type="http://schemas.openxmlformats.org/officeDocument/2006/relationships/hyperlink" Target="https://www.3gpp.org/ftp/tsg_ran/WG4_Radio/TSGR4_116bis/Docs/R4-2514341.zip" TargetMode="External"/><Relationship Id="rId7" Type="http://schemas.openxmlformats.org/officeDocument/2006/relationships/footnotes" Target="footnotes.xml"/><Relationship Id="rId71" Type="http://schemas.openxmlformats.org/officeDocument/2006/relationships/hyperlink" Target="https://www.3gpp.org/ftp/tsg_ran/WG4_Radio/TSGR4_116bis/Docs/R4-2513824.zip" TargetMode="External"/><Relationship Id="rId92" Type="http://schemas.openxmlformats.org/officeDocument/2006/relationships/hyperlink" Target="https://www.3gpp.org/ftp/tsg_ran/WG4_Radio/TSGR4_116bis/Docs/R4-2514172.zip" TargetMode="External"/><Relationship Id="rId2" Type="http://schemas.openxmlformats.org/officeDocument/2006/relationships/customXml" Target="../customXml/item1.xml"/><Relationship Id="rId29" Type="http://schemas.openxmlformats.org/officeDocument/2006/relationships/hyperlink" Target="https://www.3gpp.org/ftp/tsg_ran/WG4_Radio/TSGR4_116bis/Docs/R4-2513188.zip" TargetMode="External"/><Relationship Id="rId24" Type="http://schemas.openxmlformats.org/officeDocument/2006/relationships/hyperlink" Target="https://www.3gpp.org/ftp/tsg_ran/WG4_Radio/TSGR4_116bis/Docs/R4-2514171.zip" TargetMode="External"/><Relationship Id="rId40" Type="http://schemas.openxmlformats.org/officeDocument/2006/relationships/hyperlink" Target="https://www.3gpp.org/ftp/tsg_ran/WG4_Radio/TSGR4_116bis/Docs/R4-2514063.zip" TargetMode="External"/><Relationship Id="rId45" Type="http://schemas.openxmlformats.org/officeDocument/2006/relationships/hyperlink" Target="https://www.3gpp.org/ftp/tsg_ran/WG4_Radio/TSGR4_116bis/Docs/R4-2513460.zip" TargetMode="External"/><Relationship Id="rId66" Type="http://schemas.openxmlformats.org/officeDocument/2006/relationships/hyperlink" Target="https://www.3gpp.org/ftp/tsg_ran/WG4_Radio/TSGR4_116bis/Docs/R4-2514180.zip" TargetMode="External"/><Relationship Id="rId87" Type="http://schemas.openxmlformats.org/officeDocument/2006/relationships/hyperlink" Target="https://www.3gpp.org/ftp/tsg_ran/WG4_Radio/TSGR4_116bis/Docs/R4-2514062.zip" TargetMode="External"/><Relationship Id="rId110" Type="http://schemas.openxmlformats.org/officeDocument/2006/relationships/hyperlink" Target="https://www.3gpp.org/ftp/tsg_ran/WG4_Radio/TSGR4_116bis/Docs/R4-2514343.zip" TargetMode="External"/><Relationship Id="rId115" Type="http://schemas.openxmlformats.org/officeDocument/2006/relationships/hyperlink" Target="https://www.3gpp.org/ftp/tsg_ran/WG4_Radio/TSGR4_116bis/Docs/R4-2513460.zip" TargetMode="External"/><Relationship Id="rId131" Type="http://schemas.openxmlformats.org/officeDocument/2006/relationships/image" Target="media/image4.png"/><Relationship Id="rId136" Type="http://schemas.microsoft.com/office/2016/09/relationships/commentsIds" Target="commentsIds.xml"/><Relationship Id="rId157" Type="http://schemas.openxmlformats.org/officeDocument/2006/relationships/theme" Target="theme/theme1.xml"/><Relationship Id="rId61" Type="http://schemas.openxmlformats.org/officeDocument/2006/relationships/hyperlink" Target="https://www.3gpp.org/ftp/tsg_ran/WG4_Radio/TSGR4_116bis/Docs/R4-2513683.zip" TargetMode="External"/><Relationship Id="rId82" Type="http://schemas.openxmlformats.org/officeDocument/2006/relationships/hyperlink" Target="https://www.3gpp.org/ftp/tsg_ran/WG4_Radio/TSGR4_116bis/Docs/R4-2513461.zip" TargetMode="External"/><Relationship Id="rId152" Type="http://schemas.openxmlformats.org/officeDocument/2006/relationships/hyperlink" Target="https://www.3gpp.org/ftp/tsg_ran/WG4_Radio/TSGR4_116bis/Docs/R4-2514180.zip" TargetMode="External"/><Relationship Id="rId19" Type="http://schemas.openxmlformats.org/officeDocument/2006/relationships/hyperlink" Target="https://www.3gpp.org/ftp/tsg_ran/WG4_Radio/TSGR4_116bis/Docs/R4-2513907.zip" TargetMode="External"/><Relationship Id="rId14" Type="http://schemas.openxmlformats.org/officeDocument/2006/relationships/hyperlink" Target="https://www.3gpp.org/ftp/tsg_ran/WG4_Radio/TSGR4_116bis/Docs/R4-2513460.zip" TargetMode="External"/><Relationship Id="rId30" Type="http://schemas.openxmlformats.org/officeDocument/2006/relationships/hyperlink" Target="https://www.3gpp.org/ftp/tsg_ran/WG4_Radio/TSGR4_116bis/Docs/R4-2513459.zip" TargetMode="External"/><Relationship Id="rId35" Type="http://schemas.openxmlformats.org/officeDocument/2006/relationships/hyperlink" Target="https://www.3gpp.org/ftp/tsg_ran/WG4_Radio/TSGR4_116bis/Docs/R4-2514102.zip" TargetMode="External"/><Relationship Id="rId56" Type="http://schemas.openxmlformats.org/officeDocument/2006/relationships/hyperlink" Target="https://www.3gpp.org/ftp/tsg_ran/WG4_Radio/TSGR4_116bis/Docs/R4-2513636.zip" TargetMode="External"/><Relationship Id="rId77" Type="http://schemas.openxmlformats.org/officeDocument/2006/relationships/hyperlink" Target="https://www.3gpp.org/ftp/tsg_ran/WG4_Radio/TSGR4_116bis/Docs/R4-2514156.zip" TargetMode="External"/><Relationship Id="rId100" Type="http://schemas.openxmlformats.org/officeDocument/2006/relationships/hyperlink" Target="https://www.3gpp.org/ftp/tsg_ran/WG4_Radio/TSGR4_116bis/Docs/R4-2514178.zip" TargetMode="External"/><Relationship Id="rId105" Type="http://schemas.openxmlformats.org/officeDocument/2006/relationships/hyperlink" Target="https://www.3gpp.org/ftp/tsg_ran/WG4_Radio/TSGR4_116bis/Docs/R4-2513824.zip" TargetMode="External"/><Relationship Id="rId126" Type="http://schemas.openxmlformats.org/officeDocument/2006/relationships/hyperlink" Target="https://www.3gpp.org/ftp/tsg_ran/WG4_Radio/TSGR4_116bis/Docs/R4-2514171.zip" TargetMode="External"/><Relationship Id="rId147" Type="http://schemas.openxmlformats.org/officeDocument/2006/relationships/hyperlink" Target="https://www.3gpp.org/ftp/tsg_ran/WG4_Radio/TSGR4_116bis/Docs/R4-2514342.zip" TargetMode="External"/><Relationship Id="rId8" Type="http://schemas.openxmlformats.org/officeDocument/2006/relationships/endnotes" Target="endnotes.xml"/><Relationship Id="rId51" Type="http://schemas.openxmlformats.org/officeDocument/2006/relationships/hyperlink" Target="https://www.3gpp.org/ftp/tsg_ran/WG4_Radio/TSGR4_116bis/Docs/R4-2514178.zip" TargetMode="External"/><Relationship Id="rId72" Type="http://schemas.openxmlformats.org/officeDocument/2006/relationships/hyperlink" Target="https://www.3gpp.org/ftp/tsg_ran/WG4_Radio/TSGR4_116bis/Docs/R4-2514180.zip" TargetMode="External"/><Relationship Id="rId93" Type="http://schemas.openxmlformats.org/officeDocument/2006/relationships/hyperlink" Target="https://www.3gpp.org/ftp/tsg_ran/WG4_Radio/TSGR4_116bis/Docs/R4-2514332.zip" TargetMode="External"/><Relationship Id="rId98" Type="http://schemas.openxmlformats.org/officeDocument/2006/relationships/hyperlink" Target="https://www.3gpp.org/ftp/tsg_ran/WG4_Radio/TSGR4_116bis/Docs/R4-2513682.zip" TargetMode="External"/><Relationship Id="rId121" Type="http://schemas.openxmlformats.org/officeDocument/2006/relationships/hyperlink" Target="https://www.3gpp.org/ftp/tsg_ran/WG4_Radio/TSGR4_116bis/Docs/R4-2513907.zip" TargetMode="External"/><Relationship Id="rId142" Type="http://schemas.openxmlformats.org/officeDocument/2006/relationships/hyperlink" Target="https://www.3gpp.org/ftp/tsg_ran/WG4_Radio/TSGR4_116bis/Docs/R4-2514178.zip" TargetMode="External"/><Relationship Id="rId3" Type="http://schemas.openxmlformats.org/officeDocument/2006/relationships/numbering" Target="numbering.xml"/><Relationship Id="rId25" Type="http://schemas.openxmlformats.org/officeDocument/2006/relationships/hyperlink" Target="https://www.3gpp.org/ftp/tsg_ran/WG4_Radio/TSGR4_116bis/Docs/R4-2514172.zip" TargetMode="External"/><Relationship Id="rId46" Type="http://schemas.openxmlformats.org/officeDocument/2006/relationships/hyperlink" Target="https://www.3gpp.org/ftp/tsg_ran/WG4_Radio/TSGR4_116bis/Docs/R4-2514170.zip" TargetMode="External"/><Relationship Id="rId67" Type="http://schemas.openxmlformats.org/officeDocument/2006/relationships/hyperlink" Target="https://www.3gpp.org/ftp/tsg_ran/WG4_Radio/TSGR4_116bis/Docs/R4-2514181.zip" TargetMode="External"/><Relationship Id="rId116" Type="http://schemas.openxmlformats.org/officeDocument/2006/relationships/hyperlink" Target="https://www.3gpp.org/ftp/tsg_ran/WG4_Radio/TSGR4_116bis/Docs/R4-2513461.zip" TargetMode="External"/><Relationship Id="rId137" Type="http://schemas.microsoft.com/office/2018/08/relationships/commentsExtensible" Target="commentsExtensible.xml"/><Relationship Id="rId20" Type="http://schemas.openxmlformats.org/officeDocument/2006/relationships/hyperlink" Target="https://www.3gpp.org/ftp/tsg_ran/WG4_Radio/TSGR4_116bis/Docs/R4-2514062.zip" TargetMode="External"/><Relationship Id="rId41" Type="http://schemas.openxmlformats.org/officeDocument/2006/relationships/hyperlink" Target="https://www.3gpp.org/ftp/tsg_ran/WG4_Radio/TSGR4_116bis/Docs/R4-2514171.zip" TargetMode="External"/><Relationship Id="rId62" Type="http://schemas.openxmlformats.org/officeDocument/2006/relationships/hyperlink" Target="https://www.3gpp.org/ftp/tsg_ran/WG4_Radio/TSGR4_116bis/Docs/R4-2514179.zip" TargetMode="External"/><Relationship Id="rId83" Type="http://schemas.openxmlformats.org/officeDocument/2006/relationships/hyperlink" Target="https://www.3gpp.org/ftp/tsg_ran/WG4_Radio/TSGR4_116bis/Docs/R4-2513609.zip" TargetMode="External"/><Relationship Id="rId88" Type="http://schemas.openxmlformats.org/officeDocument/2006/relationships/hyperlink" Target="https://www.3gpp.org/ftp/tsg_ran/WG4_Radio/TSGR4_116bis/Docs/R4-2514063.zip" TargetMode="External"/><Relationship Id="rId111" Type="http://schemas.openxmlformats.org/officeDocument/2006/relationships/hyperlink" Target="https://www.3gpp.org/ftp/tsg_ran/WG4_Radio/TSGR4_116bis/Docs/R4-2514156.zip" TargetMode="External"/><Relationship Id="rId132" Type="http://schemas.openxmlformats.org/officeDocument/2006/relationships/image" Target="media/image5.png"/><Relationship Id="rId153" Type="http://schemas.openxmlformats.org/officeDocument/2006/relationships/header" Target="header1.xml"/><Relationship Id="rId15" Type="http://schemas.openxmlformats.org/officeDocument/2006/relationships/hyperlink" Target="https://www.3gpp.org/ftp/tsg_ran/WG4_Radio/TSGR4_116bis/Docs/R4-2513461.zip" TargetMode="External"/><Relationship Id="rId36" Type="http://schemas.openxmlformats.org/officeDocument/2006/relationships/hyperlink" Target="https://www.3gpp.org/ftp/tsg_ran/WG4_Radio/TSGR4_116bis/Docs/R4-2514333.zip" TargetMode="External"/><Relationship Id="rId57" Type="http://schemas.openxmlformats.org/officeDocument/2006/relationships/hyperlink" Target="https://www.3gpp.org/ftp/tsg_ran/WG4_Radio/TSGR4_116bis/Docs/R4-2513682.zip" TargetMode="External"/><Relationship Id="rId106" Type="http://schemas.openxmlformats.org/officeDocument/2006/relationships/hyperlink" Target="https://www.3gpp.org/ftp/tsg_ran/WG4_Radio/TSGR4_116bis/Docs/R4-2514180.zip" TargetMode="External"/><Relationship Id="rId127" Type="http://schemas.openxmlformats.org/officeDocument/2006/relationships/hyperlink" Target="https://www.3gpp.org/ftp/tsg_ran/WG4_Radio/TSGR4_116bis/Docs/R4-2514172.zip" TargetMode="External"/><Relationship Id="rId10" Type="http://schemas.openxmlformats.org/officeDocument/2006/relationships/hyperlink" Target="https://www.3gpp.org/ftp/tsg_ran/WG4_Radio/TSGR4_116bis/Docs/R4-2514156.zip" TargetMode="External"/><Relationship Id="rId31" Type="http://schemas.openxmlformats.org/officeDocument/2006/relationships/hyperlink" Target="https://www.3gpp.org/ftp/tsg_ran/WG4_Radio/TSGR4_116bis/Docs/R4-2513609.zip" TargetMode="External"/><Relationship Id="rId52" Type="http://schemas.openxmlformats.org/officeDocument/2006/relationships/hyperlink" Target="https://www.3gpp.org/ftp/tsg_ran/WG4_Radio/TSGR4_116bis/Docs/R4-2514179.zip" TargetMode="External"/><Relationship Id="rId73" Type="http://schemas.openxmlformats.org/officeDocument/2006/relationships/hyperlink" Target="https://www.3gpp.org/ftp/tsg_ran/WG4_Radio/TSGR4_116bis/Docs/R4-2514250.zip" TargetMode="External"/><Relationship Id="rId78" Type="http://schemas.openxmlformats.org/officeDocument/2006/relationships/hyperlink" Target="https://www.3gpp.org/ftp/tsg_ran/WG4_Radio/TSGR4_116bis/Docs/R4-2513188.zip" TargetMode="External"/><Relationship Id="rId94" Type="http://schemas.openxmlformats.org/officeDocument/2006/relationships/hyperlink" Target="https://www.3gpp.org/ftp/tsg_ran/WG4_Radio/TSGR4_116bis/Docs/R4-2514333.zip" TargetMode="External"/><Relationship Id="rId99" Type="http://schemas.openxmlformats.org/officeDocument/2006/relationships/hyperlink" Target="https://www.3gpp.org/ftp/tsg_ran/WG4_Radio/TSGR4_116bis/Docs/R4-2513683.zip" TargetMode="External"/><Relationship Id="rId101" Type="http://schemas.openxmlformats.org/officeDocument/2006/relationships/hyperlink" Target="https://www.3gpp.org/ftp/tsg_ran/WG4_Radio/TSGR4_116bis/Docs/R4-2514179.zip" TargetMode="External"/><Relationship Id="rId122" Type="http://schemas.openxmlformats.org/officeDocument/2006/relationships/hyperlink" Target="https://www.3gpp.org/ftp/tsg_ran/WG4_Radio/TSGR4_116bis/Docs/R4-2514062.zip" TargetMode="External"/><Relationship Id="rId143" Type="http://schemas.openxmlformats.org/officeDocument/2006/relationships/hyperlink" Target="https://www.3gpp.org/ftp/tsg_ran/WG4_Radio/TSGR4_116bis/Docs/R4-2514179.zip" TargetMode="External"/><Relationship Id="rId148" Type="http://schemas.openxmlformats.org/officeDocument/2006/relationships/hyperlink" Target="file:///C:\Users\akj\AppData\Local\Temp\1ba03ba8-c4f5-4fbc-b973-7d34abf83738_R4-2514342%20Nokia.zip.738\R4-2514342%20Open%20issues%20the%20measurement%20framework%20for%20the%20new%20IOT%20TDD%20Punctured%20frame.docx" TargetMode="External"/><Relationship Id="rId4" Type="http://schemas.openxmlformats.org/officeDocument/2006/relationships/styles" Target="styles.xml"/><Relationship Id="rId9" Type="http://schemas.openxmlformats.org/officeDocument/2006/relationships/image" Target="media/image1.png"/><Relationship Id="rId26" Type="http://schemas.openxmlformats.org/officeDocument/2006/relationships/hyperlink" Target="https://www.3gpp.org/ftp/tsg_ran/WG4_Radio/TSGR4_116bis/Docs/R4-2514332.zip" TargetMode="External"/><Relationship Id="rId47" Type="http://schemas.openxmlformats.org/officeDocument/2006/relationships/hyperlink" Target="https://www.3gpp.org/ftp/tsg_ran/WG4_Radio/TSGR4_116bis/Docs/R4-2513636.zip" TargetMode="External"/><Relationship Id="rId68" Type="http://schemas.openxmlformats.org/officeDocument/2006/relationships/hyperlink" Target="https://www.3gpp.org/ftp/tsg_ran/WG4_Radio/TSGR4_116bis/Docs/R4-2514250.zip" TargetMode="External"/><Relationship Id="rId89" Type="http://schemas.openxmlformats.org/officeDocument/2006/relationships/hyperlink" Target="https://www.3gpp.org/ftp/tsg_ran/WG4_Radio/TSGR4_116bis/Docs/R4-2514102.zip" TargetMode="External"/><Relationship Id="rId112" Type="http://schemas.openxmlformats.org/officeDocument/2006/relationships/hyperlink" Target="https://www.3gpp.org/ftp/tsg_ran/WG4_Radio/TSGR4_116bis/Docs/R4-2513188.zip" TargetMode="External"/><Relationship Id="rId133" Type="http://schemas.openxmlformats.org/officeDocument/2006/relationships/hyperlink" Target="https://www.3gpp.org/ftp/tsg_ran/WG4_Radio/TSGR4_116bis/Docs/R4-2514490.zip" TargetMode="External"/><Relationship Id="rId154" Type="http://schemas.openxmlformats.org/officeDocument/2006/relationships/footer" Target="footer1.xml"/><Relationship Id="rId16" Type="http://schemas.openxmlformats.org/officeDocument/2006/relationships/hyperlink" Target="https://www.3gpp.org/ftp/tsg_ran/WG4_Radio/TSGR4_116bis/Docs/R4-2513609.zip" TargetMode="External"/><Relationship Id="rId37" Type="http://schemas.openxmlformats.org/officeDocument/2006/relationships/hyperlink" Target="https://www.3gpp.org/ftp/tsg_ran/WG4_Radio/TSGR4_116bis/Docs/R4-2513189.zip" TargetMode="External"/><Relationship Id="rId58" Type="http://schemas.openxmlformats.org/officeDocument/2006/relationships/hyperlink" Target="https://www.3gpp.org/ftp/tsg_ran/WG4_Radio/TSGR4_116bis/Docs/R4-2514178.zip" TargetMode="External"/><Relationship Id="rId79" Type="http://schemas.openxmlformats.org/officeDocument/2006/relationships/hyperlink" Target="https://www.3gpp.org/ftp/tsg_ran/WG4_Radio/TSGR4_116bis/Docs/R4-2513189.zip" TargetMode="External"/><Relationship Id="rId102" Type="http://schemas.openxmlformats.org/officeDocument/2006/relationships/hyperlink" Target="https://www.3gpp.org/ftp/tsg_ran/WG4_Radio/TSGR4_116bis/Docs/R4-2514338.zip" TargetMode="External"/><Relationship Id="rId123" Type="http://schemas.openxmlformats.org/officeDocument/2006/relationships/hyperlink" Target="https://www.3gpp.org/ftp/tsg_ran/WG4_Radio/TSGR4_116bis/Docs/R4-2514063.zip" TargetMode="External"/><Relationship Id="rId144" Type="http://schemas.openxmlformats.org/officeDocument/2006/relationships/hyperlink" Target="https://www.3gpp.org/ftp/tsg_ran/WG4_Radio/TSGR4_116bis/Docs/R4-2514338.zip" TargetMode="External"/><Relationship Id="rId90" Type="http://schemas.openxmlformats.org/officeDocument/2006/relationships/hyperlink" Target="https://www.3gpp.org/ftp/tsg_ran/WG4_Radio/TSGR4_116bis/Docs/R4-2514170.zip" TargetMode="External"/><Relationship Id="rId27" Type="http://schemas.openxmlformats.org/officeDocument/2006/relationships/hyperlink" Target="https://www.3gpp.org/ftp/tsg_ran/WG4_Radio/TSGR4_116bis/Docs/R4-2514333.zip" TargetMode="External"/><Relationship Id="rId48" Type="http://schemas.openxmlformats.org/officeDocument/2006/relationships/hyperlink" Target="https://www.3gpp.org/ftp/tsg_ran/WG4_Radio/TSGR4_116bis/Docs/R4-2513637.zip" TargetMode="External"/><Relationship Id="rId69" Type="http://schemas.openxmlformats.org/officeDocument/2006/relationships/hyperlink" Target="https://www.3gpp.org/ftp/tsg_ran/WG4_Radio/TSGR4_116bis/Docs/R4-2514342.zip" TargetMode="External"/><Relationship Id="rId113" Type="http://schemas.openxmlformats.org/officeDocument/2006/relationships/hyperlink" Target="https://www.3gpp.org/ftp/tsg_ran/WG4_Radio/TSGR4_116bis/Docs/R4-2513189.zip" TargetMode="External"/><Relationship Id="rId13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D8550-6558-48FA-9FFC-E83C1DB087B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25</Pages>
  <Words>9116</Words>
  <Characters>51966</Characters>
  <Application>Microsoft Office Word</Application>
  <DocSecurity>0</DocSecurity>
  <Lines>433</Lines>
  <Paragraphs>121</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60961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Andjela Ilic-Savoia</cp:lastModifiedBy>
  <cp:revision>2</cp:revision>
  <cp:lastPrinted>2019-04-25T01:09:00Z</cp:lastPrinted>
  <dcterms:created xsi:type="dcterms:W3CDTF">2025-10-10T15:16:00Z</dcterms:created>
  <dcterms:modified xsi:type="dcterms:W3CDTF">2025-10-10T15:16:00Z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DLPManualFileClassification">
    <vt:lpwstr>{FF3970A7-9045-4E66-851B-0F6441328E62}</vt:lpwstr>
  </property>
  <property fmtid="{D5CDD505-2E9C-101B-9397-08002B2CF9AE}" pid="16" name="DLPManualFileClassificationLastModifiedBy">
    <vt:lpwstr>FLEUVE\T0155502</vt:lpwstr>
  </property>
  <property fmtid="{D5CDD505-2E9C-101B-9397-08002B2CF9AE}" pid="17" name="DLPManualFileClassificationLastModificationDate">
    <vt:lpwstr>1759853838</vt:lpwstr>
  </property>
  <property fmtid="{D5CDD505-2E9C-101B-9397-08002B2CF9AE}" pid="18" name="DLPManualFileClassificationVersion">
    <vt:lpwstr>11.12.0.808</vt:lpwstr>
  </property>
  <property fmtid="{D5CDD505-2E9C-101B-9397-08002B2CF9AE}" pid="19" name="DLPVisualLabelFileClassification">
    <vt:lpwstr>{FF3970A7-9045-4E66-851B-0F6441328E62}</vt:lpwstr>
  </property>
  <property fmtid="{D5CDD505-2E9C-101B-9397-08002B2CF9AE}" pid="20" name="DLPVisualLabelFileClassificationModifiedBy">
    <vt:lpwstr>FLEUVE\T0155502</vt:lpwstr>
  </property>
  <property fmtid="{D5CDD505-2E9C-101B-9397-08002B2CF9AE}" pid="21" name="DLPVisualLabelFileClassificationModifiedDate">
    <vt:lpwstr>1759853838</vt:lpwstr>
  </property>
  <property fmtid="{D5CDD505-2E9C-101B-9397-08002B2CF9AE}" pid="22" name="DLPVisualLabelFileClassificationAlignment">
    <vt:lpwstr>2</vt:lpwstr>
  </property>
  <property fmtid="{D5CDD505-2E9C-101B-9397-08002B2CF9AE}" pid="23" name="DLPVisualLabelFileClassificationPosition">
    <vt:lpwstr>TrellixVisuallabelHeader;TrellixVisuallabelFooter</vt:lpwstr>
  </property>
</Properties>
</file>